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F13" w:rsidRDefault="00700F13" w:rsidP="00700F13">
      <w:pPr>
        <w:pStyle w:val="a3"/>
        <w:jc w:val="center"/>
      </w:pPr>
      <w:r>
        <w:t>муниципальное бюджетное общеобразовательное учреждение</w:t>
      </w:r>
    </w:p>
    <w:p w:rsidR="00700F13" w:rsidRDefault="00700F13" w:rsidP="00700F13">
      <w:pPr>
        <w:pStyle w:val="a3"/>
        <w:jc w:val="center"/>
      </w:pPr>
      <w:r>
        <w:t>«Горбатовская основная общеобразовательная школа»</w:t>
      </w:r>
    </w:p>
    <w:p w:rsidR="00700F13" w:rsidRDefault="00700F13" w:rsidP="00700F13">
      <w:pPr>
        <w:pStyle w:val="a3"/>
        <w:jc w:val="center"/>
      </w:pPr>
      <w:r>
        <w:t>Боковского района</w:t>
      </w:r>
    </w:p>
    <w:p w:rsidR="00700F13" w:rsidRDefault="00700F13" w:rsidP="00700F13"/>
    <w:p w:rsidR="00700F13" w:rsidRDefault="00700F13" w:rsidP="00700F13">
      <w:r>
        <w:rPr>
          <w:b/>
          <w:noProof/>
          <w:color w:val="000000"/>
          <w:sz w:val="28"/>
        </w:rPr>
        <w:drawing>
          <wp:inline distT="0" distB="0" distL="0" distR="0" wp14:anchorId="553843C3" wp14:editId="6A8C700C">
            <wp:extent cx="5953125" cy="2324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6067" r="-171" b="4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13" w:rsidRPr="00824A09" w:rsidRDefault="00700F13" w:rsidP="00700F13">
      <w:pPr>
        <w:jc w:val="center"/>
        <w:rPr>
          <w:b/>
          <w:sz w:val="32"/>
          <w:szCs w:val="32"/>
        </w:rPr>
      </w:pPr>
      <w:r w:rsidRPr="00824A09">
        <w:rPr>
          <w:b/>
          <w:sz w:val="32"/>
          <w:szCs w:val="32"/>
        </w:rPr>
        <w:t xml:space="preserve">Рабочая   программа </w:t>
      </w:r>
    </w:p>
    <w:p w:rsidR="00700F13" w:rsidRPr="00824A09" w:rsidRDefault="00700F13" w:rsidP="00700F13">
      <w:pPr>
        <w:jc w:val="center"/>
        <w:rPr>
          <w:sz w:val="32"/>
          <w:szCs w:val="32"/>
        </w:rPr>
      </w:pPr>
      <w:r w:rsidRPr="00824A09">
        <w:rPr>
          <w:sz w:val="32"/>
          <w:szCs w:val="32"/>
        </w:rPr>
        <w:t>по  предмету:</w:t>
      </w:r>
    </w:p>
    <w:p w:rsidR="00700F13" w:rsidRPr="00824A09" w:rsidRDefault="00700F13" w:rsidP="00700F13">
      <w:pPr>
        <w:jc w:val="center"/>
        <w:rPr>
          <w:sz w:val="32"/>
          <w:szCs w:val="32"/>
        </w:rPr>
      </w:pPr>
      <w:r>
        <w:rPr>
          <w:sz w:val="32"/>
          <w:szCs w:val="32"/>
        </w:rPr>
        <w:t>«Алгебра</w:t>
      </w:r>
      <w:r w:rsidRPr="00824A09">
        <w:rPr>
          <w:sz w:val="32"/>
          <w:szCs w:val="32"/>
        </w:rPr>
        <w:t>»</w:t>
      </w:r>
    </w:p>
    <w:p w:rsidR="00700F13" w:rsidRPr="00824A09" w:rsidRDefault="00700F13" w:rsidP="00700F13">
      <w:pPr>
        <w:jc w:val="center"/>
        <w:rPr>
          <w:sz w:val="32"/>
          <w:szCs w:val="32"/>
        </w:rPr>
      </w:pPr>
      <w:r w:rsidRPr="00824A09">
        <w:rPr>
          <w:sz w:val="32"/>
          <w:szCs w:val="32"/>
        </w:rPr>
        <w:t>8 класс</w:t>
      </w:r>
    </w:p>
    <w:p w:rsidR="00700F13" w:rsidRPr="00824A09" w:rsidRDefault="00700F13" w:rsidP="00700F13">
      <w:pPr>
        <w:autoSpaceDE w:val="0"/>
        <w:autoSpaceDN w:val="0"/>
        <w:adjustRightInd w:val="0"/>
        <w:spacing w:line="256" w:lineRule="auto"/>
        <w:ind w:firstLine="285"/>
        <w:jc w:val="both"/>
        <w:rPr>
          <w:sz w:val="28"/>
          <w:szCs w:val="28"/>
        </w:rPr>
      </w:pPr>
    </w:p>
    <w:p w:rsidR="00700F13" w:rsidRPr="00824A09" w:rsidRDefault="00700F13" w:rsidP="00700F13">
      <w:pPr>
        <w:autoSpaceDE w:val="0"/>
        <w:autoSpaceDN w:val="0"/>
        <w:adjustRightInd w:val="0"/>
        <w:spacing w:line="256" w:lineRule="auto"/>
        <w:ind w:firstLine="285"/>
        <w:jc w:val="both"/>
        <w:rPr>
          <w:sz w:val="28"/>
          <w:szCs w:val="28"/>
        </w:rPr>
      </w:pPr>
    </w:p>
    <w:p w:rsidR="00700F13" w:rsidRPr="00824A09" w:rsidRDefault="00700F13" w:rsidP="00700F13">
      <w:pPr>
        <w:autoSpaceDE w:val="0"/>
        <w:autoSpaceDN w:val="0"/>
        <w:adjustRightInd w:val="0"/>
        <w:spacing w:line="256" w:lineRule="auto"/>
        <w:ind w:firstLine="285"/>
        <w:jc w:val="both"/>
        <w:rPr>
          <w:b/>
          <w:sz w:val="28"/>
          <w:szCs w:val="28"/>
        </w:rPr>
      </w:pPr>
    </w:p>
    <w:p w:rsidR="00700F13" w:rsidRPr="00824A09" w:rsidRDefault="00700F13" w:rsidP="00700F13">
      <w:pPr>
        <w:autoSpaceDE w:val="0"/>
        <w:autoSpaceDN w:val="0"/>
        <w:adjustRightInd w:val="0"/>
        <w:spacing w:line="256" w:lineRule="auto"/>
        <w:ind w:firstLine="285"/>
        <w:jc w:val="both"/>
      </w:pPr>
      <w:r>
        <w:t>Всего часов на учебный год: 68</w:t>
      </w:r>
    </w:p>
    <w:p w:rsidR="00700F13" w:rsidRPr="00824A09" w:rsidRDefault="00700F13" w:rsidP="00700F13">
      <w:pPr>
        <w:autoSpaceDE w:val="0"/>
        <w:autoSpaceDN w:val="0"/>
        <w:adjustRightInd w:val="0"/>
        <w:spacing w:line="256" w:lineRule="auto"/>
        <w:ind w:firstLine="285"/>
        <w:jc w:val="both"/>
      </w:pPr>
      <w:r>
        <w:t>Количество часов в неделю: 2</w:t>
      </w:r>
      <w:r w:rsidRPr="00824A09">
        <w:t xml:space="preserve"> часа</w:t>
      </w:r>
    </w:p>
    <w:p w:rsidR="00700F13" w:rsidRPr="00824A09" w:rsidRDefault="00700F13" w:rsidP="00700F13">
      <w:pPr>
        <w:autoSpaceDE w:val="0"/>
        <w:autoSpaceDN w:val="0"/>
        <w:adjustRightInd w:val="0"/>
        <w:spacing w:line="256" w:lineRule="auto"/>
        <w:ind w:firstLine="285"/>
        <w:jc w:val="both"/>
      </w:pPr>
    </w:p>
    <w:p w:rsidR="00700F13" w:rsidRPr="00700F13" w:rsidRDefault="00700F13" w:rsidP="00700F13">
      <w:pPr>
        <w:autoSpaceDE w:val="0"/>
        <w:autoSpaceDN w:val="0"/>
        <w:adjustRightInd w:val="0"/>
        <w:spacing w:line="256" w:lineRule="auto"/>
        <w:ind w:left="284"/>
        <w:jc w:val="both"/>
      </w:pPr>
      <w:r w:rsidRPr="00FC7AEB">
        <w:rPr>
          <w:color w:val="000000"/>
          <w:shd w:val="clear" w:color="auto" w:fill="FFFFFF"/>
        </w:rPr>
        <w:t>Программа разработана на основе федеральной основной общеобразовательной программы</w:t>
      </w:r>
      <w:r>
        <w:t xml:space="preserve"> по алгебре Учебник: Алгебра. 8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>. организаций</w:t>
      </w:r>
      <w:r w:rsidRPr="00700F13">
        <w:t>/</w:t>
      </w:r>
      <w:r>
        <w:t xml:space="preserve"> А45 </w:t>
      </w:r>
      <w:r w:rsidRPr="00700F13">
        <w:t>[</w:t>
      </w:r>
      <w:r>
        <w:t xml:space="preserve">Г.В. Дорофеев, С.Б. Суворова, Е.А. </w:t>
      </w:r>
      <w:proofErr w:type="spellStart"/>
      <w:r>
        <w:t>Бунимович</w:t>
      </w:r>
      <w:proofErr w:type="spellEnd"/>
      <w:r>
        <w:t xml:space="preserve"> и др.</w:t>
      </w:r>
      <w:r w:rsidRPr="00700F13">
        <w:t>]</w:t>
      </w:r>
      <w:r>
        <w:t xml:space="preserve"> – 3-е изд. – М. : Просвещение</w:t>
      </w:r>
    </w:p>
    <w:p w:rsidR="00700F13" w:rsidRPr="00824A09" w:rsidRDefault="00700F13" w:rsidP="00700F13">
      <w:pPr>
        <w:autoSpaceDE w:val="0"/>
        <w:autoSpaceDN w:val="0"/>
        <w:adjustRightInd w:val="0"/>
      </w:pPr>
    </w:p>
    <w:p w:rsidR="00700F13" w:rsidRPr="00700F13" w:rsidRDefault="00700F13" w:rsidP="00700F13"/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Pr="00700F13" w:rsidRDefault="00700F13" w:rsidP="00700F13">
      <w:pPr>
        <w:jc w:val="center"/>
        <w:rPr>
          <w:b/>
          <w:sz w:val="28"/>
          <w:szCs w:val="28"/>
        </w:rPr>
      </w:pPr>
    </w:p>
    <w:p w:rsidR="00700F13" w:rsidRDefault="00700F13" w:rsidP="00700F13">
      <w:pPr>
        <w:jc w:val="center"/>
        <w:rPr>
          <w:sz w:val="28"/>
          <w:szCs w:val="28"/>
        </w:rPr>
      </w:pPr>
    </w:p>
    <w:p w:rsidR="00700F13" w:rsidRDefault="00700F13" w:rsidP="00700F13">
      <w:pPr>
        <w:jc w:val="center"/>
        <w:rPr>
          <w:sz w:val="28"/>
          <w:szCs w:val="28"/>
        </w:rPr>
      </w:pPr>
    </w:p>
    <w:p w:rsidR="00700F13" w:rsidRDefault="00700F13" w:rsidP="00700F13">
      <w:pPr>
        <w:jc w:val="center"/>
        <w:rPr>
          <w:sz w:val="28"/>
          <w:szCs w:val="28"/>
        </w:rPr>
      </w:pPr>
    </w:p>
    <w:p w:rsidR="00516C3B" w:rsidRDefault="00700F13" w:rsidP="00700F13">
      <w:pPr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r w:rsidRPr="00DA2330">
        <w:rPr>
          <w:sz w:val="28"/>
          <w:szCs w:val="28"/>
        </w:rPr>
        <w:t>. Горбатов 2023</w:t>
      </w:r>
    </w:p>
    <w:p w:rsidR="00516C3B" w:rsidRDefault="00516C3B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3467" w:rsidRPr="00F36352" w:rsidRDefault="00FD3467" w:rsidP="00F3635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D3467">
        <w:rPr>
          <w:rFonts w:ascii="Times New Roman" w:hAnsi="Times New Roman"/>
          <w:b/>
          <w:color w:val="000000"/>
          <w:sz w:val="28"/>
          <w:szCs w:val="28"/>
        </w:rPr>
        <w:lastRenderedPageBreak/>
        <w:t>ПОЯСНИ</w:t>
      </w:r>
      <w:r w:rsidRPr="00F36352">
        <w:rPr>
          <w:rFonts w:ascii="Times New Roman" w:hAnsi="Times New Roman"/>
          <w:b/>
          <w:sz w:val="28"/>
          <w:szCs w:val="28"/>
        </w:rPr>
        <w:t>ТЕЛЬНАЯ ЗАПИСКА</w:t>
      </w:r>
    </w:p>
    <w:p w:rsidR="00FD3467" w:rsidRPr="00F36352" w:rsidRDefault="00FD3467" w:rsidP="00700F1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D3467" w:rsidRPr="00F36352" w:rsidRDefault="00FD3467" w:rsidP="00F36352">
      <w:pPr>
        <w:ind w:left="709"/>
        <w:jc w:val="both"/>
        <w:rPr>
          <w:rFonts w:eastAsiaTheme="minorEastAsia"/>
          <w:b/>
          <w:bCs/>
          <w:sz w:val="28"/>
          <w:szCs w:val="28"/>
        </w:rPr>
      </w:pPr>
      <w:r w:rsidRPr="00F36352">
        <w:rPr>
          <w:rFonts w:eastAsiaTheme="minorEastAsia"/>
          <w:sz w:val="28"/>
          <w:szCs w:val="28"/>
        </w:rPr>
        <w:t> </w:t>
      </w:r>
      <w:r w:rsidR="00233050" w:rsidRPr="00F36352">
        <w:rPr>
          <w:rFonts w:eastAsiaTheme="minorEastAsia"/>
          <w:sz w:val="28"/>
          <w:szCs w:val="28"/>
        </w:rPr>
        <w:tab/>
        <w:t>Данная программа разработана на основе Федерального государственного образовательного стандарта основного общего образования и концепция духовно- нравственного воспитания и развития гражданина России с учётом</w:t>
      </w:r>
      <w:r w:rsidRPr="00F36352">
        <w:rPr>
          <w:rFonts w:eastAsiaTheme="minorEastAsia"/>
          <w:b/>
          <w:bCs/>
          <w:sz w:val="28"/>
          <w:szCs w:val="28"/>
        </w:rPr>
        <w:t>:</w:t>
      </w:r>
    </w:p>
    <w:p w:rsidR="00FD3467" w:rsidRPr="00F36352" w:rsidRDefault="00233050" w:rsidP="00F36352">
      <w:pPr>
        <w:pStyle w:val="a8"/>
        <w:numPr>
          <w:ilvl w:val="0"/>
          <w:numId w:val="14"/>
        </w:numPr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Рабочих программ</w:t>
      </w:r>
      <w:r w:rsidR="00FD3467" w:rsidRPr="00F36352">
        <w:rPr>
          <w:rFonts w:ascii="Times New Roman" w:hAnsi="Times New Roman"/>
          <w:bCs/>
          <w:sz w:val="28"/>
          <w:szCs w:val="28"/>
        </w:rPr>
        <w:t xml:space="preserve"> </w:t>
      </w:r>
      <w:r w:rsidR="00FD3467" w:rsidRPr="00F36352">
        <w:rPr>
          <w:rFonts w:ascii="Times New Roman" w:hAnsi="Times New Roman"/>
          <w:sz w:val="28"/>
          <w:szCs w:val="28"/>
        </w:rPr>
        <w:t xml:space="preserve">по алгебре Г.В. Дорофеева, И.Ф. </w:t>
      </w:r>
      <w:proofErr w:type="spellStart"/>
      <w:r w:rsidR="00FD3467" w:rsidRPr="00F36352">
        <w:rPr>
          <w:rFonts w:ascii="Times New Roman" w:hAnsi="Times New Roman"/>
          <w:sz w:val="28"/>
          <w:szCs w:val="28"/>
        </w:rPr>
        <w:t>Шарыгина</w:t>
      </w:r>
      <w:proofErr w:type="spellEnd"/>
      <w:r w:rsidR="00FD3467" w:rsidRPr="00F36352">
        <w:rPr>
          <w:rFonts w:ascii="Times New Roman" w:hAnsi="Times New Roman"/>
          <w:sz w:val="28"/>
          <w:szCs w:val="28"/>
        </w:rPr>
        <w:t xml:space="preserve">, С.Б. Суворова, Е.А. Бунимович и др.,  составитель Т.А. </w:t>
      </w:r>
      <w:proofErr w:type="spellStart"/>
      <w:r w:rsidR="00FD3467" w:rsidRPr="00F36352">
        <w:rPr>
          <w:rFonts w:ascii="Times New Roman" w:hAnsi="Times New Roman"/>
          <w:sz w:val="28"/>
          <w:szCs w:val="28"/>
        </w:rPr>
        <w:t>Бурмистрова</w:t>
      </w:r>
      <w:proofErr w:type="spellEnd"/>
      <w:r w:rsidR="00FD3467" w:rsidRPr="00F36352">
        <w:rPr>
          <w:rFonts w:ascii="Times New Roman" w:hAnsi="Times New Roman"/>
          <w:sz w:val="28"/>
          <w:szCs w:val="28"/>
        </w:rPr>
        <w:t xml:space="preserve">.                         «Алгебра 7-9» </w:t>
      </w:r>
      <w:r w:rsidR="00FD3467" w:rsidRPr="00F36352">
        <w:rPr>
          <w:rFonts w:ascii="Times New Roman" w:hAnsi="Times New Roman"/>
          <w:bCs/>
          <w:sz w:val="28"/>
          <w:szCs w:val="28"/>
        </w:rPr>
        <w:t>М.: «Просвещение», 2014 г.</w:t>
      </w:r>
      <w:r w:rsidRPr="00F36352">
        <w:rPr>
          <w:rFonts w:ascii="Times New Roman" w:hAnsi="Times New Roman"/>
          <w:bCs/>
          <w:sz w:val="28"/>
          <w:szCs w:val="28"/>
        </w:rPr>
        <w:t>;</w:t>
      </w:r>
    </w:p>
    <w:p w:rsidR="00233050" w:rsidRPr="00F36352" w:rsidRDefault="00FD3467" w:rsidP="00F36352">
      <w:pPr>
        <w:pStyle w:val="a8"/>
        <w:numPr>
          <w:ilvl w:val="0"/>
          <w:numId w:val="14"/>
        </w:numPr>
        <w:spacing w:after="0" w:line="240" w:lineRule="auto"/>
        <w:ind w:left="709" w:firstLine="0"/>
        <w:jc w:val="both"/>
        <w:rPr>
          <w:rFonts w:ascii="Times New Roman" w:eastAsiaTheme="minorEastAsia" w:hAnsi="Times New Roman"/>
          <w:sz w:val="28"/>
          <w:szCs w:val="28"/>
        </w:rPr>
      </w:pPr>
      <w:r w:rsidRPr="00F36352">
        <w:rPr>
          <w:rFonts w:ascii="Times New Roman" w:eastAsiaTheme="minorEastAsia" w:hAnsi="Times New Roman"/>
          <w:sz w:val="28"/>
          <w:szCs w:val="28"/>
        </w:rPr>
        <w:t>Учебник</w:t>
      </w:r>
      <w:r w:rsidR="00233050" w:rsidRPr="00F36352">
        <w:rPr>
          <w:rFonts w:ascii="Times New Roman" w:eastAsiaTheme="minorEastAsia" w:hAnsi="Times New Roman"/>
          <w:sz w:val="28"/>
          <w:szCs w:val="28"/>
        </w:rPr>
        <w:t>а</w:t>
      </w:r>
      <w:r w:rsidRPr="00F36352">
        <w:rPr>
          <w:rFonts w:ascii="Times New Roman" w:eastAsiaTheme="minorEastAsia" w:hAnsi="Times New Roman"/>
          <w:sz w:val="28"/>
          <w:szCs w:val="28"/>
        </w:rPr>
        <w:t xml:space="preserve">. Алгебра 8 класс.  </w:t>
      </w:r>
      <w:r w:rsidRPr="00F36352">
        <w:rPr>
          <w:rFonts w:ascii="Times New Roman" w:hAnsi="Times New Roman"/>
          <w:sz w:val="28"/>
          <w:szCs w:val="28"/>
        </w:rPr>
        <w:t xml:space="preserve">Г.В. Дорофеева, С.Б. Суворова, Е.А. Бунимович и др. - </w:t>
      </w:r>
      <w:r w:rsidR="00233050" w:rsidRPr="00F36352">
        <w:rPr>
          <w:rFonts w:ascii="Times New Roman" w:eastAsiaTheme="minorEastAsia" w:hAnsi="Times New Roman"/>
          <w:sz w:val="28"/>
          <w:szCs w:val="28"/>
        </w:rPr>
        <w:t xml:space="preserve"> М.: Просвещение,  2018г.;</w:t>
      </w:r>
    </w:p>
    <w:p w:rsidR="0088178A" w:rsidRPr="00F36352" w:rsidRDefault="00233050" w:rsidP="00F36352">
      <w:pPr>
        <w:pStyle w:val="a8"/>
        <w:numPr>
          <w:ilvl w:val="0"/>
          <w:numId w:val="14"/>
        </w:numPr>
        <w:spacing w:after="0" w:line="240" w:lineRule="auto"/>
        <w:ind w:left="709" w:firstLine="0"/>
        <w:jc w:val="both"/>
        <w:rPr>
          <w:rFonts w:ascii="Times New Roman" w:eastAsiaTheme="minorEastAsia" w:hAnsi="Times New Roman"/>
          <w:sz w:val="28"/>
          <w:szCs w:val="28"/>
        </w:rPr>
      </w:pPr>
      <w:r w:rsidRPr="00F36352">
        <w:rPr>
          <w:rFonts w:ascii="Times New Roman" w:eastAsiaTheme="minorEastAsia" w:hAnsi="Times New Roman"/>
          <w:sz w:val="28"/>
          <w:szCs w:val="28"/>
        </w:rPr>
        <w:t>Положения о рабочей программе МБОУ-ООШ №20 х. Сальский Кагальник.</w:t>
      </w:r>
      <w:r w:rsidR="00FD3467" w:rsidRPr="00F36352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88178A" w:rsidRPr="00F36352" w:rsidRDefault="0088178A" w:rsidP="00F36352">
      <w:pPr>
        <w:ind w:left="709"/>
        <w:jc w:val="both"/>
        <w:rPr>
          <w:sz w:val="28"/>
          <w:szCs w:val="28"/>
        </w:rPr>
      </w:pPr>
    </w:p>
    <w:p w:rsidR="00FD3467" w:rsidRPr="00F36352" w:rsidRDefault="00FD3467" w:rsidP="00F36352">
      <w:pPr>
        <w:ind w:left="709"/>
        <w:jc w:val="both"/>
        <w:rPr>
          <w:rFonts w:eastAsiaTheme="minorEastAsia"/>
          <w:sz w:val="28"/>
          <w:szCs w:val="28"/>
        </w:rPr>
      </w:pPr>
      <w:r w:rsidRPr="00F36352">
        <w:rPr>
          <w:sz w:val="28"/>
          <w:szCs w:val="28"/>
        </w:rPr>
        <w:t xml:space="preserve">Обучение алгебре в основной школе направлено на достижение следующих </w:t>
      </w:r>
      <w:r w:rsidRPr="00F36352">
        <w:rPr>
          <w:b/>
          <w:sz w:val="28"/>
          <w:szCs w:val="28"/>
        </w:rPr>
        <w:t>целей:</w:t>
      </w:r>
    </w:p>
    <w:p w:rsidR="00FD3467" w:rsidRPr="00F36352" w:rsidRDefault="00FD3467" w:rsidP="00F36352">
      <w:pPr>
        <w:pStyle w:val="a8"/>
        <w:numPr>
          <w:ilvl w:val="1"/>
          <w:numId w:val="15"/>
        </w:numPr>
        <w:autoSpaceDE w:val="0"/>
        <w:autoSpaceDN w:val="0"/>
        <w:adjustRightInd w:val="0"/>
        <w:spacing w:before="20" w:after="20" w:line="240" w:lineRule="auto"/>
        <w:ind w:left="709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6352">
        <w:rPr>
          <w:rFonts w:ascii="Times New Roman" w:hAnsi="Times New Roman"/>
          <w:b/>
          <w:bCs/>
          <w:sz w:val="28"/>
          <w:szCs w:val="28"/>
        </w:rPr>
        <w:t>в направлении личностного развития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before="20" w:after="2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развитие логического и критического мышления; культуры речи, способности к умственному эксперименту;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воспитание качеств личности, способность принимать самостоятельные решения;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формирование качеств мышления;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развитие интереса к математическому</w:t>
      </w:r>
      <w:r w:rsidRPr="00F36352">
        <w:rPr>
          <w:rFonts w:ascii="Times New Roman" w:hAnsi="Times New Roman"/>
          <w:sz w:val="28"/>
          <w:szCs w:val="28"/>
        </w:rPr>
        <w:t xml:space="preserve"> творчеству и математических способностей;</w:t>
      </w:r>
    </w:p>
    <w:p w:rsidR="00FD3467" w:rsidRPr="00F36352" w:rsidRDefault="00FD3467" w:rsidP="00F36352">
      <w:pPr>
        <w:pStyle w:val="a8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6352">
        <w:rPr>
          <w:rFonts w:ascii="Times New Roman" w:hAnsi="Times New Roman"/>
          <w:b/>
          <w:bCs/>
          <w:sz w:val="28"/>
          <w:szCs w:val="28"/>
        </w:rPr>
        <w:t xml:space="preserve">в </w:t>
      </w:r>
      <w:proofErr w:type="spellStart"/>
      <w:r w:rsidRPr="00F36352">
        <w:rPr>
          <w:rFonts w:ascii="Times New Roman" w:hAnsi="Times New Roman"/>
          <w:b/>
          <w:bCs/>
          <w:sz w:val="28"/>
          <w:szCs w:val="28"/>
        </w:rPr>
        <w:t>метапредметном</w:t>
      </w:r>
      <w:proofErr w:type="spellEnd"/>
      <w:r w:rsidRPr="00F36352">
        <w:rPr>
          <w:rFonts w:ascii="Times New Roman" w:hAnsi="Times New Roman"/>
          <w:b/>
          <w:bCs/>
          <w:sz w:val="28"/>
          <w:szCs w:val="28"/>
        </w:rPr>
        <w:t xml:space="preserve"> направлении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развитие представлений о математике как форме описания и методе познания действительности;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формирование общих способов интеллектуальной деятельности, характерных для математики;</w:t>
      </w:r>
    </w:p>
    <w:p w:rsidR="00FD3467" w:rsidRPr="00F36352" w:rsidRDefault="00FD3467" w:rsidP="00F36352">
      <w:pPr>
        <w:pStyle w:val="a8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F36352">
        <w:rPr>
          <w:rFonts w:ascii="Times New Roman" w:hAnsi="Times New Roman"/>
          <w:b/>
          <w:bCs/>
          <w:sz w:val="28"/>
          <w:szCs w:val="28"/>
        </w:rPr>
        <w:t>в предметном направлении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овладение математическими знаниями и умениями, необходимыми для продолжения образования, изучения смежных дисциплин, применения в повседневной жизни;</w:t>
      </w:r>
    </w:p>
    <w:p w:rsidR="00FD3467" w:rsidRPr="00F36352" w:rsidRDefault="00FD3467" w:rsidP="00F3635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ind w:left="709" w:firstLine="0"/>
        <w:jc w:val="both"/>
        <w:rPr>
          <w:rFonts w:ascii="Times New Roman" w:hAnsi="Times New Roman"/>
          <w:bCs/>
          <w:sz w:val="28"/>
          <w:szCs w:val="28"/>
        </w:rPr>
      </w:pPr>
      <w:r w:rsidRPr="00F36352">
        <w:rPr>
          <w:rFonts w:ascii="Times New Roman" w:hAnsi="Times New Roman"/>
          <w:bCs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В соответствии с требованиями Стандарта система планируемых результатов личностных, метапредметных и предметных – устанавливает и описывает </w:t>
      </w:r>
      <w:r w:rsidRPr="00F36352">
        <w:rPr>
          <w:b/>
          <w:sz w:val="28"/>
          <w:szCs w:val="28"/>
        </w:rPr>
        <w:t xml:space="preserve">классы </w:t>
      </w:r>
      <w:proofErr w:type="spellStart"/>
      <w:r w:rsidRPr="00F36352">
        <w:rPr>
          <w:b/>
          <w:sz w:val="28"/>
          <w:szCs w:val="28"/>
        </w:rPr>
        <w:t>учебно</w:t>
      </w:r>
      <w:proofErr w:type="spellEnd"/>
      <w:r w:rsidRPr="00F36352">
        <w:rPr>
          <w:b/>
          <w:sz w:val="28"/>
          <w:szCs w:val="28"/>
        </w:rPr>
        <w:t xml:space="preserve"> - познавательных и </w:t>
      </w:r>
      <w:proofErr w:type="spellStart"/>
      <w:r w:rsidRPr="00F36352">
        <w:rPr>
          <w:b/>
          <w:sz w:val="28"/>
          <w:szCs w:val="28"/>
        </w:rPr>
        <w:t>учебно</w:t>
      </w:r>
      <w:proofErr w:type="spellEnd"/>
      <w:r w:rsidRPr="00F36352">
        <w:rPr>
          <w:b/>
          <w:sz w:val="28"/>
          <w:szCs w:val="28"/>
        </w:rPr>
        <w:t xml:space="preserve"> – практических задач,</w:t>
      </w:r>
      <w:r w:rsidRPr="00F36352">
        <w:rPr>
          <w:sz w:val="28"/>
          <w:szCs w:val="28"/>
        </w:rPr>
        <w:t xml:space="preserve">  которые осваивают учащиеся в ходе обучения:</w:t>
      </w:r>
    </w:p>
    <w:p w:rsidR="00FD3467" w:rsidRPr="00F36352" w:rsidRDefault="00FD3467" w:rsidP="00F36352">
      <w:pPr>
        <w:ind w:left="709" w:hanging="1"/>
        <w:jc w:val="both"/>
        <w:rPr>
          <w:b/>
          <w:sz w:val="28"/>
          <w:szCs w:val="28"/>
        </w:rPr>
      </w:pPr>
      <w:r w:rsidRPr="00F36352">
        <w:rPr>
          <w:sz w:val="28"/>
          <w:szCs w:val="28"/>
        </w:rPr>
        <w:lastRenderedPageBreak/>
        <w:t xml:space="preserve">1)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познавательные задачи, направленные на формирование и оценку умений и навыков, способствующих </w:t>
      </w:r>
      <w:r w:rsidRPr="00F36352">
        <w:rPr>
          <w:b/>
          <w:sz w:val="28"/>
          <w:szCs w:val="28"/>
        </w:rPr>
        <w:t>освоению систематических знаний, в том числе:</w:t>
      </w:r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-  первичному ознакомлению, отработке и осознанию теоретических моделей и понятий (общенаучных и базовых для данной области знания), стандартных алгоритмов  и процедур;                                                                                 </w:t>
      </w:r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-выявлению и осознанию сущности и особенностей изучаемых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предмета, созданию и использованию моделей изучаемых объектов и процессов, схем;                                                                                                                 </w:t>
      </w:r>
    </w:p>
    <w:p w:rsidR="00FD3467" w:rsidRPr="00F36352" w:rsidRDefault="00FD3467" w:rsidP="00F36352">
      <w:pPr>
        <w:autoSpaceDE w:val="0"/>
        <w:autoSpaceDN w:val="0"/>
        <w:adjustRightInd w:val="0"/>
        <w:spacing w:after="20"/>
        <w:ind w:left="709" w:hanging="1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- выявление и анализу существенных и устойчивых связей и отношений между объектами и процессами;   </w:t>
      </w:r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proofErr w:type="gramStart"/>
      <w:r w:rsidRPr="00F36352">
        <w:rPr>
          <w:sz w:val="28"/>
          <w:szCs w:val="28"/>
        </w:rPr>
        <w:t xml:space="preserve">2)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познавательные задачи, направленные на формирование и оценку навыка </w:t>
      </w:r>
      <w:r w:rsidRPr="00F36352">
        <w:rPr>
          <w:b/>
          <w:sz w:val="28"/>
          <w:szCs w:val="28"/>
        </w:rPr>
        <w:t xml:space="preserve">самостоятельного приобретения, переноса и интеграции знаний </w:t>
      </w:r>
      <w:r w:rsidRPr="00F36352">
        <w:rPr>
          <w:sz w:val="28"/>
          <w:szCs w:val="28"/>
        </w:rPr>
        <w:t xml:space="preserve">как результата использования знаков о – символических средств и логических операций сравнения, анализа, синтеза, обобщения, интерпретации, оценки, классификации по родовидовым признакам, установление аналогий и причинно -  следственных связей, построения рассуждений, требующие от учащихся более глубокого понимание изученного;                                                    </w:t>
      </w:r>
      <w:proofErr w:type="gramEnd"/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3)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практические  задачи, направленные на формирование и оценку навыка </w:t>
      </w:r>
      <w:r w:rsidRPr="00F36352">
        <w:rPr>
          <w:b/>
          <w:sz w:val="28"/>
          <w:szCs w:val="28"/>
        </w:rPr>
        <w:t>разрешения проблем</w:t>
      </w:r>
      <w:r w:rsidRPr="00F36352">
        <w:rPr>
          <w:sz w:val="28"/>
          <w:szCs w:val="28"/>
        </w:rPr>
        <w:t xml:space="preserve"> (проблемных ситуаций), требующие принятия решения в ситуации неопределенности;                                                                            </w:t>
      </w:r>
    </w:p>
    <w:p w:rsidR="00FD3467" w:rsidRPr="00F36352" w:rsidRDefault="00FD3467" w:rsidP="00F36352">
      <w:pPr>
        <w:autoSpaceDE w:val="0"/>
        <w:autoSpaceDN w:val="0"/>
        <w:adjustRightInd w:val="0"/>
        <w:spacing w:after="20"/>
        <w:ind w:left="709" w:hanging="1"/>
        <w:jc w:val="both"/>
        <w:rPr>
          <w:bCs/>
          <w:sz w:val="28"/>
          <w:szCs w:val="28"/>
        </w:rPr>
      </w:pPr>
      <w:r w:rsidRPr="00F36352">
        <w:rPr>
          <w:sz w:val="28"/>
          <w:szCs w:val="28"/>
        </w:rPr>
        <w:t xml:space="preserve">4)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практические  задачи, направленные на формирование и оценку навыка </w:t>
      </w:r>
      <w:r w:rsidRPr="00F36352">
        <w:rPr>
          <w:b/>
          <w:sz w:val="28"/>
          <w:szCs w:val="28"/>
        </w:rPr>
        <w:t>сотрудничества,</w:t>
      </w:r>
      <w:r w:rsidRPr="00F36352">
        <w:rPr>
          <w:sz w:val="28"/>
          <w:szCs w:val="28"/>
        </w:rPr>
        <w:t xml:space="preserve"> требующие совместной работы в парах или группах                                                                                       </w:t>
      </w:r>
    </w:p>
    <w:p w:rsidR="00FD3467" w:rsidRPr="00F36352" w:rsidRDefault="00FD3467" w:rsidP="00F36352">
      <w:pPr>
        <w:suppressAutoHyphens w:val="0"/>
        <w:ind w:left="709" w:hanging="1"/>
        <w:rPr>
          <w:sz w:val="28"/>
          <w:szCs w:val="28"/>
        </w:rPr>
      </w:pPr>
      <w:r w:rsidRPr="00F36352">
        <w:rPr>
          <w:sz w:val="28"/>
          <w:szCs w:val="28"/>
        </w:rPr>
        <w:t>с распределением ролей функций и разделением ответственности за конечный результат;</w:t>
      </w:r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5)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практические  задачи, направленные на формирование и оценку навыка </w:t>
      </w:r>
      <w:r w:rsidRPr="00F36352">
        <w:rPr>
          <w:b/>
          <w:sz w:val="28"/>
          <w:szCs w:val="28"/>
        </w:rPr>
        <w:t>коммуникации</w:t>
      </w:r>
      <w:r w:rsidRPr="00F36352">
        <w:rPr>
          <w:sz w:val="28"/>
          <w:szCs w:val="28"/>
        </w:rPr>
        <w:t xml:space="preserve">, требующие создания письменного или устного текста высказывания с заданными параметрами;                                                                </w:t>
      </w:r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6)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практические  и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познавательные задачи, направленные на формирование и оценку навыка </w:t>
      </w:r>
      <w:r w:rsidRPr="00F36352">
        <w:rPr>
          <w:b/>
          <w:sz w:val="28"/>
          <w:szCs w:val="28"/>
        </w:rPr>
        <w:t xml:space="preserve">самоорганизации и </w:t>
      </w:r>
      <w:proofErr w:type="spellStart"/>
      <w:r w:rsidRPr="00F36352">
        <w:rPr>
          <w:b/>
          <w:sz w:val="28"/>
          <w:szCs w:val="28"/>
        </w:rPr>
        <w:t>саморегуляции</w:t>
      </w:r>
      <w:proofErr w:type="spellEnd"/>
      <w:r w:rsidRPr="00F36352">
        <w:rPr>
          <w:sz w:val="28"/>
          <w:szCs w:val="28"/>
        </w:rPr>
        <w:t xml:space="preserve">,  наделяющие учащихся функциями организации выполнения задания: планирования, отслеживания продвижения в выполнении задания, предоставления материалов, поиска необходимых ресурсов, распределения обязанностей и контроля качества выполнения работы; </w:t>
      </w:r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7)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практические и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познавательные задачи, направленные на формирование и оценку навыка </w:t>
      </w:r>
      <w:r w:rsidRPr="00F36352">
        <w:rPr>
          <w:b/>
          <w:sz w:val="28"/>
          <w:szCs w:val="28"/>
        </w:rPr>
        <w:t>рефлексии,</w:t>
      </w:r>
      <w:r w:rsidRPr="00F36352">
        <w:rPr>
          <w:sz w:val="28"/>
          <w:szCs w:val="28"/>
        </w:rPr>
        <w:t xml:space="preserve"> требующие от обучающихся самостоятельной оценки или анализа собственной учебной деятельности с позиции соответствия полученных результатов учебной задаче, целям и способам действий, выявления позитивных и негативных </w:t>
      </w:r>
      <w:r w:rsidRPr="00F36352">
        <w:rPr>
          <w:sz w:val="28"/>
          <w:szCs w:val="28"/>
        </w:rPr>
        <w:lastRenderedPageBreak/>
        <w:t xml:space="preserve">факторов, влияющих на результаты и качество выполнения задания, или самостоятельной постановки учебных задач (например, что надо изменить, выполнить </w:t>
      </w:r>
      <w:proofErr w:type="gramStart"/>
      <w:r w:rsidRPr="00F36352">
        <w:rPr>
          <w:sz w:val="28"/>
          <w:szCs w:val="28"/>
        </w:rPr>
        <w:t>по другому</w:t>
      </w:r>
      <w:proofErr w:type="gramEnd"/>
      <w:r w:rsidRPr="00F36352">
        <w:rPr>
          <w:sz w:val="28"/>
          <w:szCs w:val="28"/>
        </w:rPr>
        <w:t>,  дополнительно узнать и т.п.);</w:t>
      </w:r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proofErr w:type="gramStart"/>
      <w:r w:rsidRPr="00F36352">
        <w:rPr>
          <w:sz w:val="28"/>
          <w:szCs w:val="28"/>
        </w:rPr>
        <w:t xml:space="preserve">8)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практические  и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познавательные задачи, направленные на формирование  </w:t>
      </w:r>
      <w:r w:rsidRPr="00F36352">
        <w:rPr>
          <w:b/>
          <w:sz w:val="28"/>
          <w:szCs w:val="28"/>
        </w:rPr>
        <w:t>ценностно – смысловых установок</w:t>
      </w:r>
      <w:r w:rsidRPr="00F36352">
        <w:rPr>
          <w:sz w:val="28"/>
          <w:szCs w:val="28"/>
        </w:rPr>
        <w:t>, требующие от обучающихся выражения ценностных суждений или своей позиции по обсуждаемой проблеме на основе имеющихся представлений о социальных или личностных ценностях, нравственно - этических нормах, эстетических ценностях, а также аргументации (пояснения или комментария) своей позиции или оценки;</w:t>
      </w:r>
      <w:proofErr w:type="gramEnd"/>
    </w:p>
    <w:p w:rsidR="00FD3467" w:rsidRPr="00F36352" w:rsidRDefault="00FD3467" w:rsidP="00F36352">
      <w:pPr>
        <w:ind w:left="709" w:hanging="1"/>
        <w:jc w:val="both"/>
        <w:rPr>
          <w:sz w:val="28"/>
          <w:szCs w:val="28"/>
        </w:rPr>
      </w:pPr>
      <w:proofErr w:type="gramStart"/>
      <w:r w:rsidRPr="00F36352">
        <w:rPr>
          <w:sz w:val="28"/>
          <w:szCs w:val="28"/>
        </w:rPr>
        <w:t xml:space="preserve">9)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практические и </w:t>
      </w:r>
      <w:proofErr w:type="spellStart"/>
      <w:r w:rsidRPr="00F36352">
        <w:rPr>
          <w:sz w:val="28"/>
          <w:szCs w:val="28"/>
        </w:rPr>
        <w:t>учебно</w:t>
      </w:r>
      <w:proofErr w:type="spellEnd"/>
      <w:r w:rsidRPr="00F36352">
        <w:rPr>
          <w:sz w:val="28"/>
          <w:szCs w:val="28"/>
        </w:rPr>
        <w:t xml:space="preserve"> – познавательные задачи, направленные на формирование и оценку </w:t>
      </w:r>
      <w:r w:rsidRPr="00F36352">
        <w:rPr>
          <w:b/>
          <w:sz w:val="28"/>
          <w:szCs w:val="28"/>
        </w:rPr>
        <w:t>ИКТ – компетентности обучающихся</w:t>
      </w:r>
      <w:r w:rsidRPr="00F36352">
        <w:rPr>
          <w:sz w:val="28"/>
          <w:szCs w:val="28"/>
        </w:rPr>
        <w:t>,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(самостоятельного приобретения и переноса знаний, сотрудничества и коммуникации, решения проблем и самоорганизации, рефлексии и ценностно – смысловых ориентаций), а также собственно навыков использования ИКТ.</w:t>
      </w:r>
      <w:proofErr w:type="gramEnd"/>
    </w:p>
    <w:p w:rsidR="00F36352" w:rsidRDefault="00F36352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Default="003A69C6" w:rsidP="00F36352">
      <w:pPr>
        <w:spacing w:after="200"/>
        <w:rPr>
          <w:sz w:val="28"/>
          <w:szCs w:val="28"/>
        </w:rPr>
      </w:pPr>
    </w:p>
    <w:p w:rsidR="003A69C6" w:rsidRPr="00F36352" w:rsidRDefault="003A69C6" w:rsidP="00F36352">
      <w:pPr>
        <w:spacing w:after="200"/>
        <w:rPr>
          <w:sz w:val="28"/>
          <w:szCs w:val="28"/>
        </w:rPr>
      </w:pPr>
    </w:p>
    <w:p w:rsidR="00700F13" w:rsidRDefault="00700F13">
      <w:pPr>
        <w:suppressAutoHyphens w:val="0"/>
        <w:spacing w:after="200" w:line="276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br w:type="page"/>
      </w:r>
    </w:p>
    <w:p w:rsidR="00FD3467" w:rsidRDefault="00FD3467" w:rsidP="00BC69D6">
      <w:pPr>
        <w:ind w:left="709"/>
        <w:jc w:val="center"/>
        <w:rPr>
          <w:rFonts w:eastAsiaTheme="minorEastAsia"/>
          <w:b/>
          <w:sz w:val="28"/>
          <w:szCs w:val="28"/>
        </w:rPr>
      </w:pPr>
      <w:r w:rsidRPr="00F36352">
        <w:rPr>
          <w:rFonts w:eastAsiaTheme="minorEastAsia"/>
          <w:b/>
          <w:sz w:val="28"/>
          <w:szCs w:val="28"/>
        </w:rPr>
        <w:lastRenderedPageBreak/>
        <w:t>Место учебного предмета в учебном плане.</w:t>
      </w:r>
    </w:p>
    <w:p w:rsidR="003A69C6" w:rsidRPr="00F36352" w:rsidRDefault="003A69C6" w:rsidP="00BC69D6">
      <w:pPr>
        <w:ind w:left="709"/>
        <w:jc w:val="center"/>
        <w:rPr>
          <w:rFonts w:eastAsiaTheme="minorEastAsia"/>
          <w:b/>
          <w:sz w:val="28"/>
          <w:szCs w:val="28"/>
        </w:rPr>
      </w:pPr>
    </w:p>
    <w:p w:rsidR="00FD3467" w:rsidRPr="00F36352" w:rsidRDefault="00FD3467" w:rsidP="00F36352">
      <w:pPr>
        <w:ind w:left="709" w:firstLine="707"/>
        <w:jc w:val="both"/>
        <w:rPr>
          <w:rFonts w:eastAsiaTheme="minorEastAsia"/>
          <w:sz w:val="28"/>
          <w:szCs w:val="28"/>
        </w:rPr>
      </w:pPr>
      <w:r w:rsidRPr="00F36352">
        <w:rPr>
          <w:rFonts w:eastAsiaTheme="minorEastAsia"/>
          <w:sz w:val="28"/>
          <w:szCs w:val="28"/>
        </w:rPr>
        <w:t>На основании учебного плана на изучение ал</w:t>
      </w:r>
      <w:r w:rsidR="0088178A" w:rsidRPr="00F36352">
        <w:rPr>
          <w:rFonts w:eastAsiaTheme="minorEastAsia"/>
          <w:sz w:val="28"/>
          <w:szCs w:val="28"/>
        </w:rPr>
        <w:t xml:space="preserve">гебры в 8 классе отводится </w:t>
      </w:r>
      <w:r w:rsidR="00AD7622">
        <w:rPr>
          <w:rFonts w:eastAsiaTheme="minorEastAsia"/>
          <w:sz w:val="28"/>
          <w:szCs w:val="28"/>
        </w:rPr>
        <w:t>102 часа</w:t>
      </w:r>
      <w:r w:rsidRPr="00F36352">
        <w:rPr>
          <w:rFonts w:eastAsiaTheme="minorEastAsia"/>
          <w:sz w:val="28"/>
          <w:szCs w:val="28"/>
        </w:rPr>
        <w:t xml:space="preserve">  из расчёта 3 часа в неделю.                                                                                   </w:t>
      </w:r>
    </w:p>
    <w:p w:rsidR="00FD3467" w:rsidRPr="00F36352" w:rsidRDefault="00FD3467" w:rsidP="00F36352">
      <w:pPr>
        <w:ind w:left="709" w:firstLine="707"/>
        <w:jc w:val="both"/>
        <w:rPr>
          <w:rFonts w:eastAsiaTheme="minorEastAsia"/>
          <w:sz w:val="28"/>
          <w:szCs w:val="28"/>
        </w:rPr>
      </w:pPr>
      <w:r w:rsidRPr="00F36352">
        <w:rPr>
          <w:rFonts w:eastAsiaTheme="minorEastAsia"/>
          <w:sz w:val="28"/>
          <w:szCs w:val="28"/>
        </w:rPr>
        <w:t xml:space="preserve">В соответствии с </w:t>
      </w:r>
      <w:r w:rsidR="00F36352" w:rsidRPr="00F36352">
        <w:rPr>
          <w:rFonts w:eastAsiaTheme="minorEastAsia"/>
          <w:sz w:val="28"/>
          <w:szCs w:val="28"/>
        </w:rPr>
        <w:t xml:space="preserve">календарным учебным графиком </w:t>
      </w:r>
      <w:r w:rsidR="00BC69D6">
        <w:rPr>
          <w:rFonts w:eastAsiaTheme="minorEastAsia"/>
          <w:sz w:val="28"/>
          <w:szCs w:val="28"/>
        </w:rPr>
        <w:t xml:space="preserve"> и расписанием на 2022 – 2023</w:t>
      </w:r>
      <w:r w:rsidRPr="00F36352">
        <w:rPr>
          <w:rFonts w:eastAsiaTheme="minorEastAsia"/>
          <w:sz w:val="28"/>
          <w:szCs w:val="28"/>
        </w:rPr>
        <w:t xml:space="preserve"> учебный год на изучение алгебры  в 8 клас</w:t>
      </w:r>
      <w:r w:rsidR="00B201DB">
        <w:rPr>
          <w:rFonts w:eastAsiaTheme="minorEastAsia"/>
          <w:sz w:val="28"/>
          <w:szCs w:val="28"/>
        </w:rPr>
        <w:t>се основной школы отводится  97</w:t>
      </w:r>
      <w:r w:rsidR="0088178A" w:rsidRPr="00F36352">
        <w:rPr>
          <w:rFonts w:eastAsiaTheme="minorEastAsia"/>
          <w:sz w:val="28"/>
          <w:szCs w:val="28"/>
        </w:rPr>
        <w:t xml:space="preserve"> часов из расчёта </w:t>
      </w:r>
      <w:r w:rsidRPr="00F36352">
        <w:rPr>
          <w:rFonts w:eastAsiaTheme="minorEastAsia"/>
          <w:sz w:val="28"/>
          <w:szCs w:val="28"/>
        </w:rPr>
        <w:t xml:space="preserve">3 часа в неделю.                                                                          </w:t>
      </w:r>
    </w:p>
    <w:p w:rsidR="008C3063" w:rsidRPr="00F36352" w:rsidRDefault="00FD3467" w:rsidP="00F36352">
      <w:pPr>
        <w:ind w:left="709" w:firstLine="707"/>
        <w:jc w:val="both"/>
        <w:rPr>
          <w:rFonts w:eastAsiaTheme="minorEastAsia"/>
          <w:sz w:val="28"/>
          <w:szCs w:val="28"/>
        </w:rPr>
      </w:pPr>
      <w:r w:rsidRPr="00F36352">
        <w:rPr>
          <w:rFonts w:eastAsiaTheme="minorEastAsia"/>
          <w:sz w:val="28"/>
          <w:szCs w:val="28"/>
        </w:rPr>
        <w:t>Авторская программа</w:t>
      </w:r>
      <w:r w:rsidR="0088178A" w:rsidRPr="00F36352">
        <w:rPr>
          <w:sz w:val="28"/>
          <w:szCs w:val="28"/>
        </w:rPr>
        <w:t xml:space="preserve"> Т.А. </w:t>
      </w:r>
      <w:proofErr w:type="spellStart"/>
      <w:r w:rsidR="0088178A" w:rsidRPr="00F36352">
        <w:rPr>
          <w:sz w:val="28"/>
          <w:szCs w:val="28"/>
        </w:rPr>
        <w:t>Бурмистрова</w:t>
      </w:r>
      <w:proofErr w:type="spellEnd"/>
      <w:r w:rsidR="0088178A" w:rsidRPr="00F36352">
        <w:rPr>
          <w:sz w:val="28"/>
          <w:szCs w:val="28"/>
        </w:rPr>
        <w:t xml:space="preserve">. «Алгебра 7 – 9 классы» </w:t>
      </w:r>
      <w:r w:rsidR="0088178A" w:rsidRPr="00F36352">
        <w:rPr>
          <w:bCs/>
          <w:sz w:val="28"/>
          <w:szCs w:val="28"/>
        </w:rPr>
        <w:t>М.: «Просвещение», 2014 г.</w:t>
      </w:r>
      <w:r w:rsidRPr="00F36352">
        <w:rPr>
          <w:rFonts w:eastAsiaTheme="minorEastAsia"/>
          <w:sz w:val="28"/>
          <w:szCs w:val="28"/>
        </w:rPr>
        <w:t xml:space="preserve"> рассчитана на 102 часа. </w:t>
      </w:r>
    </w:p>
    <w:p w:rsidR="00E00D34" w:rsidRPr="00F36352" w:rsidRDefault="0088178A" w:rsidP="00F36352">
      <w:pPr>
        <w:ind w:left="709" w:firstLine="707"/>
        <w:jc w:val="both"/>
        <w:rPr>
          <w:rFonts w:eastAsiaTheme="minorEastAsia"/>
          <w:b/>
          <w:sz w:val="28"/>
          <w:szCs w:val="28"/>
        </w:rPr>
      </w:pPr>
      <w:r w:rsidRPr="00F36352">
        <w:rPr>
          <w:rFonts w:eastAsiaTheme="minorEastAsia"/>
          <w:sz w:val="28"/>
          <w:szCs w:val="28"/>
        </w:rPr>
        <w:t>Данная п</w:t>
      </w:r>
      <w:r w:rsidR="00FD3467" w:rsidRPr="00F36352">
        <w:rPr>
          <w:rFonts w:eastAsiaTheme="minorEastAsia"/>
          <w:sz w:val="28"/>
          <w:szCs w:val="28"/>
        </w:rPr>
        <w:t xml:space="preserve">рограмма будет выполнена за </w:t>
      </w:r>
      <w:r w:rsidR="00B201DB">
        <w:rPr>
          <w:rFonts w:eastAsiaTheme="minorEastAsia"/>
          <w:sz w:val="28"/>
          <w:szCs w:val="28"/>
        </w:rPr>
        <w:t>97</w:t>
      </w:r>
      <w:r w:rsidRPr="00F36352">
        <w:rPr>
          <w:rFonts w:eastAsiaTheme="minorEastAsia"/>
          <w:sz w:val="28"/>
          <w:szCs w:val="28"/>
        </w:rPr>
        <w:t xml:space="preserve"> часов, за счёт сокращения</w:t>
      </w:r>
      <w:r w:rsidR="00FD3467" w:rsidRPr="00F36352">
        <w:rPr>
          <w:rFonts w:eastAsiaTheme="minorEastAsia"/>
          <w:sz w:val="28"/>
          <w:szCs w:val="28"/>
        </w:rPr>
        <w:t xml:space="preserve"> тем</w:t>
      </w:r>
      <w:r w:rsidR="003A69C6">
        <w:rPr>
          <w:rFonts w:eastAsiaTheme="minorEastAsia"/>
          <w:sz w:val="28"/>
          <w:szCs w:val="28"/>
        </w:rPr>
        <w:t>ы  «Повторение» - 5 часов (авторская программа - 8</w:t>
      </w:r>
      <w:r w:rsidR="00FD3467" w:rsidRPr="00F36352">
        <w:rPr>
          <w:rFonts w:eastAsiaTheme="minorEastAsia"/>
          <w:sz w:val="28"/>
          <w:szCs w:val="28"/>
        </w:rPr>
        <w:t xml:space="preserve"> часов, данная рабочая программа – </w:t>
      </w:r>
      <w:r w:rsidR="003A69C6">
        <w:rPr>
          <w:rFonts w:eastAsiaTheme="minorEastAsia"/>
          <w:sz w:val="28"/>
          <w:szCs w:val="28"/>
        </w:rPr>
        <w:t>3 часа</w:t>
      </w:r>
      <w:r w:rsidR="00FD3467" w:rsidRPr="00F36352">
        <w:rPr>
          <w:rFonts w:eastAsiaTheme="minorEastAsia"/>
          <w:sz w:val="28"/>
          <w:szCs w:val="28"/>
        </w:rPr>
        <w:t>)</w:t>
      </w:r>
    </w:p>
    <w:p w:rsidR="00233050" w:rsidRPr="00F36352" w:rsidRDefault="00233050" w:rsidP="00F36352">
      <w:pPr>
        <w:contextualSpacing/>
        <w:rPr>
          <w:rFonts w:eastAsiaTheme="minorEastAsia"/>
          <w:b/>
          <w:sz w:val="28"/>
          <w:szCs w:val="28"/>
        </w:rPr>
      </w:pPr>
    </w:p>
    <w:p w:rsidR="00233050" w:rsidRDefault="00233050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F36352" w:rsidRDefault="00F36352" w:rsidP="00F36352">
      <w:pPr>
        <w:contextualSpacing/>
        <w:rPr>
          <w:rFonts w:eastAsiaTheme="minorEastAsia"/>
          <w:b/>
          <w:sz w:val="28"/>
          <w:szCs w:val="28"/>
        </w:rPr>
      </w:pPr>
    </w:p>
    <w:p w:rsidR="003A69C6" w:rsidRDefault="003A69C6">
      <w:pPr>
        <w:suppressAutoHyphens w:val="0"/>
        <w:spacing w:after="200" w:line="276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br w:type="page"/>
      </w:r>
    </w:p>
    <w:p w:rsidR="0088178A" w:rsidRPr="00F36352" w:rsidRDefault="00FD3467" w:rsidP="00F36352">
      <w:pPr>
        <w:ind w:left="709"/>
        <w:contextualSpacing/>
        <w:jc w:val="center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lastRenderedPageBreak/>
        <w:t>Ценностные ориентиры  содержания учебного предмета</w:t>
      </w:r>
    </w:p>
    <w:p w:rsidR="0088178A" w:rsidRPr="00F36352" w:rsidRDefault="0088178A" w:rsidP="00F36352">
      <w:pPr>
        <w:ind w:left="709"/>
        <w:contextualSpacing/>
        <w:jc w:val="center"/>
        <w:rPr>
          <w:b/>
          <w:sz w:val="28"/>
          <w:szCs w:val="28"/>
        </w:rPr>
      </w:pPr>
    </w:p>
    <w:p w:rsidR="00F36352" w:rsidRDefault="00FD3467" w:rsidP="00F36352">
      <w:pPr>
        <w:ind w:left="709" w:firstLine="707"/>
        <w:contextualSpacing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Важнейшая цель современного образования и одна из приоритетных задач общества и государства – воспитание нравственного, ответственного, инициативного и компетентного гражданина России. В этой связи процесс образования должен пониматься не только как процесс усвоения системы знаний, умений и компетенций, составляющих инструментальную основу учебной деятельности учащегося, но и как процесс развития личности, принятия духовно-нравственных, социальных, семейных и других ценностей. </w:t>
      </w:r>
    </w:p>
    <w:p w:rsidR="00F36352" w:rsidRDefault="00FD3467" w:rsidP="00F36352">
      <w:pPr>
        <w:ind w:left="709" w:firstLine="707"/>
        <w:contextualSpacing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Поэтому воспитание в школе не должно быть оторвано от процесса образования, усвоения знаний, умений и навыков, а, напротив, должно быть органично включено в него. Базовые национальные ценности являются основой духовно-нравственного развития, воспитания и социализации личности, хранимые в религиозных, культурных, социально-исторических, семейных традициях народов России, передаваемые от поколения к поколению и обеспечивающие эффективное развитие страны в современных условиях. </w:t>
      </w:r>
    </w:p>
    <w:p w:rsidR="00FD3467" w:rsidRPr="00F36352" w:rsidRDefault="00FD3467" w:rsidP="00F36352">
      <w:pPr>
        <w:ind w:left="709" w:firstLine="707"/>
        <w:contextualSpacing/>
        <w:jc w:val="both"/>
        <w:rPr>
          <w:b/>
          <w:sz w:val="28"/>
          <w:szCs w:val="28"/>
        </w:rPr>
      </w:pPr>
      <w:proofErr w:type="gramStart"/>
      <w:r w:rsidRPr="00F36352">
        <w:rPr>
          <w:sz w:val="28"/>
          <w:szCs w:val="28"/>
        </w:rPr>
        <w:t>Традиционными источниками нравственности являются: патриотизм, социальная солидарность, гражданственность,  семья, труд и творчество, наука, традиционные российские религии, искусство и литература, природа, человечество.</w:t>
      </w:r>
      <w:proofErr w:type="gramEnd"/>
    </w:p>
    <w:p w:rsidR="00F36352" w:rsidRDefault="00FD3467" w:rsidP="00F36352">
      <w:pPr>
        <w:suppressAutoHyphens w:val="0"/>
        <w:ind w:left="709" w:firstLine="707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 Практическая значимость школьного курса алгебры обусловлена тем, что её объектом являются количественные отношения действительного мира. </w:t>
      </w:r>
    </w:p>
    <w:p w:rsidR="00F36352" w:rsidRDefault="00FD3467" w:rsidP="00F36352">
      <w:pPr>
        <w:suppressAutoHyphens w:val="0"/>
        <w:ind w:left="709" w:firstLine="707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 Алгебра является одним из опорных предметов основной школы: она обеспечивает изучение других дисциплин. В первую очередь это относится к предметам </w:t>
      </w:r>
      <w:proofErr w:type="gramStart"/>
      <w:r w:rsidRPr="00F36352">
        <w:rPr>
          <w:sz w:val="28"/>
          <w:szCs w:val="28"/>
        </w:rPr>
        <w:t>естественно-научного</w:t>
      </w:r>
      <w:proofErr w:type="gramEnd"/>
      <w:r w:rsidRPr="00F36352">
        <w:rPr>
          <w:sz w:val="28"/>
          <w:szCs w:val="28"/>
        </w:rPr>
        <w:t xml:space="preserve"> цикла, в частности к физике. Развитие логического мышления учащихся при обучении алгебре способствует усвоению предметов гуманитарного цикла. </w:t>
      </w:r>
    </w:p>
    <w:p w:rsidR="00F36352" w:rsidRDefault="00FD3467" w:rsidP="00F36352">
      <w:pPr>
        <w:suppressAutoHyphens w:val="0"/>
        <w:ind w:left="709" w:firstLine="707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Практические умения и навыки алгебраического характера необходимы для трудовой и профессиональной подготовки школьников. </w:t>
      </w:r>
      <w:proofErr w:type="gramStart"/>
      <w:r w:rsidRPr="00F36352">
        <w:rPr>
          <w:sz w:val="28"/>
          <w:szCs w:val="28"/>
        </w:rPr>
        <w:t xml:space="preserve">Развитие у учащихся правильных представлений о сущности и происхождении алгебраических абстракций, соотношении реального и идеального, характере отражения математической наукой явлений и процессов реального мира,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</w:t>
      </w:r>
      <w:r w:rsidRPr="00F36352">
        <w:rPr>
          <w:sz w:val="28"/>
          <w:szCs w:val="28"/>
        </w:rPr>
        <w:lastRenderedPageBreak/>
        <w:t>мышления, необходимых для адаптации в современном информационном обществе.</w:t>
      </w:r>
      <w:proofErr w:type="gramEnd"/>
      <w:r w:rsidRPr="00F36352">
        <w:rPr>
          <w:sz w:val="28"/>
          <w:szCs w:val="28"/>
        </w:rPr>
        <w:t xml:space="preserve"> Требуя от учащихся умственных и волевых усилий, концентрации внимания, активности развитого воображения, алгебра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аргументированно отстаивать свои взгляды и убеждения, а также способность принимать самостоятельные решения. Изучение алгебры, функций, вероятности и статистики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</w:t>
      </w:r>
    </w:p>
    <w:p w:rsidR="00F36352" w:rsidRDefault="00FD3467" w:rsidP="00F36352">
      <w:pPr>
        <w:suppressAutoHyphens w:val="0"/>
        <w:ind w:left="709" w:firstLine="707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Активное использование задач на всех этапах учебного процесса развивает творческие способности школьников. Изучение алгебры позволяет формировать умения и навыки умственного труда — планирование своей работы, поиск рациональных путей её выполнения, критическую оценку результатов. В процессе изучения алгебры школьники должны научиться излагать свои мысли ясно и исчерпывающе, лаконично и ёмко, приобрести навыки чёткого, аккуратного и грамотного выполнения математических записей. </w:t>
      </w:r>
    </w:p>
    <w:p w:rsidR="00E00D34" w:rsidRPr="00F36352" w:rsidRDefault="00FD3467" w:rsidP="00F36352">
      <w:pPr>
        <w:suppressAutoHyphens w:val="0"/>
        <w:ind w:left="709" w:firstLine="707"/>
        <w:jc w:val="both"/>
        <w:rPr>
          <w:b/>
          <w:sz w:val="28"/>
          <w:szCs w:val="28"/>
        </w:rPr>
      </w:pPr>
      <w:r w:rsidRPr="00F36352">
        <w:rPr>
          <w:sz w:val="28"/>
          <w:szCs w:val="28"/>
        </w:rPr>
        <w:t>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8C3063" w:rsidRPr="00F36352" w:rsidRDefault="008C3063" w:rsidP="00F36352">
      <w:pPr>
        <w:jc w:val="center"/>
        <w:rPr>
          <w:b/>
          <w:sz w:val="28"/>
          <w:szCs w:val="28"/>
        </w:rPr>
      </w:pPr>
    </w:p>
    <w:p w:rsidR="008C3063" w:rsidRPr="00F36352" w:rsidRDefault="008C3063" w:rsidP="00F36352">
      <w:pPr>
        <w:jc w:val="center"/>
        <w:rPr>
          <w:b/>
          <w:sz w:val="28"/>
          <w:szCs w:val="28"/>
        </w:rPr>
      </w:pPr>
    </w:p>
    <w:p w:rsidR="008C3063" w:rsidRPr="00F36352" w:rsidRDefault="008C3063" w:rsidP="00F36352">
      <w:pPr>
        <w:jc w:val="center"/>
        <w:rPr>
          <w:b/>
          <w:sz w:val="28"/>
          <w:szCs w:val="28"/>
        </w:rPr>
      </w:pPr>
    </w:p>
    <w:p w:rsidR="008C3063" w:rsidRPr="00F36352" w:rsidRDefault="008C3063" w:rsidP="00F36352">
      <w:pPr>
        <w:jc w:val="center"/>
        <w:rPr>
          <w:b/>
          <w:sz w:val="28"/>
          <w:szCs w:val="28"/>
        </w:rPr>
      </w:pPr>
    </w:p>
    <w:p w:rsidR="008C3063" w:rsidRPr="00F36352" w:rsidRDefault="008C3063" w:rsidP="00F36352">
      <w:pPr>
        <w:jc w:val="center"/>
        <w:rPr>
          <w:b/>
          <w:sz w:val="28"/>
          <w:szCs w:val="28"/>
        </w:rPr>
      </w:pPr>
    </w:p>
    <w:p w:rsidR="008C3063" w:rsidRPr="00F36352" w:rsidRDefault="008C3063" w:rsidP="00F36352">
      <w:pPr>
        <w:jc w:val="center"/>
        <w:rPr>
          <w:b/>
          <w:sz w:val="28"/>
          <w:szCs w:val="28"/>
        </w:rPr>
      </w:pPr>
    </w:p>
    <w:p w:rsidR="008C3063" w:rsidRPr="00F36352" w:rsidRDefault="008C3063" w:rsidP="00F36352">
      <w:pPr>
        <w:jc w:val="center"/>
        <w:rPr>
          <w:b/>
          <w:sz w:val="28"/>
          <w:szCs w:val="28"/>
        </w:rPr>
      </w:pPr>
    </w:p>
    <w:p w:rsidR="008C3063" w:rsidRPr="00F36352" w:rsidRDefault="008C3063" w:rsidP="00F36352">
      <w:pPr>
        <w:rPr>
          <w:b/>
          <w:sz w:val="28"/>
          <w:szCs w:val="28"/>
        </w:rPr>
      </w:pPr>
    </w:p>
    <w:p w:rsidR="0088178A" w:rsidRDefault="0088178A" w:rsidP="00F36352">
      <w:pPr>
        <w:rPr>
          <w:b/>
          <w:sz w:val="28"/>
          <w:szCs w:val="28"/>
        </w:rPr>
      </w:pPr>
    </w:p>
    <w:p w:rsidR="00F36352" w:rsidRDefault="00F36352" w:rsidP="00F36352">
      <w:pPr>
        <w:rPr>
          <w:b/>
          <w:sz w:val="28"/>
          <w:szCs w:val="28"/>
        </w:rPr>
      </w:pPr>
    </w:p>
    <w:p w:rsidR="00F36352" w:rsidRPr="00F36352" w:rsidRDefault="00F36352" w:rsidP="00F36352">
      <w:pPr>
        <w:rPr>
          <w:b/>
          <w:sz w:val="28"/>
          <w:szCs w:val="28"/>
        </w:rPr>
      </w:pPr>
    </w:p>
    <w:p w:rsidR="008C3063" w:rsidRPr="00F36352" w:rsidRDefault="008C3063" w:rsidP="00F36352">
      <w:pPr>
        <w:jc w:val="center"/>
        <w:rPr>
          <w:b/>
          <w:sz w:val="28"/>
          <w:szCs w:val="28"/>
        </w:rPr>
      </w:pPr>
    </w:p>
    <w:p w:rsidR="00700F13" w:rsidRDefault="00700F13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3050" w:rsidRPr="00F36352" w:rsidRDefault="00233050" w:rsidP="00F36352">
      <w:pPr>
        <w:ind w:left="709" w:right="142"/>
        <w:jc w:val="center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lastRenderedPageBreak/>
        <w:t>СОДЕРЖАНИЕ УЧЕБНОГО ПРЕДМЕТА "АЛГЕБРА"</w:t>
      </w:r>
    </w:p>
    <w:p w:rsidR="00233050" w:rsidRPr="00F36352" w:rsidRDefault="00233050" w:rsidP="00F36352">
      <w:pPr>
        <w:ind w:left="709" w:right="142"/>
        <w:jc w:val="center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>8 класс</w:t>
      </w:r>
    </w:p>
    <w:p w:rsidR="00233050" w:rsidRPr="00F36352" w:rsidRDefault="00233050" w:rsidP="00F36352">
      <w:pPr>
        <w:shd w:val="clear" w:color="auto" w:fill="FFFFFF"/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233050" w:rsidRPr="00F36352" w:rsidRDefault="00233050" w:rsidP="00F36352">
      <w:pPr>
        <w:ind w:left="709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>Алгебраические дроби.</w:t>
      </w:r>
    </w:p>
    <w:p w:rsidR="00233050" w:rsidRPr="00F36352" w:rsidRDefault="00233050" w:rsidP="00F36352">
      <w:pPr>
        <w:ind w:left="709"/>
        <w:rPr>
          <w:sz w:val="28"/>
          <w:szCs w:val="28"/>
        </w:rPr>
      </w:pPr>
      <w:r w:rsidRPr="00F36352">
        <w:rPr>
          <w:sz w:val="28"/>
          <w:szCs w:val="28"/>
        </w:rPr>
        <w:t>Что такое алгебраическая дробь. Основное свойство дроби.  Сложение и вычитание алгебраических дробей</w:t>
      </w:r>
      <w:proofErr w:type="gramStart"/>
      <w:r w:rsidRPr="00F36352">
        <w:rPr>
          <w:sz w:val="28"/>
          <w:szCs w:val="28"/>
        </w:rPr>
        <w:t xml:space="preserve"> .</w:t>
      </w:r>
      <w:proofErr w:type="gramEnd"/>
      <w:r w:rsidRPr="00F36352">
        <w:rPr>
          <w:sz w:val="28"/>
          <w:szCs w:val="28"/>
        </w:rPr>
        <w:t xml:space="preserve"> Умножение и деление алгебраических дробей. Преобразование выражений, содержащих алгебраические дроби. Степень с целым показателем.  Свойства степени с целым показателем. Решение уравнений и задач.</w:t>
      </w:r>
    </w:p>
    <w:p w:rsidR="00233050" w:rsidRPr="00F36352" w:rsidRDefault="00233050" w:rsidP="00F36352">
      <w:pPr>
        <w:ind w:left="709"/>
        <w:rPr>
          <w:b/>
          <w:sz w:val="28"/>
          <w:szCs w:val="28"/>
        </w:rPr>
      </w:pPr>
    </w:p>
    <w:p w:rsidR="00233050" w:rsidRPr="00F36352" w:rsidRDefault="00233050" w:rsidP="00F36352">
      <w:pPr>
        <w:ind w:left="709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>Квадратные корни.</w:t>
      </w:r>
    </w:p>
    <w:p w:rsidR="00233050" w:rsidRPr="00F36352" w:rsidRDefault="00233050" w:rsidP="00F36352">
      <w:pPr>
        <w:ind w:left="709"/>
        <w:rPr>
          <w:sz w:val="28"/>
          <w:szCs w:val="28"/>
        </w:rPr>
      </w:pPr>
      <w:r w:rsidRPr="00F36352">
        <w:rPr>
          <w:sz w:val="28"/>
          <w:szCs w:val="28"/>
        </w:rPr>
        <w:t>Задача о нахождении стороны квадрата. Иррациональные числа. Теорема Пифагора. Квадратный корень (алгебраический подход).</w:t>
      </w:r>
    </w:p>
    <w:p w:rsidR="00233050" w:rsidRPr="00F36352" w:rsidRDefault="00233050" w:rsidP="00F36352">
      <w:pPr>
        <w:ind w:left="709"/>
        <w:rPr>
          <w:sz w:val="28"/>
          <w:szCs w:val="28"/>
        </w:rPr>
      </w:pPr>
      <w:r w:rsidRPr="00F36352">
        <w:rPr>
          <w:sz w:val="28"/>
          <w:szCs w:val="28"/>
        </w:rPr>
        <w:t xml:space="preserve">График зависимости   у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х</m:t>
            </m:r>
          </m:e>
        </m:rad>
        <m:r>
          <w:rPr>
            <w:rFonts w:ascii="Cambria Math"/>
            <w:sz w:val="28"/>
            <w:szCs w:val="28"/>
          </w:rPr>
          <m:t>.</m:t>
        </m:r>
      </m:oMath>
      <w:r w:rsidRPr="00F36352">
        <w:rPr>
          <w:sz w:val="28"/>
          <w:szCs w:val="28"/>
        </w:rPr>
        <w:t xml:space="preserve">   Свойства квадратных корней. Преобразование выражений, содержащих квадратные корни. Кубический корень.</w:t>
      </w:r>
    </w:p>
    <w:p w:rsidR="00233050" w:rsidRPr="00F36352" w:rsidRDefault="00233050" w:rsidP="00F36352">
      <w:pPr>
        <w:ind w:left="709"/>
        <w:rPr>
          <w:sz w:val="28"/>
          <w:szCs w:val="28"/>
        </w:rPr>
      </w:pPr>
    </w:p>
    <w:p w:rsidR="00233050" w:rsidRPr="00F36352" w:rsidRDefault="00233050" w:rsidP="00F36352">
      <w:pPr>
        <w:ind w:left="709"/>
        <w:rPr>
          <w:sz w:val="28"/>
          <w:szCs w:val="28"/>
        </w:rPr>
      </w:pPr>
      <w:r w:rsidRPr="00F36352">
        <w:rPr>
          <w:b/>
          <w:sz w:val="28"/>
          <w:szCs w:val="28"/>
        </w:rPr>
        <w:t xml:space="preserve">Квадратные уравнения.                                                                                                      </w:t>
      </w:r>
      <w:r w:rsidRPr="00F36352">
        <w:rPr>
          <w:sz w:val="28"/>
          <w:szCs w:val="28"/>
        </w:rPr>
        <w:t>Какие уравнения называют квадратными. Формула корней квадратного уравнения. Вторая формула корней квадратного уравнения. Решение задач. Неполные квадратные уравнения. Теорема Виета. Разложение квадратного трёхчлена на множители.</w:t>
      </w:r>
    </w:p>
    <w:p w:rsidR="00233050" w:rsidRPr="00F36352" w:rsidRDefault="00233050" w:rsidP="00F36352">
      <w:pPr>
        <w:ind w:left="709"/>
        <w:rPr>
          <w:sz w:val="28"/>
          <w:szCs w:val="28"/>
        </w:rPr>
      </w:pPr>
    </w:p>
    <w:p w:rsidR="00233050" w:rsidRPr="00F36352" w:rsidRDefault="00233050" w:rsidP="00F36352">
      <w:pPr>
        <w:tabs>
          <w:tab w:val="left" w:pos="419"/>
        </w:tabs>
        <w:ind w:left="709"/>
        <w:rPr>
          <w:sz w:val="28"/>
          <w:szCs w:val="28"/>
        </w:rPr>
      </w:pPr>
      <w:r w:rsidRPr="00F36352">
        <w:rPr>
          <w:b/>
          <w:bCs/>
          <w:sz w:val="28"/>
          <w:szCs w:val="28"/>
        </w:rPr>
        <w:t>Системы уравнений.</w:t>
      </w:r>
      <w:r w:rsidRPr="00F36352">
        <w:rPr>
          <w:sz w:val="28"/>
          <w:szCs w:val="28"/>
        </w:rPr>
        <w:t xml:space="preserve"> Линейное уравнение с дву</w:t>
      </w:r>
      <w:r w:rsidRPr="00F36352">
        <w:rPr>
          <w:sz w:val="28"/>
          <w:szCs w:val="28"/>
        </w:rPr>
        <w:softHyphen/>
        <w:t xml:space="preserve">мя переменными. График линейного уравнения с двумя переменными. Уравнение </w:t>
      </w:r>
      <w:proofErr w:type="gramStart"/>
      <w:r w:rsidRPr="00F36352">
        <w:rPr>
          <w:sz w:val="28"/>
          <w:szCs w:val="28"/>
        </w:rPr>
        <w:t>прямой</w:t>
      </w:r>
      <w:proofErr w:type="gramEnd"/>
      <w:r w:rsidRPr="00F36352">
        <w:rPr>
          <w:sz w:val="28"/>
          <w:szCs w:val="28"/>
        </w:rPr>
        <w:t xml:space="preserve"> вида у = </w:t>
      </w:r>
      <w:proofErr w:type="spellStart"/>
      <w:r w:rsidRPr="00F36352">
        <w:rPr>
          <w:sz w:val="28"/>
          <w:szCs w:val="28"/>
        </w:rPr>
        <w:t>kx</w:t>
      </w:r>
      <w:proofErr w:type="spellEnd"/>
      <w:r w:rsidRPr="00F36352">
        <w:rPr>
          <w:sz w:val="28"/>
          <w:szCs w:val="28"/>
        </w:rPr>
        <w:t xml:space="preserve"> + </w:t>
      </w:r>
      <w:r w:rsidRPr="00F36352">
        <w:rPr>
          <w:sz w:val="28"/>
          <w:szCs w:val="28"/>
          <w:lang w:val="en-US"/>
        </w:rPr>
        <w:t>l</w:t>
      </w:r>
      <w:r w:rsidRPr="00F36352">
        <w:rPr>
          <w:sz w:val="28"/>
          <w:szCs w:val="28"/>
        </w:rPr>
        <w:t xml:space="preserve">.  Системы уравнений. Решение систем способом сложения. Решение систем уравнений способом подстановки. Решение задач с помощью систем уравнений. Задачи на координатной плоскости. </w:t>
      </w:r>
    </w:p>
    <w:p w:rsidR="00233050" w:rsidRPr="00F36352" w:rsidRDefault="00233050" w:rsidP="00F36352">
      <w:pPr>
        <w:tabs>
          <w:tab w:val="left" w:pos="419"/>
        </w:tabs>
        <w:ind w:left="709"/>
        <w:rPr>
          <w:sz w:val="28"/>
          <w:szCs w:val="28"/>
        </w:rPr>
      </w:pPr>
    </w:p>
    <w:p w:rsidR="00233050" w:rsidRPr="00F36352" w:rsidRDefault="00233050" w:rsidP="00F36352">
      <w:pPr>
        <w:ind w:left="709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>Функции.</w:t>
      </w:r>
    </w:p>
    <w:p w:rsidR="00233050" w:rsidRPr="00F36352" w:rsidRDefault="00233050" w:rsidP="00F36352">
      <w:pPr>
        <w:ind w:left="709"/>
        <w:rPr>
          <w:sz w:val="28"/>
          <w:szCs w:val="28"/>
        </w:rPr>
      </w:pPr>
      <w:r w:rsidRPr="00F36352">
        <w:rPr>
          <w:sz w:val="28"/>
          <w:szCs w:val="28"/>
        </w:rPr>
        <w:t xml:space="preserve">Чтение графиков. Что такое функция. График функции. Свойства функций. Линейная функция. Функция </w:t>
      </w:r>
      <w:r w:rsidRPr="00F36352">
        <w:rPr>
          <w:sz w:val="28"/>
          <w:szCs w:val="28"/>
          <w:lang w:val="en-US"/>
        </w:rPr>
        <w:t>y</w:t>
      </w:r>
      <w:r w:rsidRPr="00F36352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 w:rsidRPr="00F36352">
        <w:rPr>
          <w:sz w:val="28"/>
          <w:szCs w:val="28"/>
        </w:rPr>
        <w:t xml:space="preserve"> и её график.</w:t>
      </w:r>
    </w:p>
    <w:p w:rsidR="00233050" w:rsidRPr="00F36352" w:rsidRDefault="00233050" w:rsidP="00F36352">
      <w:pPr>
        <w:ind w:left="709"/>
        <w:rPr>
          <w:sz w:val="28"/>
          <w:szCs w:val="28"/>
        </w:rPr>
      </w:pPr>
    </w:p>
    <w:p w:rsidR="00233050" w:rsidRPr="00F36352" w:rsidRDefault="00233050" w:rsidP="00F36352">
      <w:pPr>
        <w:ind w:left="709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 xml:space="preserve">Вероятность и статистика.  </w:t>
      </w:r>
    </w:p>
    <w:p w:rsidR="00233050" w:rsidRPr="00F36352" w:rsidRDefault="00233050" w:rsidP="00F36352">
      <w:pPr>
        <w:ind w:left="709"/>
        <w:rPr>
          <w:i/>
          <w:sz w:val="28"/>
          <w:szCs w:val="28"/>
        </w:rPr>
      </w:pPr>
      <w:r w:rsidRPr="00F36352">
        <w:rPr>
          <w:sz w:val="28"/>
          <w:szCs w:val="28"/>
        </w:rPr>
        <w:t>Статистические характеристики. Вероятность равновозможных событий. Сложные эксперименты</w:t>
      </w:r>
      <w:r w:rsidRPr="00F36352">
        <w:rPr>
          <w:i/>
          <w:sz w:val="28"/>
          <w:szCs w:val="28"/>
        </w:rPr>
        <w:t xml:space="preserve">. </w:t>
      </w:r>
    </w:p>
    <w:p w:rsidR="00233050" w:rsidRPr="00F36352" w:rsidRDefault="00233050" w:rsidP="00F36352">
      <w:pPr>
        <w:jc w:val="center"/>
        <w:rPr>
          <w:b/>
          <w:sz w:val="28"/>
          <w:szCs w:val="28"/>
        </w:rPr>
      </w:pPr>
    </w:p>
    <w:p w:rsidR="00233050" w:rsidRPr="00F36352" w:rsidRDefault="00233050" w:rsidP="00F36352">
      <w:pPr>
        <w:jc w:val="center"/>
        <w:rPr>
          <w:b/>
          <w:sz w:val="28"/>
          <w:szCs w:val="28"/>
        </w:rPr>
      </w:pPr>
    </w:p>
    <w:p w:rsidR="00233050" w:rsidRPr="00F36352" w:rsidRDefault="00233050" w:rsidP="00F36352">
      <w:pPr>
        <w:jc w:val="center"/>
        <w:rPr>
          <w:b/>
          <w:sz w:val="28"/>
          <w:szCs w:val="28"/>
        </w:rPr>
      </w:pPr>
    </w:p>
    <w:p w:rsidR="00233050" w:rsidRPr="00F36352" w:rsidRDefault="00233050" w:rsidP="00F36352">
      <w:pPr>
        <w:jc w:val="center"/>
        <w:rPr>
          <w:b/>
          <w:sz w:val="28"/>
          <w:szCs w:val="28"/>
        </w:rPr>
      </w:pPr>
    </w:p>
    <w:p w:rsidR="00233050" w:rsidRDefault="00233050" w:rsidP="00F36352">
      <w:pPr>
        <w:jc w:val="center"/>
        <w:rPr>
          <w:b/>
          <w:sz w:val="28"/>
          <w:szCs w:val="28"/>
        </w:rPr>
      </w:pPr>
    </w:p>
    <w:p w:rsidR="00F36352" w:rsidRPr="00F36352" w:rsidRDefault="00F36352" w:rsidP="00F36352">
      <w:pPr>
        <w:jc w:val="center"/>
        <w:rPr>
          <w:b/>
          <w:sz w:val="28"/>
          <w:szCs w:val="28"/>
        </w:rPr>
      </w:pPr>
    </w:p>
    <w:p w:rsidR="00233050" w:rsidRPr="00F36352" w:rsidRDefault="00233050" w:rsidP="00F36352">
      <w:pPr>
        <w:jc w:val="center"/>
        <w:rPr>
          <w:b/>
          <w:sz w:val="28"/>
          <w:szCs w:val="28"/>
        </w:rPr>
      </w:pPr>
    </w:p>
    <w:p w:rsidR="00700F13" w:rsidRDefault="00700F13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D3467" w:rsidRPr="00F36352" w:rsidRDefault="00FD3467" w:rsidP="00F36352">
      <w:pPr>
        <w:ind w:left="709"/>
        <w:jc w:val="center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lastRenderedPageBreak/>
        <w:t xml:space="preserve">ПЛАНИРУЕМЫЕ РЕЗУЛЬТАТЫ ОСВОЕНИЯ </w:t>
      </w:r>
    </w:p>
    <w:p w:rsidR="00FD3467" w:rsidRPr="00F36352" w:rsidRDefault="00FD3467" w:rsidP="00F36352">
      <w:pPr>
        <w:ind w:left="709"/>
        <w:jc w:val="center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>УЧЕБНОГО ПРЕДМЕТА «АЛГЕБРА»</w:t>
      </w:r>
    </w:p>
    <w:p w:rsidR="00FD3467" w:rsidRPr="00F36352" w:rsidRDefault="00FD3467" w:rsidP="00F36352">
      <w:pPr>
        <w:ind w:left="709"/>
        <w:jc w:val="center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>8 класс</w:t>
      </w:r>
    </w:p>
    <w:p w:rsidR="00FD3467" w:rsidRPr="00F36352" w:rsidRDefault="00FD3467" w:rsidP="005104F5">
      <w:pPr>
        <w:ind w:left="709" w:firstLine="707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FD3467" w:rsidRPr="00F36352" w:rsidRDefault="00FD3467" w:rsidP="00F36352">
      <w:pPr>
        <w:ind w:left="709"/>
        <w:jc w:val="both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 xml:space="preserve">   личностные: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1) 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2) сформированность целостного мировоззрения, соответствующего современному уровню развития науки и общественной практики;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3) 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F36352">
        <w:rPr>
          <w:sz w:val="28"/>
          <w:szCs w:val="28"/>
        </w:rPr>
        <w:t>контрпримеры</w:t>
      </w:r>
      <w:proofErr w:type="spellEnd"/>
      <w:r w:rsidRPr="00F36352">
        <w:rPr>
          <w:sz w:val="28"/>
          <w:szCs w:val="28"/>
        </w:rPr>
        <w:t>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5) представление о математической науке как сфере человеческой деятельности, об этапах её развития, о её значимости для развития цивилизации;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6) критичность мышления, умение распознавать логически некорректные высказывания, отличать гипотезу от факта;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7) креативность мышления, инициатива, находчивость, активность при решении алгебраических задач;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8) умение контролировать процесс и результат учебной математической деятельности;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9) способность к эмоциональному восприятию математических объектов, задач, решений, рассуждений.</w:t>
      </w:r>
    </w:p>
    <w:p w:rsidR="00FD3467" w:rsidRPr="00F36352" w:rsidRDefault="00FD3467" w:rsidP="00F36352">
      <w:pPr>
        <w:ind w:left="709"/>
        <w:jc w:val="both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 xml:space="preserve">   метапредметные: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2) умение осуществлять контроль по результату и по способу действия на уровне произвольного внимания и вносить необходимые коррективы;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4) осознанное владение логическими действиями определения понятий, обобщения, установления аналогий, классификации на основе </w:t>
      </w:r>
      <w:r w:rsidRPr="00F36352">
        <w:rPr>
          <w:sz w:val="28"/>
          <w:szCs w:val="28"/>
        </w:rPr>
        <w:lastRenderedPageBreak/>
        <w:t xml:space="preserve">самостоятельного выбора оснований и критериев, установления родовидовых связей;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5) умение устанавливать причинно-следственные связи; строить </w:t>
      </w:r>
      <w:proofErr w:type="gramStart"/>
      <w:r w:rsidRPr="00F36352">
        <w:rPr>
          <w:sz w:val="28"/>
          <w:szCs w:val="28"/>
        </w:rPr>
        <w:t>логическое рассуждение</w:t>
      </w:r>
      <w:proofErr w:type="gramEnd"/>
      <w:r w:rsidRPr="00F36352">
        <w:rPr>
          <w:sz w:val="28"/>
          <w:szCs w:val="28"/>
        </w:rPr>
        <w:t xml:space="preserve">, умозаключение (индуктивное, дедуктивное и по аналогии) и выводы;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6) умение создавать, применять и преобразовывать </w:t>
      </w:r>
      <w:proofErr w:type="spellStart"/>
      <w:r w:rsidRPr="00F36352">
        <w:rPr>
          <w:sz w:val="28"/>
          <w:szCs w:val="28"/>
        </w:rPr>
        <w:t>знаково</w:t>
      </w:r>
      <w:proofErr w:type="spellEnd"/>
      <w:r w:rsidRPr="00F36352">
        <w:rPr>
          <w:sz w:val="28"/>
          <w:szCs w:val="28"/>
        </w:rPr>
        <w:t xml:space="preserve"> - символические средства, модели и схемы для решения учебных и познавательных задач;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7) 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8) сформированность учебной и </w:t>
      </w:r>
      <w:proofErr w:type="spellStart"/>
      <w:r w:rsidRPr="00F36352">
        <w:rPr>
          <w:sz w:val="28"/>
          <w:szCs w:val="28"/>
        </w:rPr>
        <w:t>общепользовательской</w:t>
      </w:r>
      <w:proofErr w:type="spellEnd"/>
      <w:r w:rsidRPr="00F36352">
        <w:rPr>
          <w:sz w:val="28"/>
          <w:szCs w:val="28"/>
        </w:rPr>
        <w:t xml:space="preserve"> компетентности в области использования информационно-коммуникационных технологий (ИКТ</w:t>
      </w:r>
      <w:r w:rsidR="0088178A" w:rsidRPr="00F36352">
        <w:rPr>
          <w:sz w:val="28"/>
          <w:szCs w:val="28"/>
        </w:rPr>
        <w:t xml:space="preserve"> </w:t>
      </w:r>
      <w:r w:rsidRPr="00F36352">
        <w:rPr>
          <w:sz w:val="28"/>
          <w:szCs w:val="28"/>
        </w:rPr>
        <w:t>-</w:t>
      </w:r>
      <w:r w:rsidR="0088178A" w:rsidRPr="00F36352">
        <w:rPr>
          <w:sz w:val="28"/>
          <w:szCs w:val="28"/>
        </w:rPr>
        <w:t xml:space="preserve"> </w:t>
      </w:r>
      <w:r w:rsidRPr="00F36352">
        <w:rPr>
          <w:sz w:val="28"/>
          <w:szCs w:val="28"/>
        </w:rPr>
        <w:t>компетентности);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10) умение видеть математическую задачу в контексте проблемной ситуации в других дисциплинах, в окружающей жизни;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12) умение понимать и использовать математические средства наглядности (рисунки, чертежи, схемы и др.) для иллюстрации, интерпретации, аргументации;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13) умение выдвигать гипотезы при решении учебных задач и понимать необходимость их проверки;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14) умение применять индуктивные и дедуктивные способы рассуждений, видеть различные стратегии решения задач;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15) понимание сущности алгоритмических предписаний и умение действовать в соответствии с предложенным алгоритмом;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16) умение самостоятельно ставить цели, выбирать и создавать алгоритмы для решения учебных математических проблем;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17) умение планировать и осуществлять деятельность, направленную на решение задач исследовательского характера.</w:t>
      </w:r>
    </w:p>
    <w:p w:rsidR="00F36352" w:rsidRDefault="00FD3467" w:rsidP="00F36352">
      <w:pPr>
        <w:ind w:left="709"/>
        <w:jc w:val="both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 xml:space="preserve">   </w:t>
      </w:r>
    </w:p>
    <w:p w:rsidR="00F36352" w:rsidRDefault="00F36352" w:rsidP="00F36352">
      <w:pPr>
        <w:ind w:left="709"/>
        <w:jc w:val="both"/>
        <w:rPr>
          <w:b/>
          <w:sz w:val="28"/>
          <w:szCs w:val="28"/>
        </w:rPr>
      </w:pPr>
    </w:p>
    <w:p w:rsidR="00FD3467" w:rsidRPr="00F36352" w:rsidRDefault="00FD3467" w:rsidP="00F36352">
      <w:pPr>
        <w:ind w:left="709"/>
        <w:jc w:val="both"/>
        <w:rPr>
          <w:b/>
          <w:sz w:val="28"/>
          <w:szCs w:val="28"/>
        </w:rPr>
      </w:pPr>
      <w:r w:rsidRPr="00F36352">
        <w:rPr>
          <w:b/>
          <w:sz w:val="28"/>
          <w:szCs w:val="28"/>
        </w:rPr>
        <w:t>предметные: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1) умение работать с математическим текстом (структурирование, извлечение необходимой информации), точно и грамотно выражать свои </w:t>
      </w:r>
      <w:r w:rsidRPr="00F36352">
        <w:rPr>
          <w:sz w:val="28"/>
          <w:szCs w:val="28"/>
        </w:rPr>
        <w:lastRenderedPageBreak/>
        <w:t>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3) 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5) умение решать линейные и квадратные уравнения, а также приводимые к ним уравнения, системы; применять графические представления для решения и исследования уравнений, систем; применять полученные умения для решения задач из математики, смежных предметов, практики;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 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 xml:space="preserve">7) 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 </w:t>
      </w:r>
    </w:p>
    <w:p w:rsidR="00FD3467" w:rsidRPr="00F36352" w:rsidRDefault="00FD3467" w:rsidP="00F36352">
      <w:pPr>
        <w:ind w:left="709"/>
        <w:jc w:val="both"/>
        <w:rPr>
          <w:sz w:val="28"/>
          <w:szCs w:val="28"/>
        </w:rPr>
      </w:pPr>
      <w:r w:rsidRPr="00F36352">
        <w:rPr>
          <w:sz w:val="28"/>
          <w:szCs w:val="28"/>
        </w:rPr>
        <w:t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FD3467" w:rsidRDefault="00FD3467" w:rsidP="00FD3467">
      <w:pPr>
        <w:spacing w:line="276" w:lineRule="auto"/>
        <w:jc w:val="both"/>
        <w:rPr>
          <w:sz w:val="28"/>
          <w:szCs w:val="28"/>
        </w:rPr>
      </w:pPr>
    </w:p>
    <w:p w:rsidR="00E00D34" w:rsidRDefault="00E00D34" w:rsidP="00E00D34">
      <w:pPr>
        <w:suppressAutoHyphens w:val="0"/>
        <w:spacing w:after="200" w:line="276" w:lineRule="auto"/>
        <w:rPr>
          <w:b/>
          <w:color w:val="000000"/>
          <w:sz w:val="28"/>
          <w:szCs w:val="28"/>
        </w:rPr>
      </w:pPr>
    </w:p>
    <w:p w:rsidR="00FD3467" w:rsidRDefault="00FD3467">
      <w:pPr>
        <w:suppressAutoHyphens w:val="0"/>
        <w:spacing w:after="200" w:line="276" w:lineRule="auto"/>
        <w:rPr>
          <w:b/>
          <w:color w:val="000000"/>
          <w:sz w:val="28"/>
          <w:szCs w:val="28"/>
        </w:rPr>
        <w:sectPr w:rsidR="00FD3467" w:rsidSect="00700F13">
          <w:footerReference w:type="default" r:id="rId10"/>
          <w:pgSz w:w="11906" w:h="16838"/>
          <w:pgMar w:top="1134" w:right="850" w:bottom="1134" w:left="1276" w:header="720" w:footer="720" w:gutter="0"/>
          <w:cols w:space="720"/>
          <w:docGrid w:linePitch="360"/>
        </w:sectPr>
      </w:pPr>
    </w:p>
    <w:p w:rsidR="00FD3467" w:rsidRDefault="00FD3467" w:rsidP="00FD3467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060549">
        <w:rPr>
          <w:rFonts w:eastAsiaTheme="minorHAnsi"/>
          <w:b/>
          <w:sz w:val="28"/>
          <w:szCs w:val="28"/>
          <w:lang w:eastAsia="en-US"/>
        </w:rPr>
        <w:lastRenderedPageBreak/>
        <w:t>ТЕМАТИЧЕ</w:t>
      </w:r>
      <w:bookmarkStart w:id="0" w:name="_GoBack"/>
      <w:bookmarkEnd w:id="0"/>
      <w:r w:rsidRPr="00060549">
        <w:rPr>
          <w:rFonts w:eastAsiaTheme="minorHAnsi"/>
          <w:b/>
          <w:sz w:val="28"/>
          <w:szCs w:val="28"/>
          <w:lang w:eastAsia="en-US"/>
        </w:rPr>
        <w:t xml:space="preserve">СКОЕ ПЛАНИРОВАНИЕ    </w:t>
      </w:r>
    </w:p>
    <w:p w:rsidR="00FD3467" w:rsidRDefault="00B201DB" w:rsidP="00FD3467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8 класс - 97</w:t>
      </w:r>
      <w:r w:rsidR="00FD3467">
        <w:rPr>
          <w:rFonts w:eastAsiaTheme="minorHAnsi"/>
          <w:b/>
          <w:sz w:val="28"/>
          <w:szCs w:val="28"/>
          <w:lang w:eastAsia="en-US"/>
        </w:rPr>
        <w:t xml:space="preserve"> часов</w:t>
      </w:r>
    </w:p>
    <w:p w:rsidR="0088178A" w:rsidRPr="00455D6A" w:rsidRDefault="0088178A" w:rsidP="00FD3467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ab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4536"/>
        <w:gridCol w:w="1134"/>
        <w:gridCol w:w="1559"/>
        <w:gridCol w:w="5245"/>
        <w:gridCol w:w="2126"/>
      </w:tblGrid>
      <w:tr w:rsidR="00FD3467" w:rsidRPr="00F36352" w:rsidTr="00A17234">
        <w:trPr>
          <w:trHeight w:val="366"/>
        </w:trPr>
        <w:tc>
          <w:tcPr>
            <w:tcW w:w="852" w:type="dxa"/>
            <w:vMerge w:val="restart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Merge w:val="restart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693" w:type="dxa"/>
            <w:gridSpan w:val="2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>Дата</w:t>
            </w:r>
          </w:p>
        </w:tc>
        <w:tc>
          <w:tcPr>
            <w:tcW w:w="5245" w:type="dxa"/>
            <w:vMerge w:val="restart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>Ос</w:t>
            </w:r>
            <w:r w:rsidR="00A17234" w:rsidRPr="00F36352">
              <w:rPr>
                <w:rFonts w:eastAsiaTheme="minorEastAsia"/>
                <w:b/>
                <w:sz w:val="24"/>
                <w:szCs w:val="24"/>
              </w:rPr>
              <w:t xml:space="preserve">новные виды деятельности </w:t>
            </w:r>
            <w:proofErr w:type="gramStart"/>
            <w:r w:rsidR="00A17234" w:rsidRPr="00F36352">
              <w:rPr>
                <w:rFonts w:eastAsiaTheme="minorEastAsia"/>
                <w:b/>
                <w:sz w:val="24"/>
                <w:szCs w:val="24"/>
              </w:rPr>
              <w:t>обучающегося</w:t>
            </w:r>
            <w:proofErr w:type="gramEnd"/>
          </w:p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>(на уровне учебных действий)</w:t>
            </w:r>
          </w:p>
        </w:tc>
        <w:tc>
          <w:tcPr>
            <w:tcW w:w="2126" w:type="dxa"/>
            <w:vMerge w:val="restart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>Формы контроля</w:t>
            </w:r>
          </w:p>
        </w:tc>
      </w:tr>
      <w:tr w:rsidR="00FD3467" w:rsidRPr="00F36352" w:rsidTr="00A17234">
        <w:trPr>
          <w:trHeight w:val="580"/>
        </w:trPr>
        <w:tc>
          <w:tcPr>
            <w:tcW w:w="852" w:type="dxa"/>
            <w:vMerge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>Коррекция</w:t>
            </w: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FD3467" w:rsidRPr="00F36352" w:rsidTr="00FD3467">
        <w:trPr>
          <w:trHeight w:val="409"/>
        </w:trPr>
        <w:tc>
          <w:tcPr>
            <w:tcW w:w="15452" w:type="dxa"/>
            <w:gridSpan w:val="6"/>
          </w:tcPr>
          <w:p w:rsidR="00FD3467" w:rsidRPr="00F36352" w:rsidRDefault="00FD3467" w:rsidP="00F36352">
            <w:pPr>
              <w:rPr>
                <w:b/>
                <w:sz w:val="24"/>
                <w:szCs w:val="24"/>
              </w:rPr>
            </w:pPr>
          </w:p>
          <w:p w:rsidR="00FD3467" w:rsidRPr="00F36352" w:rsidRDefault="00FD3467" w:rsidP="00F3635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b/>
                <w:sz w:val="24"/>
                <w:szCs w:val="24"/>
              </w:rPr>
              <w:t>Повторение – 3 часа</w:t>
            </w:r>
          </w:p>
        </w:tc>
      </w:tr>
      <w:tr w:rsidR="00FD3467" w:rsidRPr="00F36352" w:rsidTr="00A17234">
        <w:trPr>
          <w:trHeight w:val="580"/>
        </w:trPr>
        <w:tc>
          <w:tcPr>
            <w:tcW w:w="852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Дроби и проценты. Свойства степени с натуральным показателем.</w:t>
            </w: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FD3467" w:rsidRPr="00F36352">
              <w:rPr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Выполнять вычисления с рациональными числами, вычислять значения степеней с натуральными показателями. Выполнять прикидку и оценку в ходе вычислений. Решать задачи на проценты и дроби (в том числе задачи из реальной практики, используя при необходимости калькулятор).</w:t>
            </w: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 xml:space="preserve">Многочлены. Разложение многочленов на множители.   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50CC5">
              <w:rPr>
                <w:sz w:val="24"/>
                <w:szCs w:val="24"/>
              </w:rPr>
              <w:t>4</w:t>
            </w:r>
            <w:r w:rsidR="00FD3467" w:rsidRPr="00F36352">
              <w:rPr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Выполнять действия с многочленами. Решать уравнения, сводящиеся к линейным уравнениям. Доказывать формулы сокращённого умножения (для двучленов), применять их в преобразованиях выражений и вычислениях.</w:t>
            </w: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rPr>
          <w:trHeight w:val="1096"/>
        </w:trPr>
        <w:tc>
          <w:tcPr>
            <w:tcW w:w="852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Прямая и обратная пропорциональность. Уравнения.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50CC5">
              <w:rPr>
                <w:sz w:val="24"/>
                <w:szCs w:val="24"/>
              </w:rPr>
              <w:t>6</w:t>
            </w:r>
            <w:r w:rsidR="00FD3467" w:rsidRPr="00F36352">
              <w:rPr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D3467" w:rsidRPr="00F36352" w:rsidRDefault="00FD3467" w:rsidP="00F36352">
            <w:pPr>
              <w:jc w:val="both"/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Конструировать алгоритм решения линейных уравнений, распознавать линейные уравнения, решать линейные уравнения, а также уравнения, сводящиеся к ним, с помощью простейших преобразований. Решать текстовые задачи алгебраическим способом: составлять уравнение по условию задачи, решать составленное уравнение.</w:t>
            </w:r>
          </w:p>
          <w:p w:rsidR="00FD3467" w:rsidRPr="00F36352" w:rsidRDefault="00FD3467" w:rsidP="00F36352">
            <w:pPr>
              <w:jc w:val="both"/>
              <w:rPr>
                <w:sz w:val="24"/>
                <w:szCs w:val="24"/>
              </w:rPr>
            </w:pPr>
          </w:p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FD3467">
        <w:trPr>
          <w:trHeight w:val="557"/>
        </w:trPr>
        <w:tc>
          <w:tcPr>
            <w:tcW w:w="15452" w:type="dxa"/>
            <w:gridSpan w:val="6"/>
          </w:tcPr>
          <w:p w:rsidR="00FD3467" w:rsidRPr="00F36352" w:rsidRDefault="00FD3467" w:rsidP="00F36352">
            <w:pPr>
              <w:rPr>
                <w:rFonts w:eastAsiaTheme="minorEastAsia"/>
                <w:b/>
                <w:sz w:val="24"/>
                <w:szCs w:val="24"/>
              </w:rPr>
            </w:pPr>
          </w:p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 xml:space="preserve">Глава </w:t>
            </w:r>
            <w:r w:rsidRPr="00F36352">
              <w:rPr>
                <w:rFonts w:eastAsiaTheme="minorEastAsia"/>
                <w:b/>
                <w:sz w:val="24"/>
                <w:szCs w:val="24"/>
                <w:lang w:val="en-US"/>
              </w:rPr>
              <w:t>I</w:t>
            </w:r>
            <w:r w:rsidR="000961B7" w:rsidRPr="00F36352">
              <w:rPr>
                <w:rFonts w:eastAsiaTheme="minorEastAsia"/>
                <w:b/>
                <w:sz w:val="24"/>
                <w:szCs w:val="24"/>
              </w:rPr>
              <w:t>.  Алгебраические дроби - 18</w:t>
            </w:r>
            <w:r w:rsidRPr="00F36352">
              <w:rPr>
                <w:rFonts w:eastAsiaTheme="minorEastAsia"/>
                <w:b/>
                <w:sz w:val="24"/>
                <w:szCs w:val="24"/>
              </w:rPr>
              <w:t xml:space="preserve"> часов.</w:t>
            </w:r>
          </w:p>
        </w:tc>
      </w:tr>
      <w:tr w:rsidR="00FD3467" w:rsidRPr="00F36352" w:rsidTr="00A17234">
        <w:trPr>
          <w:trHeight w:val="557"/>
        </w:trPr>
        <w:tc>
          <w:tcPr>
            <w:tcW w:w="852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Что такое алгебраическая дробь.</w:t>
            </w: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08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</w:tcPr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Конструировать алгебраические выражения.               Находить область определения алгебраической дроби; выполнять числовые подстановки и вычислять значение дроби, в том числе с помощью калькулятора</w:t>
            </w:r>
            <w:proofErr w:type="gramStart"/>
            <w:r w:rsidRPr="00F36352">
              <w:rPr>
                <w:rFonts w:eastAsiaTheme="minorEastAsia"/>
                <w:sz w:val="24"/>
                <w:szCs w:val="24"/>
              </w:rPr>
              <w:t xml:space="preserve"> Ф</w:t>
            </w:r>
            <w:proofErr w:type="gramEnd"/>
            <w:r w:rsidRPr="00F36352">
              <w:rPr>
                <w:rFonts w:eastAsiaTheme="minorEastAsia"/>
                <w:sz w:val="24"/>
                <w:szCs w:val="24"/>
              </w:rPr>
              <w:t xml:space="preserve">ормулировать основное свойство алгебраической дроби и применять его для преобразования дробей. Выполнять действия с алгебраическими дробями. Применять преобразования выражений для решения задач. Выражать переменные из формул (физических, геометрических, описывающих бытовые ситуации). Проводить исследования, выявлять закономерности. </w:t>
            </w:r>
          </w:p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 xml:space="preserve">Формулировать определение степени с целым показателем. Формулировать, записывать в символической форме и иллюстрировать примерами свойства степени с целым показателем; применять свойства степени для преобразования выражений и вычислений. Использовать запись чисел в стандартном виде для выражения размеров объектов, длительности процессов в окружающем мире. Сравнивать числа и величины, записанные с использованием степени 10. Выполнять вычисления с реальными данными. Выполнять прикидку и оценку результатов вычислений. Решать уравнения с дробными коэффициентами, решать текстовые задачи </w:t>
            </w:r>
            <w:r w:rsidRPr="00F36352">
              <w:rPr>
                <w:rFonts w:eastAsiaTheme="minorEastAsia"/>
                <w:sz w:val="24"/>
                <w:szCs w:val="24"/>
              </w:rPr>
              <w:lastRenderedPageBreak/>
              <w:t>алгебраическим методом</w:t>
            </w: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Что такое алгебраическая дробь.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1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Основное свойство дроби.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3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88178A" w:rsidRPr="00F36352" w:rsidTr="00A17234">
        <w:tc>
          <w:tcPr>
            <w:tcW w:w="852" w:type="dxa"/>
          </w:tcPr>
          <w:p w:rsidR="0088178A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88178A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Основное свойство дроби.</w:t>
            </w:r>
          </w:p>
          <w:p w:rsidR="0088178A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178A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15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88178A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88178A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88178A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Сокращение дробей.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8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Сложение и вычитание алгебраических дробей.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0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Сложение и вычитание алгебраических дробей.</w:t>
            </w: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22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rPr>
          <w:trHeight w:val="671"/>
        </w:trPr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Умножение и деление алгебраических дробей.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5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12.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Умножение и деление алгебраических дробей</w:t>
            </w:r>
            <w:r w:rsidR="0077605F" w:rsidRPr="00F36352">
              <w:rPr>
                <w:rFonts w:eastAsiaTheme="minorEastAsia"/>
                <w:sz w:val="24"/>
                <w:szCs w:val="24"/>
              </w:rPr>
              <w:t>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7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13.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Упрощение выражений, содержащих действия умножения и деления алгебраических дробей.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29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.09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88178A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14.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Преобразование выражений, содержащих алгебраические дроби.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</w:rPr>
              <w:t>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15.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Преобразование выражений, содержащих алгебраические дроби.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</w:rPr>
              <w:t>4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Степень с целым показателем. Стандартный вид числа. 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06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Свойства степени с целым показателем.</w:t>
            </w:r>
          </w:p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450CC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09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18.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Свойства степени с целым показателем.</w:t>
            </w:r>
          </w:p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1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rPr>
          <w:trHeight w:val="572"/>
        </w:trPr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19.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уравнений и задач.</w:t>
            </w: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13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20.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уравнений и задач.</w:t>
            </w:r>
          </w:p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6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21.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Контрольная работа по теме «</w:t>
            </w:r>
            <w:r w:rsidRPr="00F36352">
              <w:rPr>
                <w:rFonts w:eastAsiaTheme="minorEastAsia"/>
                <w:sz w:val="24"/>
                <w:szCs w:val="24"/>
              </w:rPr>
              <w:t>Алгебраические дроби»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8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FD3467">
        <w:tc>
          <w:tcPr>
            <w:tcW w:w="15452" w:type="dxa"/>
            <w:gridSpan w:val="6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 xml:space="preserve">Глава </w:t>
            </w:r>
            <w:r w:rsidRPr="00F36352">
              <w:rPr>
                <w:rFonts w:eastAsiaTheme="minorEastAsia"/>
                <w:b/>
                <w:sz w:val="24"/>
                <w:szCs w:val="24"/>
                <w:lang w:val="en-US"/>
              </w:rPr>
              <w:t>II</w:t>
            </w:r>
            <w:r w:rsidRPr="00F36352">
              <w:rPr>
                <w:rFonts w:eastAsiaTheme="minorEastAsia"/>
                <w:b/>
                <w:sz w:val="24"/>
                <w:szCs w:val="24"/>
              </w:rPr>
              <w:t>.   Квадратные корни - 15 часов.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22.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Задача о нахождении стороны квадрата.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20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 xml:space="preserve">Формулировать определения квадратного корня из числа. Применять график функции y =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eastAsiaTheme="minorEastAsia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F36352">
              <w:rPr>
                <w:rFonts w:eastAsiaTheme="minorEastAsia"/>
                <w:sz w:val="24"/>
                <w:szCs w:val="24"/>
              </w:rPr>
              <w:t xml:space="preserve"> для нахождения корней квадратных уравнений, используя при необходимости калькулятор; проводить оценку квадратных корней. Строить график функции у 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eastAsiaTheme="minorEastAsia"/>
                      <w:sz w:val="24"/>
                      <w:szCs w:val="24"/>
                    </w:rPr>
                    <m:t>х</m:t>
                  </m:r>
                </m:e>
              </m:rad>
            </m:oMath>
            <w:r w:rsidRPr="00F36352">
              <w:rPr>
                <w:rFonts w:eastAsiaTheme="minorEastAsia"/>
                <w:sz w:val="24"/>
                <w:szCs w:val="24"/>
              </w:rPr>
              <w:t xml:space="preserve"> исследовать по графику её свойства. Доказывать свойства арифметических квадратных корней; применять их к преобразованию выражений. Вычислять значения выражений, содержащих квадратные корни; выполнять знаково-символические действия с использованием обозначений квадратного и кубического корня. Исследовать уравнение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eastAsiaTheme="minorEastAsia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F36352">
              <w:rPr>
                <w:rFonts w:eastAsiaTheme="minorEastAsia"/>
                <w:sz w:val="24"/>
                <w:szCs w:val="24"/>
              </w:rPr>
              <w:t xml:space="preserve"> = а, находить точные и приближённые корни </w:t>
            </w:r>
            <w:proofErr w:type="gramStart"/>
            <w:r w:rsidRPr="00F36352">
              <w:rPr>
                <w:rFonts w:eastAsiaTheme="minorEastAsia"/>
                <w:sz w:val="24"/>
                <w:szCs w:val="24"/>
              </w:rPr>
              <w:t>при</w:t>
            </w:r>
            <w:proofErr w:type="gramEnd"/>
            <w:r w:rsidRPr="00F36352">
              <w:rPr>
                <w:rFonts w:eastAsiaTheme="minorEastAsia"/>
                <w:sz w:val="24"/>
                <w:szCs w:val="24"/>
              </w:rPr>
              <w:t xml:space="preserve"> а &gt; 0. Формулировать определение корня третьей степени; находить </w:t>
            </w:r>
            <w:r w:rsidRPr="00F36352">
              <w:rPr>
                <w:rFonts w:eastAsiaTheme="minorEastAsia"/>
                <w:sz w:val="24"/>
                <w:szCs w:val="24"/>
              </w:rPr>
              <w:lastRenderedPageBreak/>
              <w:t>значения кубических корней, при необходимости использовать  калькулятор.</w:t>
            </w:r>
          </w:p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 xml:space="preserve">Вычислять значения выражений, содержащих квадратные корни; выполнять знаково-символические действия с использованием обозначений квадратного и кубического корня. Исследовать уравнение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eastAsiaTheme="minorEastAsia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szCs w:val="24"/>
                    </w:rPr>
                    <m:t>2</m:t>
                  </m:r>
                </m:sup>
              </m:sSup>
            </m:oMath>
            <w:r w:rsidRPr="00F36352">
              <w:rPr>
                <w:rFonts w:eastAsiaTheme="minorEastAsia"/>
                <w:sz w:val="24"/>
                <w:szCs w:val="24"/>
              </w:rPr>
              <w:t xml:space="preserve"> = а, находить точные и приближённые корни </w:t>
            </w:r>
            <w:proofErr w:type="gramStart"/>
            <w:r w:rsidRPr="00F36352">
              <w:rPr>
                <w:rFonts w:eastAsiaTheme="minorEastAsia"/>
                <w:sz w:val="24"/>
                <w:szCs w:val="24"/>
              </w:rPr>
              <w:t>при</w:t>
            </w:r>
            <w:proofErr w:type="gramEnd"/>
            <w:r w:rsidRPr="00F36352">
              <w:rPr>
                <w:rFonts w:eastAsiaTheme="minorEastAsia"/>
                <w:sz w:val="24"/>
                <w:szCs w:val="24"/>
              </w:rPr>
              <w:t xml:space="preserve"> а &gt; 0.</w:t>
            </w: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23.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Применение понятия квадратного корня при решении различных задач.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3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24.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Иррациональные  числа.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5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25.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Теорема Пифагора.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27.10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26.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Квадратный корень (алгебраический подход).</w:t>
            </w: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</w:rPr>
              <w:t>8</w:t>
            </w:r>
            <w:r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27.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График зависимости у = √͞х.</w:t>
            </w:r>
          </w:p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450CC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10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28.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Применение понятия арифметического квадратного корня при решении различных задач.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3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29.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С</w:t>
            </w:r>
            <w:r w:rsidRPr="00F36352">
              <w:rPr>
                <w:sz w:val="24"/>
                <w:szCs w:val="24"/>
              </w:rPr>
              <w:t>войства  квадратных корней.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5</w:t>
            </w:r>
            <w:r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30.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Вынесение множителя из </w:t>
            </w:r>
            <w:proofErr w:type="gramStart"/>
            <w:r w:rsidRPr="00F36352">
              <w:rPr>
                <w:sz w:val="24"/>
                <w:szCs w:val="24"/>
              </w:rPr>
              <w:t>под</w:t>
            </w:r>
            <w:proofErr w:type="gramEnd"/>
            <w:r w:rsidRPr="00F36352">
              <w:rPr>
                <w:sz w:val="24"/>
                <w:szCs w:val="24"/>
              </w:rPr>
              <w:t xml:space="preserve"> знака корня. Внесение множителя под знак корня.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</w:rPr>
              <w:t>7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31.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Приведение подобных радикалов. Квадратный корень из степени с четным показателем.</w:t>
            </w:r>
          </w:p>
        </w:tc>
        <w:tc>
          <w:tcPr>
            <w:tcW w:w="1134" w:type="dxa"/>
          </w:tcPr>
          <w:p w:rsidR="00FD3467" w:rsidRPr="00F36352" w:rsidRDefault="00450CC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20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32.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33.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4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34.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Кубический  корень.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7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35.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задач по теме «Квадратные корни».</w:t>
            </w: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</w:rPr>
              <w:t>9</w:t>
            </w:r>
            <w:r w:rsidRPr="00F36352">
              <w:rPr>
                <w:rFonts w:eastAsiaTheme="minorEastAsia"/>
                <w:sz w:val="24"/>
                <w:szCs w:val="24"/>
              </w:rPr>
              <w:t>.11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36.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Контрольная работа  по теме «Квадратные корни».</w:t>
            </w:r>
          </w:p>
        </w:tc>
        <w:tc>
          <w:tcPr>
            <w:tcW w:w="1134" w:type="dxa"/>
          </w:tcPr>
          <w:p w:rsidR="00FD3467" w:rsidRPr="00F36352" w:rsidRDefault="00450CC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01</w:t>
            </w:r>
            <w:r>
              <w:rPr>
                <w:rFonts w:eastAsiaTheme="minorEastAsia"/>
                <w:sz w:val="24"/>
                <w:szCs w:val="24"/>
                <w:lang w:val="en-US"/>
              </w:rPr>
              <w:t>.</w:t>
            </w:r>
            <w:r>
              <w:rPr>
                <w:rFonts w:eastAsiaTheme="minorEastAsia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FD3467">
        <w:tc>
          <w:tcPr>
            <w:tcW w:w="15452" w:type="dxa"/>
            <w:gridSpan w:val="6"/>
          </w:tcPr>
          <w:p w:rsidR="00FD3467" w:rsidRPr="00F36352" w:rsidRDefault="00FD3467" w:rsidP="00F36352">
            <w:pPr>
              <w:rPr>
                <w:rFonts w:eastAsiaTheme="minorEastAsia"/>
                <w:b/>
                <w:sz w:val="24"/>
                <w:szCs w:val="24"/>
              </w:rPr>
            </w:pPr>
          </w:p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 xml:space="preserve">Глава </w:t>
            </w:r>
            <w:r w:rsidRPr="00F36352">
              <w:rPr>
                <w:rFonts w:eastAsiaTheme="minorEastAsia"/>
                <w:b/>
                <w:sz w:val="24"/>
                <w:szCs w:val="24"/>
                <w:lang w:val="en-US"/>
              </w:rPr>
              <w:t>III</w:t>
            </w:r>
            <w:r w:rsidRPr="00F36352">
              <w:rPr>
                <w:rFonts w:eastAsiaTheme="minorEastAsia"/>
                <w:b/>
                <w:sz w:val="24"/>
                <w:szCs w:val="24"/>
              </w:rPr>
              <w:t xml:space="preserve">.   </w:t>
            </w:r>
            <w:r w:rsidRPr="00F3635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Квадратные уравнения - </w:t>
            </w:r>
            <w:r w:rsidRPr="00F36352">
              <w:rPr>
                <w:rFonts w:eastAsiaTheme="minorEastAsia"/>
                <w:b/>
                <w:sz w:val="24"/>
                <w:szCs w:val="24"/>
              </w:rPr>
              <w:t>19 часов.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37.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Понятие квадратного уравнения.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4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Распознавать квадратные уравнения, классифицировать их. Выводить формулу корней квадратного уравнения. Решать квадратные уравнения — полные и неполные. Проводить простейшие исследования квадратных уравнений. Решать уравнения, сводящиеся </w:t>
            </w:r>
            <w:proofErr w:type="gramStart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proofErr w:type="gramEnd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 квадратным, путём преобразований, а также с помощью замены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переменной. Наблюдать и анализировать связь между корнями и коэффициентами квадратного уравнения. Формулировать и доказывать </w:t>
            </w:r>
            <w:r w:rsidRPr="00F3635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теорему Виета, а также  обратную теорему, применять эти теоремы для решения разнообразных задач.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Решать текстовые задачи алгебраическим способом: переходить от словесной формулировки условия задачи к алгебраической модели путём составления уравнения; решать составленное уравнение;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интерпретировать результат.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Распознавать квадратный трёхчлен, выяснять возможность разложения на множители, представлять квадратный трёхчлен в виде произведения линейных множителей. Применять различные приёмы самоконтроля при выполнении преобразований.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Проводить исследования квадратных уравнений с буквенными коэффициентами, выявлять закономерности.</w:t>
            </w:r>
          </w:p>
          <w:p w:rsidR="00FD3467" w:rsidRPr="00F36352" w:rsidRDefault="00FD3467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  Решать квадратные уравнения — полные и неполные. Проводить простейшие исследования квадратных уравнений. Решать уравнения, сводящиеся </w:t>
            </w:r>
            <w:proofErr w:type="gramStart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proofErr w:type="gramEnd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 квадратным, путём преобразований, а также с помощью замены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переменной. Наблюдать и анализировать связь между корнями и коэффициентами квадратного уравнения. Формулировать и доказывать теорему Виета, а также  обратную теорему, применять эти теоремы для решения разнообразных задач.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Решать текстовые задачи алгебраическим способом: переходить от словесной </w:t>
            </w:r>
            <w:r w:rsidRPr="00F3635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формулировки условия задачи к алгебраической модели путём составления уравнения; решать составленное уравнение;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интерпретировать результат.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Распознавать квадратный трёхчлен, выяснять возможность разложения на множители, представлять квадратный трёхчлен в виде произведения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линейных множителей. Применять различные приёмы самоконтроля при выполнении преобразований.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Проводить исследования квадратных уравнений с буквенными коэффициентами, выявлять закономерности.</w:t>
            </w: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38.</w:t>
            </w:r>
          </w:p>
        </w:tc>
        <w:tc>
          <w:tcPr>
            <w:tcW w:w="4536" w:type="dxa"/>
          </w:tcPr>
          <w:p w:rsidR="004714FA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квадратных уравнений выделением квадрата двучлена.</w:t>
            </w: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6</w:t>
            </w:r>
            <w:r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39.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Вывод формулы корней квадратного уравнения.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8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40.</w:t>
            </w:r>
          </w:p>
        </w:tc>
        <w:tc>
          <w:tcPr>
            <w:tcW w:w="4536" w:type="dxa"/>
          </w:tcPr>
          <w:p w:rsidR="004714FA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квадратных уравнений по формуле.</w:t>
            </w:r>
          </w:p>
        </w:tc>
        <w:tc>
          <w:tcPr>
            <w:tcW w:w="1134" w:type="dxa"/>
          </w:tcPr>
          <w:p w:rsidR="00FD3467" w:rsidRPr="00F36352" w:rsidRDefault="00450CC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11.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41.</w:t>
            </w:r>
          </w:p>
        </w:tc>
        <w:tc>
          <w:tcPr>
            <w:tcW w:w="4536" w:type="dxa"/>
          </w:tcPr>
          <w:p w:rsidR="004714FA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квадратных уравнений по формуле</w:t>
            </w:r>
            <w:r w:rsidR="002E2452" w:rsidRPr="00F36352">
              <w:rPr>
                <w:sz w:val="24"/>
                <w:szCs w:val="24"/>
              </w:rPr>
              <w:t>.</w:t>
            </w:r>
          </w:p>
          <w:p w:rsidR="004714FA" w:rsidRPr="00F36352" w:rsidRDefault="004714FA" w:rsidP="00F3635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3</w:t>
            </w:r>
            <w:r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42.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Квадратные уравнения с четным вторым коэффициентом.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5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43.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Решение квадратных уравнений и уравнений, сводящихся к </w:t>
            </w:r>
            <w:proofErr w:type="gramStart"/>
            <w:r w:rsidRPr="00F36352">
              <w:rPr>
                <w:sz w:val="24"/>
                <w:szCs w:val="24"/>
              </w:rPr>
              <w:t>квадратным</w:t>
            </w:r>
            <w:proofErr w:type="gramEnd"/>
            <w:r w:rsidRPr="00F36352">
              <w:rPr>
                <w:sz w:val="24"/>
                <w:szCs w:val="24"/>
              </w:rPr>
              <w:t>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8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44.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Составление уравнения по условию задачи.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450CC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20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88178A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45.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задач с помощью квадратных уравнений.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46.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задач с помощью квадратных уравнений.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5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47.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 xml:space="preserve"> Неполные квадратные уравнения.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7</w:t>
            </w:r>
            <w:r w:rsidRPr="00F36352">
              <w:rPr>
                <w:rFonts w:eastAsiaTheme="minorEastAsia"/>
                <w:sz w:val="24"/>
                <w:szCs w:val="24"/>
              </w:rPr>
              <w:t>.12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48.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задач с помощью неполных квадратных уравнений.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450CC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10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49.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Теорема Виета.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50.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Применение теоремы Виета и обратной ей теоремы.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5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51.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Формула для разложения квадратного трехчлена на множители.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7</w:t>
            </w:r>
            <w:r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52.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Применение формулы разложения квадратного трехчлена на множители.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9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53.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Применение формулы разложения квадратного трехчлена на множители.</w:t>
            </w:r>
          </w:p>
        </w:tc>
        <w:tc>
          <w:tcPr>
            <w:tcW w:w="1134" w:type="dxa"/>
          </w:tcPr>
          <w:p w:rsidR="00FD3467" w:rsidRPr="00F36352" w:rsidRDefault="00450CC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22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54.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Решение задач по теме «Квадратные уравнения»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4</w:t>
            </w:r>
            <w:r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55.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Контрольная работа  по теме «Квадратные уравнения».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6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634F27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FD3467">
        <w:tc>
          <w:tcPr>
            <w:tcW w:w="15452" w:type="dxa"/>
            <w:gridSpan w:val="6"/>
          </w:tcPr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  <w:p w:rsidR="00FD3467" w:rsidRPr="00F36352" w:rsidRDefault="00FD3467" w:rsidP="00F3635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6352">
              <w:rPr>
                <w:rFonts w:eastAsiaTheme="minorEastAsia"/>
                <w:b/>
                <w:sz w:val="24"/>
                <w:szCs w:val="24"/>
              </w:rPr>
              <w:t xml:space="preserve">Глава </w:t>
            </w:r>
            <w:r w:rsidRPr="00F36352">
              <w:rPr>
                <w:rFonts w:eastAsiaTheme="minorEastAsia"/>
                <w:b/>
                <w:sz w:val="24"/>
                <w:szCs w:val="24"/>
                <w:lang w:val="en-US"/>
              </w:rPr>
              <w:t>IV</w:t>
            </w:r>
            <w:r w:rsidRPr="00F36352">
              <w:rPr>
                <w:rFonts w:eastAsiaTheme="minorEastAsia"/>
                <w:b/>
                <w:sz w:val="24"/>
                <w:szCs w:val="24"/>
              </w:rPr>
              <w:t>.   Системы уравнений - 20 часов.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56.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Линейное уравнение с двумя переменными.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9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FD3467" w:rsidRPr="00F36352" w:rsidRDefault="00FD3467" w:rsidP="00F36352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Определять, является ли пара чисел решением уравнения с двумя переменными; приводить примеры решений уравнений с двумя переменными. Решать задачи, алгебраической моделью которых является уравнение с двумя переменными; находить целые решения путём перебора. Распознавать линейные уравнения с двумя переменными; строить прямые — графики линейных уравнений; извлекать из уравнения вида у = </w:t>
            </w:r>
            <w:proofErr w:type="spellStart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>kx</w:t>
            </w:r>
            <w:proofErr w:type="spellEnd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 + l информацию о положении прямой в координатной плоскости. Распознавать параллельные и пересекающиеся прямые по их уравнениям; конструировать уравнения </w:t>
            </w:r>
            <w:proofErr w:type="gramStart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прямых</w:t>
            </w:r>
            <w:proofErr w:type="gramEnd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, параллельных данной прямой. Использовать приёмы самоконтроля </w:t>
            </w:r>
            <w:r w:rsidRPr="00F3635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при построении графиков линейных уравнений. Решать системы двух линейных уравнений с двумя переменными; использовать графические представления для исследования систем линейных уравнений; решать простейшие системы, в которых одно из уравнений не является линейным. Применять алгебраический аппарат для решения задач на координатной плоскости. Решать текстовые задачи алгебраическим способом: переходить от словесной формулировки условия задачи к алгебраической модели путём составления системы уравнений; решать составленную систему уравнений; интерпретировать результат.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634F2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57.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График линейного уравнения с двумя переменными.</w:t>
            </w: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3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1</w:t>
            </w:r>
            <w:r w:rsidRPr="00F36352">
              <w:rPr>
                <w:rFonts w:eastAsiaTheme="minorEastAsia"/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58.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Графики линейных и нелинейных уравнений.</w:t>
            </w: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59.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Уравнение </w:t>
            </w:r>
            <w:proofErr w:type="gramStart"/>
            <w:r w:rsidRPr="00F36352">
              <w:rPr>
                <w:sz w:val="24"/>
                <w:szCs w:val="24"/>
              </w:rPr>
              <w:t>прямой</w:t>
            </w:r>
            <w:proofErr w:type="gramEnd"/>
            <w:r w:rsidRPr="00F36352">
              <w:rPr>
                <w:sz w:val="24"/>
                <w:szCs w:val="24"/>
              </w:rPr>
              <w:t xml:space="preserve"> вида у = </w:t>
            </w:r>
            <w:proofErr w:type="spellStart"/>
            <w:r w:rsidRPr="00F36352">
              <w:rPr>
                <w:sz w:val="24"/>
                <w:szCs w:val="24"/>
              </w:rPr>
              <w:t>kx</w:t>
            </w:r>
            <w:proofErr w:type="spellEnd"/>
            <w:r w:rsidRPr="00F36352">
              <w:rPr>
                <w:sz w:val="24"/>
                <w:szCs w:val="24"/>
              </w:rPr>
              <w:t xml:space="preserve"> + l.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450CC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5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60.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Построение </w:t>
            </w:r>
            <w:proofErr w:type="gramStart"/>
            <w:r w:rsidRPr="00F36352">
              <w:rPr>
                <w:sz w:val="24"/>
                <w:szCs w:val="24"/>
              </w:rPr>
              <w:t>прямых</w:t>
            </w:r>
            <w:proofErr w:type="gramEnd"/>
            <w:r w:rsidRPr="00F36352">
              <w:rPr>
                <w:sz w:val="24"/>
                <w:szCs w:val="24"/>
              </w:rPr>
              <w:t xml:space="preserve"> вида у = </w:t>
            </w:r>
            <w:proofErr w:type="spellStart"/>
            <w:r w:rsidRPr="00F36352">
              <w:rPr>
                <w:sz w:val="24"/>
                <w:szCs w:val="24"/>
              </w:rPr>
              <w:t>kx</w:t>
            </w:r>
            <w:proofErr w:type="spellEnd"/>
            <w:r w:rsidRPr="00F36352">
              <w:rPr>
                <w:sz w:val="24"/>
                <w:szCs w:val="24"/>
              </w:rPr>
              <w:t xml:space="preserve"> + l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450CC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0</w:t>
            </w:r>
            <w:r w:rsidR="00450CC5">
              <w:rPr>
                <w:rFonts w:eastAsiaTheme="minorEastAsia"/>
                <w:sz w:val="24"/>
                <w:szCs w:val="24"/>
                <w:lang w:val="en-US"/>
              </w:rPr>
              <w:t>7</w:t>
            </w:r>
            <w:r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61.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Система уравнений.</w:t>
            </w:r>
          </w:p>
        </w:tc>
        <w:tc>
          <w:tcPr>
            <w:tcW w:w="1134" w:type="dxa"/>
          </w:tcPr>
          <w:p w:rsidR="00FD3467" w:rsidRPr="00F36352" w:rsidRDefault="00B201DB" w:rsidP="00ED749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ED7495">
              <w:rPr>
                <w:rFonts w:eastAsiaTheme="minorEastAsia"/>
                <w:sz w:val="24"/>
                <w:szCs w:val="24"/>
                <w:lang w:val="en-US"/>
              </w:rPr>
              <w:t>9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62.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систем уравнений способом сложения.</w:t>
            </w:r>
          </w:p>
        </w:tc>
        <w:tc>
          <w:tcPr>
            <w:tcW w:w="1134" w:type="dxa"/>
          </w:tcPr>
          <w:p w:rsidR="00FD3467" w:rsidRPr="00F36352" w:rsidRDefault="00ED7495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12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63.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систем уравнений способом сложения.</w:t>
            </w:r>
          </w:p>
        </w:tc>
        <w:tc>
          <w:tcPr>
            <w:tcW w:w="1134" w:type="dxa"/>
          </w:tcPr>
          <w:p w:rsidR="00FD3467" w:rsidRPr="00F36352" w:rsidRDefault="00FD3467" w:rsidP="00ED749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1</w:t>
            </w:r>
            <w:r w:rsidR="00ED7495">
              <w:rPr>
                <w:rFonts w:eastAsiaTheme="minorEastAsia"/>
                <w:sz w:val="24"/>
                <w:szCs w:val="24"/>
                <w:lang w:val="en-US"/>
              </w:rPr>
              <w:t>4</w:t>
            </w:r>
            <w:r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64.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Алгоритм решения систем уравнений способом подстановки.</w:t>
            </w:r>
          </w:p>
        </w:tc>
        <w:tc>
          <w:tcPr>
            <w:tcW w:w="1134" w:type="dxa"/>
          </w:tcPr>
          <w:p w:rsidR="00FD3467" w:rsidRPr="00F36352" w:rsidRDefault="00B201DB" w:rsidP="00ED749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ED7495">
              <w:rPr>
                <w:rFonts w:eastAsiaTheme="minorEastAsia"/>
                <w:sz w:val="24"/>
                <w:szCs w:val="24"/>
                <w:lang w:val="en-US"/>
              </w:rPr>
              <w:t>6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65.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систем уравнений способом подстановки.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ED749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ED7495">
              <w:rPr>
                <w:rFonts w:eastAsiaTheme="minorEastAsia"/>
                <w:sz w:val="24"/>
                <w:szCs w:val="24"/>
                <w:lang w:val="en-US"/>
              </w:rPr>
              <w:t>9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66.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Системы, содержащие нелинейные уравнения.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ED7495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</w:t>
            </w:r>
            <w:r w:rsidR="00ED7495">
              <w:rPr>
                <w:rFonts w:eastAsiaTheme="minorEastAsia"/>
                <w:sz w:val="24"/>
                <w:szCs w:val="24"/>
                <w:lang w:val="en-US"/>
              </w:rPr>
              <w:t>1</w:t>
            </w:r>
            <w:r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67.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систем уравнений разными способами.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ED7495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ED7495">
              <w:rPr>
                <w:rFonts w:eastAsiaTheme="minorEastAsia"/>
                <w:sz w:val="24"/>
                <w:szCs w:val="24"/>
                <w:lang w:val="en-US"/>
              </w:rPr>
              <w:t>6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68.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Составление системы уравнений по условию задачи.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FD3467" w:rsidP="00516C3B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2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8</w:t>
            </w:r>
            <w:r w:rsidRPr="00F36352">
              <w:rPr>
                <w:rFonts w:eastAsiaTheme="minorEastAsia"/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69.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задач с помощью систем уравнений.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01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70.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задач с помощью систем уравнений.</w:t>
            </w:r>
          </w:p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4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71.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Составление уравнений прямых по различным условиям.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06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72.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bCs/>
                <w:sz w:val="24"/>
                <w:szCs w:val="24"/>
              </w:rPr>
            </w:pPr>
            <w:r w:rsidRPr="00F36352">
              <w:rPr>
                <w:bCs/>
                <w:sz w:val="24"/>
                <w:szCs w:val="24"/>
              </w:rPr>
              <w:t>Задачи на координатной плоскости.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11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73.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Задачи на взаимное положение </w:t>
            </w:r>
            <w:proofErr w:type="gramStart"/>
            <w:r w:rsidRPr="00F36352">
              <w:rPr>
                <w:sz w:val="24"/>
                <w:szCs w:val="24"/>
              </w:rPr>
              <w:t>прямых</w:t>
            </w:r>
            <w:proofErr w:type="gramEnd"/>
            <w:r w:rsidRPr="00F36352">
              <w:rPr>
                <w:sz w:val="24"/>
                <w:szCs w:val="24"/>
              </w:rPr>
              <w:t xml:space="preserve"> на координатной плоскости.</w:t>
            </w:r>
          </w:p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13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74.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Контрольная работа  по теме «Системы уравнений».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15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75.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Решение задач по теме «Системы уравнений».</w:t>
            </w:r>
          </w:p>
        </w:tc>
        <w:tc>
          <w:tcPr>
            <w:tcW w:w="1134" w:type="dxa"/>
          </w:tcPr>
          <w:p w:rsidR="00FD3467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8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FD3467">
        <w:tc>
          <w:tcPr>
            <w:tcW w:w="15452" w:type="dxa"/>
            <w:gridSpan w:val="6"/>
          </w:tcPr>
          <w:p w:rsidR="00FD3467" w:rsidRPr="00F36352" w:rsidRDefault="00FD3467" w:rsidP="00F36352">
            <w:pPr>
              <w:jc w:val="center"/>
              <w:rPr>
                <w:b/>
                <w:sz w:val="24"/>
                <w:szCs w:val="24"/>
              </w:rPr>
            </w:pPr>
          </w:p>
          <w:p w:rsidR="00FD3467" w:rsidRPr="00F36352" w:rsidRDefault="00FD3467" w:rsidP="00F36352">
            <w:pPr>
              <w:jc w:val="center"/>
              <w:rPr>
                <w:b/>
                <w:sz w:val="24"/>
                <w:szCs w:val="24"/>
              </w:rPr>
            </w:pPr>
            <w:r w:rsidRPr="00F36352">
              <w:rPr>
                <w:b/>
                <w:sz w:val="24"/>
                <w:szCs w:val="24"/>
              </w:rPr>
              <w:t xml:space="preserve">Глава </w:t>
            </w:r>
            <w:r w:rsidRPr="00F36352">
              <w:rPr>
                <w:b/>
                <w:sz w:val="24"/>
                <w:szCs w:val="24"/>
                <w:lang w:val="en-US"/>
              </w:rPr>
              <w:t>V</w:t>
            </w:r>
            <w:r w:rsidR="00B201DB">
              <w:rPr>
                <w:b/>
                <w:sz w:val="24"/>
                <w:szCs w:val="24"/>
              </w:rPr>
              <w:t>. Функции - 13</w:t>
            </w:r>
            <w:r w:rsidRPr="00F36352">
              <w:rPr>
                <w:b/>
                <w:sz w:val="24"/>
                <w:szCs w:val="24"/>
              </w:rPr>
              <w:t xml:space="preserve"> часов.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76.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Чтение графика на чертеже.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0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FD3467" w:rsidRPr="00F36352" w:rsidRDefault="00FD3467" w:rsidP="00F36352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 xml:space="preserve">Вычислять значения функций, заданных формулами (при необходимости использовать калькулятор); составлять таблицы значений функций. Строить по точкам графики функций. Описывать свойства функции на основе её графического представления. Моделировать реальные зависимости формулами и графиками. Читать графики реальных зависимостей. Использовать функциональную символику для записи разнообразных фактов, связанных с рассматриваемыми функциями, обогащая опыт выполнения знаково-символических действий. Строить речевые конструкции с использованием функциональной терминологии. Использовать компьютерные программы для построения графиков функций, для исследования положения на координатной плоскости графиков функций в зависимости от значений коэффициентов, входящих в формулу. Распознавать виды изучаемых функций. Показывать схематически расположение на координатной плоскости графиков функций вида у = </w:t>
            </w:r>
            <w:proofErr w:type="spellStart"/>
            <w:r w:rsidRPr="00F36352">
              <w:rPr>
                <w:rFonts w:eastAsiaTheme="minorEastAsia"/>
                <w:sz w:val="24"/>
                <w:szCs w:val="24"/>
              </w:rPr>
              <w:t>kx</w:t>
            </w:r>
            <w:proofErr w:type="spellEnd"/>
            <w:r w:rsidRPr="00F36352">
              <w:rPr>
                <w:rFonts w:eastAsiaTheme="minorEastAsia"/>
                <w:sz w:val="24"/>
                <w:szCs w:val="24"/>
              </w:rPr>
              <w:t xml:space="preserve">, y = </w:t>
            </w:r>
            <w:proofErr w:type="spellStart"/>
            <w:r w:rsidRPr="00F36352">
              <w:rPr>
                <w:rFonts w:eastAsiaTheme="minorEastAsia"/>
                <w:sz w:val="24"/>
                <w:szCs w:val="24"/>
              </w:rPr>
              <w:t>kx</w:t>
            </w:r>
            <w:proofErr w:type="spellEnd"/>
            <w:r w:rsidRPr="00F36352">
              <w:rPr>
                <w:rFonts w:eastAsiaTheme="minorEastAsia"/>
                <w:sz w:val="24"/>
                <w:szCs w:val="24"/>
              </w:rPr>
              <w:t xml:space="preserve"> + b, y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eastAsiaTheme="minorEastAsia"/>
                      <w:sz w:val="24"/>
                      <w:szCs w:val="24"/>
                    </w:rPr>
                    <m:t>х</m:t>
                  </m:r>
                </m:den>
              </m:f>
            </m:oMath>
            <w:r w:rsidRPr="00F36352">
              <w:rPr>
                <w:rFonts w:eastAsiaTheme="minorEastAsia"/>
                <w:sz w:val="24"/>
                <w:szCs w:val="24"/>
              </w:rPr>
              <w:t xml:space="preserve"> в зависимости от значений коэффициентов, входящих в формулы. Строить графики изучаемых функций; описывать их свойства.</w:t>
            </w:r>
          </w:p>
          <w:p w:rsidR="00FD3467" w:rsidRPr="00F36352" w:rsidRDefault="00FD3467" w:rsidP="00F3635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77.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Введение понятия функции.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78.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Применение функциональной символики.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516C3B" w:rsidRDefault="00516C3B" w:rsidP="00F36352">
            <w:pPr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01.04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0D012D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79.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График функции.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03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80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Свойства  функции.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05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81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Алгебраическая и геометрическая интерпретации свойств функций.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8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82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Построение линейной функции.</w:t>
            </w:r>
          </w:p>
          <w:p w:rsidR="00FD3467" w:rsidRPr="00F36352" w:rsidRDefault="00FD3467" w:rsidP="00F3635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10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83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Скорость роста и убывания линейной функции.</w:t>
            </w: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84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Построение графиков кусочно-заданных функций и линейная аппроксимация.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5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85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Функция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F36352">
              <w:rPr>
                <w:sz w:val="24"/>
                <w:szCs w:val="24"/>
              </w:rPr>
              <w:t xml:space="preserve"> и  её график.</w:t>
            </w:r>
          </w:p>
          <w:p w:rsidR="00FD3467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  <w:p w:rsidR="005D56D6" w:rsidRPr="00F36352" w:rsidRDefault="005D56D6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17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Фронтальн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86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Функция 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 w:rsidRPr="00F36352">
              <w:rPr>
                <w:sz w:val="24"/>
                <w:szCs w:val="24"/>
              </w:rPr>
              <w:t xml:space="preserve"> и ее график в решении различных задач.</w:t>
            </w: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19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87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задач по теме «Функции».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2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88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Контрольная работа по теме «Функции».</w:t>
            </w: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24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F0D03">
        <w:trPr>
          <w:trHeight w:val="560"/>
        </w:trPr>
        <w:tc>
          <w:tcPr>
            <w:tcW w:w="15452" w:type="dxa"/>
            <w:gridSpan w:val="6"/>
          </w:tcPr>
          <w:p w:rsidR="00FD3467" w:rsidRPr="00F36352" w:rsidRDefault="00FD3467" w:rsidP="00F36352">
            <w:pPr>
              <w:jc w:val="center"/>
              <w:rPr>
                <w:b/>
                <w:sz w:val="24"/>
                <w:szCs w:val="24"/>
              </w:rPr>
            </w:pPr>
          </w:p>
          <w:p w:rsidR="00FD3467" w:rsidRPr="00F36352" w:rsidRDefault="00FD3467" w:rsidP="00F36352">
            <w:pPr>
              <w:jc w:val="center"/>
              <w:rPr>
                <w:b/>
                <w:sz w:val="24"/>
                <w:szCs w:val="24"/>
              </w:rPr>
            </w:pPr>
            <w:r w:rsidRPr="00F36352">
              <w:rPr>
                <w:b/>
                <w:sz w:val="24"/>
                <w:szCs w:val="24"/>
              </w:rPr>
              <w:t xml:space="preserve">Глава </w:t>
            </w:r>
            <w:r w:rsidRPr="00F36352">
              <w:rPr>
                <w:b/>
                <w:sz w:val="24"/>
                <w:szCs w:val="24"/>
                <w:lang w:val="en-US"/>
              </w:rPr>
              <w:t>VI</w:t>
            </w:r>
            <w:r w:rsidR="00B201DB">
              <w:rPr>
                <w:b/>
                <w:sz w:val="24"/>
                <w:szCs w:val="24"/>
              </w:rPr>
              <w:t>.   Вероятность и статистика - 6</w:t>
            </w:r>
            <w:r w:rsidRPr="00F36352">
              <w:rPr>
                <w:b/>
                <w:sz w:val="24"/>
                <w:szCs w:val="24"/>
              </w:rPr>
              <w:t xml:space="preserve"> часов.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89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Нахождение средних статистических характеристик.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26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FD3467" w:rsidRPr="00F36352" w:rsidRDefault="00FD3467" w:rsidP="00F36352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Характеризовать числовые ряды с помощью </w:t>
            </w:r>
            <w:proofErr w:type="gramStart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>различных</w:t>
            </w:r>
            <w:proofErr w:type="gramEnd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 средних. Находить вероятности событий при равновозможных исходах; решать задачи на вычисление вероятностей с применением комбинаторики. Находить геометрические вероятности.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Комбинированная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90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Нахождение средних статистических характеристик.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27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91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Вероятность равновозможных событий. 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03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2F07B4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FD3467" w:rsidRPr="00F36352" w:rsidTr="00A17234">
        <w:tc>
          <w:tcPr>
            <w:tcW w:w="852" w:type="dxa"/>
          </w:tcPr>
          <w:p w:rsidR="00FD3467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92</w:t>
            </w:r>
            <w:r w:rsidR="000D012D"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FD3467" w:rsidRPr="00F36352" w:rsidRDefault="00FD3467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Сложные эксперименты.</w:t>
            </w:r>
          </w:p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FD3467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6</w:t>
            </w:r>
            <w:r w:rsidR="00FD3467" w:rsidRPr="00F36352">
              <w:rPr>
                <w:rFonts w:eastAsiaTheme="minorEastAsia"/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3467" w:rsidRPr="00F36352" w:rsidRDefault="00FD3467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</w:t>
            </w:r>
            <w:r w:rsidR="002F07B4" w:rsidRPr="00F36352">
              <w:rPr>
                <w:rFonts w:eastAsiaTheme="minorEastAsia"/>
                <w:sz w:val="24"/>
                <w:szCs w:val="24"/>
              </w:rPr>
              <w:t>ая</w:t>
            </w:r>
          </w:p>
        </w:tc>
      </w:tr>
      <w:tr w:rsidR="00B201DB" w:rsidRPr="00F36352" w:rsidTr="00A17234">
        <w:tc>
          <w:tcPr>
            <w:tcW w:w="852" w:type="dxa"/>
          </w:tcPr>
          <w:p w:rsidR="00B201DB" w:rsidRPr="00F36352" w:rsidRDefault="00B201DB" w:rsidP="00AD762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93</w:t>
            </w:r>
            <w:r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201DB" w:rsidRPr="00F36352" w:rsidRDefault="00B201DB" w:rsidP="00AD762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 xml:space="preserve">Итоговая контрольная работа. </w:t>
            </w:r>
          </w:p>
          <w:p w:rsidR="00B201DB" w:rsidRPr="00F36352" w:rsidRDefault="00B201DB" w:rsidP="00AD762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01DB" w:rsidRPr="00F36352" w:rsidRDefault="00516C3B" w:rsidP="00B201D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08</w:t>
            </w:r>
            <w:r w:rsidR="00B201DB">
              <w:rPr>
                <w:rFonts w:eastAsiaTheme="minorEastAsia"/>
                <w:sz w:val="24"/>
                <w:szCs w:val="24"/>
              </w:rPr>
              <w:t>.</w:t>
            </w:r>
            <w:r w:rsidR="00B201DB" w:rsidRPr="00F36352">
              <w:rPr>
                <w:rFonts w:eastAsiaTheme="minorEastAsia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:rsidR="00B201DB" w:rsidRPr="00F36352" w:rsidRDefault="00B201DB" w:rsidP="00AD762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B201DB" w:rsidRPr="00F36352" w:rsidRDefault="00B201DB" w:rsidP="00F36352">
            <w:pPr>
              <w:rPr>
                <w:rFonts w:eastAsiaTheme="minorEastAsia"/>
              </w:rPr>
            </w:pPr>
          </w:p>
        </w:tc>
        <w:tc>
          <w:tcPr>
            <w:tcW w:w="2126" w:type="dxa"/>
          </w:tcPr>
          <w:p w:rsidR="00B201DB" w:rsidRPr="00F36352" w:rsidRDefault="00B201DB" w:rsidP="00F36352">
            <w:pPr>
              <w:rPr>
                <w:rFonts w:eastAsiaTheme="minorEastAsia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Индивидуальная</w:t>
            </w:r>
          </w:p>
        </w:tc>
      </w:tr>
      <w:tr w:rsidR="00B201DB" w:rsidRPr="00F36352" w:rsidTr="00A17234">
        <w:tc>
          <w:tcPr>
            <w:tcW w:w="852" w:type="dxa"/>
          </w:tcPr>
          <w:p w:rsidR="00B201DB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94</w:t>
            </w:r>
            <w:r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201DB" w:rsidRPr="00B201DB" w:rsidRDefault="00B201DB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Применение понятия геометрической вероятности к решению задач.</w:t>
            </w:r>
          </w:p>
        </w:tc>
        <w:tc>
          <w:tcPr>
            <w:tcW w:w="1134" w:type="dxa"/>
          </w:tcPr>
          <w:p w:rsidR="00B201DB" w:rsidRPr="00F36352" w:rsidRDefault="00B201DB" w:rsidP="00516C3B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  <w:r w:rsidR="00516C3B">
              <w:rPr>
                <w:rFonts w:eastAsiaTheme="minorEastAsia"/>
                <w:sz w:val="24"/>
                <w:szCs w:val="24"/>
                <w:lang w:val="en-US"/>
              </w:rPr>
              <w:t>3</w:t>
            </w:r>
            <w:r w:rsidRPr="00F36352">
              <w:rPr>
                <w:rFonts w:eastAsiaTheme="minorEastAsia"/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B201DB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B201DB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B201DB" w:rsidRPr="00F36352" w:rsidRDefault="00B201DB" w:rsidP="00F36352">
            <w:pPr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Групповая</w:t>
            </w:r>
          </w:p>
        </w:tc>
      </w:tr>
      <w:tr w:rsidR="00B201DB" w:rsidRPr="00F36352" w:rsidTr="00FD3467">
        <w:tc>
          <w:tcPr>
            <w:tcW w:w="15452" w:type="dxa"/>
            <w:gridSpan w:val="6"/>
          </w:tcPr>
          <w:p w:rsidR="00B201DB" w:rsidRPr="00F36352" w:rsidRDefault="00B201DB" w:rsidP="00F36352">
            <w:pPr>
              <w:rPr>
                <w:b/>
                <w:sz w:val="24"/>
                <w:szCs w:val="24"/>
              </w:rPr>
            </w:pPr>
          </w:p>
          <w:p w:rsidR="00B201DB" w:rsidRPr="00F36352" w:rsidRDefault="00B201DB" w:rsidP="00F36352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Повторение - 3</w:t>
            </w:r>
            <w:r w:rsidRPr="00F36352">
              <w:rPr>
                <w:b/>
                <w:sz w:val="24"/>
                <w:szCs w:val="24"/>
              </w:rPr>
              <w:t xml:space="preserve"> часа.</w:t>
            </w:r>
          </w:p>
        </w:tc>
      </w:tr>
      <w:tr w:rsidR="00516C3B" w:rsidRPr="00F36352" w:rsidTr="00A17234">
        <w:tc>
          <w:tcPr>
            <w:tcW w:w="852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95</w:t>
            </w:r>
            <w:r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516C3B" w:rsidRPr="00F36352" w:rsidRDefault="00516C3B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Решение задач по теме «Квадратные корни. Квадратные уравнения».</w:t>
            </w:r>
          </w:p>
          <w:p w:rsidR="00516C3B" w:rsidRDefault="00516C3B" w:rsidP="00F36352">
            <w:pPr>
              <w:rPr>
                <w:rFonts w:eastAsiaTheme="minorEastAsia"/>
                <w:sz w:val="24"/>
                <w:szCs w:val="24"/>
              </w:rPr>
            </w:pPr>
          </w:p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15</w:t>
            </w:r>
            <w:r w:rsidRPr="00F36352">
              <w:rPr>
                <w:rFonts w:eastAsiaTheme="minorEastAsia"/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516C3B" w:rsidRPr="00F36352" w:rsidRDefault="00516C3B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 xml:space="preserve">Выполнять действия с алгебраическими дробями. Вычислять значения выражений, содержащих квадратные корни; выполнять знаково-символические действия с использованием обозначений квадратного и кубического корня. </w:t>
            </w:r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Решать уравнения, сводящиеся </w:t>
            </w:r>
            <w:proofErr w:type="gramStart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proofErr w:type="gramEnd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>квадратным</w:t>
            </w:r>
            <w:proofErr w:type="gramEnd"/>
            <w:r w:rsidRPr="00F36352">
              <w:rPr>
                <w:rFonts w:eastAsiaTheme="minorHAnsi"/>
                <w:sz w:val="24"/>
                <w:szCs w:val="24"/>
                <w:lang w:eastAsia="en-US"/>
              </w:rPr>
              <w:t>, путём преобразований, а также с помощью замены</w:t>
            </w:r>
            <w:r w:rsidRPr="00F36352">
              <w:rPr>
                <w:rFonts w:eastAsiaTheme="minorEastAsia"/>
                <w:sz w:val="24"/>
                <w:szCs w:val="24"/>
              </w:rPr>
              <w:t xml:space="preserve"> </w:t>
            </w:r>
            <w:r w:rsidRPr="00F36352">
              <w:rPr>
                <w:rFonts w:eastAsiaTheme="minorHAnsi"/>
                <w:sz w:val="24"/>
                <w:szCs w:val="24"/>
                <w:lang w:eastAsia="en-US"/>
              </w:rPr>
              <w:t xml:space="preserve">переменной. Распознавать квадратный трёхчлен, выяснять возможность разложения на </w:t>
            </w:r>
            <w:r w:rsidRPr="00F3635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множители, представлять квадратный трёхчлен в виде произведения линейных множителей. Решать системы двух линейных уравнений с двумя переменными; использовать графические представления для исследования систем линейных уравнений; решать простейшие системы, в которых одно из уравнений не является линейным. </w:t>
            </w:r>
          </w:p>
          <w:p w:rsidR="00516C3B" w:rsidRPr="00F36352" w:rsidRDefault="00516C3B" w:rsidP="00F36352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Самостоятельная оценка и  анализ  собственной учебной деятельности с позиции соответствия полученных результатов учебной задаче, целям и способам действий.</w:t>
            </w:r>
          </w:p>
        </w:tc>
        <w:tc>
          <w:tcPr>
            <w:tcW w:w="2126" w:type="dxa"/>
          </w:tcPr>
          <w:p w:rsidR="00516C3B" w:rsidRPr="00F36352" w:rsidRDefault="00516C3B" w:rsidP="00F36352">
            <w:pPr>
              <w:rPr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lastRenderedPageBreak/>
              <w:t>Индивидуальная</w:t>
            </w:r>
          </w:p>
        </w:tc>
      </w:tr>
      <w:tr w:rsidR="00516C3B" w:rsidRPr="00F36352" w:rsidTr="00A17234">
        <w:tc>
          <w:tcPr>
            <w:tcW w:w="852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96</w:t>
            </w:r>
            <w:r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516C3B" w:rsidRPr="00F36352" w:rsidRDefault="00516C3B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Повторение по теме « Системы уравнения».</w:t>
            </w:r>
          </w:p>
        </w:tc>
        <w:tc>
          <w:tcPr>
            <w:tcW w:w="1134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17</w:t>
            </w:r>
            <w:r w:rsidRPr="00F36352">
              <w:rPr>
                <w:rFonts w:eastAsiaTheme="minorEastAsia"/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516C3B" w:rsidRPr="00F36352" w:rsidRDefault="00516C3B" w:rsidP="00F36352">
            <w:pPr>
              <w:rPr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Индивидуальная</w:t>
            </w:r>
          </w:p>
        </w:tc>
      </w:tr>
      <w:tr w:rsidR="00516C3B" w:rsidRPr="00F36352" w:rsidTr="00A17234">
        <w:tc>
          <w:tcPr>
            <w:tcW w:w="852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97</w:t>
            </w:r>
            <w:r w:rsidRPr="00F3635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516C3B" w:rsidRPr="00F36352" w:rsidRDefault="00516C3B" w:rsidP="00F36352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Повторение по теме  «Функции».</w:t>
            </w:r>
          </w:p>
          <w:p w:rsidR="00516C3B" w:rsidRPr="00F36352" w:rsidRDefault="00516C3B" w:rsidP="00F3635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20</w:t>
            </w:r>
            <w:r w:rsidRPr="00F36352">
              <w:rPr>
                <w:rFonts w:eastAsiaTheme="minorEastAsia"/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516C3B" w:rsidRPr="00F36352" w:rsidRDefault="00516C3B" w:rsidP="00F36352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</w:tcPr>
          <w:p w:rsidR="00516C3B" w:rsidRPr="00F36352" w:rsidRDefault="00516C3B" w:rsidP="00F36352">
            <w:pPr>
              <w:rPr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Индивидуальная</w:t>
            </w:r>
          </w:p>
        </w:tc>
      </w:tr>
      <w:tr w:rsidR="00516C3B" w:rsidRPr="00F36352" w:rsidTr="00A17234">
        <w:tc>
          <w:tcPr>
            <w:tcW w:w="852" w:type="dxa"/>
          </w:tcPr>
          <w:p w:rsidR="00516C3B" w:rsidRPr="00516C3B" w:rsidRDefault="00516C3B" w:rsidP="00F36352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98</w:t>
            </w:r>
          </w:p>
        </w:tc>
        <w:tc>
          <w:tcPr>
            <w:tcW w:w="4536" w:type="dxa"/>
          </w:tcPr>
          <w:p w:rsidR="00516C3B" w:rsidRPr="00F36352" w:rsidRDefault="00516C3B" w:rsidP="00364E04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Повторение по теме  «Функции».</w:t>
            </w:r>
          </w:p>
          <w:p w:rsidR="00516C3B" w:rsidRPr="00F36352" w:rsidRDefault="00516C3B" w:rsidP="00364E0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16C3B" w:rsidRDefault="00516C3B" w:rsidP="00F36352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22.05</w:t>
            </w:r>
          </w:p>
        </w:tc>
        <w:tc>
          <w:tcPr>
            <w:tcW w:w="1559" w:type="dxa"/>
          </w:tcPr>
          <w:p w:rsidR="00516C3B" w:rsidRPr="00F36352" w:rsidRDefault="00516C3B" w:rsidP="00F36352">
            <w:pPr>
              <w:rPr>
                <w:rFonts w:eastAsiaTheme="minorEastAsia"/>
              </w:rPr>
            </w:pPr>
          </w:p>
        </w:tc>
        <w:tc>
          <w:tcPr>
            <w:tcW w:w="5245" w:type="dxa"/>
            <w:vMerge/>
          </w:tcPr>
          <w:p w:rsidR="00516C3B" w:rsidRPr="00F36352" w:rsidRDefault="00516C3B" w:rsidP="00F36352">
            <w:pPr>
              <w:rPr>
                <w:rFonts w:eastAsiaTheme="minorEastAsia"/>
              </w:rPr>
            </w:pPr>
          </w:p>
        </w:tc>
        <w:tc>
          <w:tcPr>
            <w:tcW w:w="2126" w:type="dxa"/>
          </w:tcPr>
          <w:p w:rsidR="00516C3B" w:rsidRPr="00F36352" w:rsidRDefault="00516C3B" w:rsidP="00364E04">
            <w:pPr>
              <w:rPr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Индивидуальная</w:t>
            </w:r>
          </w:p>
        </w:tc>
      </w:tr>
      <w:tr w:rsidR="00516C3B" w:rsidRPr="00F36352" w:rsidTr="00A17234">
        <w:tc>
          <w:tcPr>
            <w:tcW w:w="852" w:type="dxa"/>
          </w:tcPr>
          <w:p w:rsidR="00516C3B" w:rsidRPr="00516C3B" w:rsidRDefault="00516C3B" w:rsidP="00F36352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lastRenderedPageBreak/>
              <w:t>99</w:t>
            </w:r>
          </w:p>
        </w:tc>
        <w:tc>
          <w:tcPr>
            <w:tcW w:w="4536" w:type="dxa"/>
          </w:tcPr>
          <w:p w:rsidR="00516C3B" w:rsidRPr="00F36352" w:rsidRDefault="00516C3B" w:rsidP="00364E04">
            <w:pPr>
              <w:rPr>
                <w:sz w:val="24"/>
                <w:szCs w:val="24"/>
              </w:rPr>
            </w:pPr>
            <w:r w:rsidRPr="00F36352">
              <w:rPr>
                <w:sz w:val="24"/>
                <w:szCs w:val="24"/>
              </w:rPr>
              <w:t>Повторение по теме  «Функции».</w:t>
            </w:r>
          </w:p>
          <w:p w:rsidR="00516C3B" w:rsidRPr="00F36352" w:rsidRDefault="00516C3B" w:rsidP="00364E0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16C3B" w:rsidRDefault="00516C3B" w:rsidP="00F36352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24.05</w:t>
            </w:r>
          </w:p>
        </w:tc>
        <w:tc>
          <w:tcPr>
            <w:tcW w:w="1559" w:type="dxa"/>
          </w:tcPr>
          <w:p w:rsidR="00516C3B" w:rsidRPr="00F36352" w:rsidRDefault="00516C3B" w:rsidP="00F36352">
            <w:pPr>
              <w:rPr>
                <w:rFonts w:eastAsiaTheme="minorEastAsia"/>
              </w:rPr>
            </w:pPr>
          </w:p>
        </w:tc>
        <w:tc>
          <w:tcPr>
            <w:tcW w:w="5245" w:type="dxa"/>
            <w:vMerge/>
          </w:tcPr>
          <w:p w:rsidR="00516C3B" w:rsidRPr="00F36352" w:rsidRDefault="00516C3B" w:rsidP="00F36352">
            <w:pPr>
              <w:rPr>
                <w:rFonts w:eastAsiaTheme="minorEastAsia"/>
              </w:rPr>
            </w:pPr>
          </w:p>
        </w:tc>
        <w:tc>
          <w:tcPr>
            <w:tcW w:w="2126" w:type="dxa"/>
          </w:tcPr>
          <w:p w:rsidR="00516C3B" w:rsidRPr="00F36352" w:rsidRDefault="00516C3B" w:rsidP="00364E04">
            <w:pPr>
              <w:rPr>
                <w:sz w:val="24"/>
                <w:szCs w:val="24"/>
              </w:rPr>
            </w:pPr>
            <w:r w:rsidRPr="00F36352">
              <w:rPr>
                <w:rFonts w:eastAsiaTheme="minorEastAsia"/>
                <w:sz w:val="24"/>
                <w:szCs w:val="24"/>
              </w:rPr>
              <w:t>Индивидуальная</w:t>
            </w:r>
          </w:p>
        </w:tc>
      </w:tr>
    </w:tbl>
    <w:p w:rsidR="00FD3467" w:rsidRPr="00FE1EAE" w:rsidRDefault="00FD3467" w:rsidP="00FD3467">
      <w:pPr>
        <w:ind w:left="-43"/>
        <w:jc w:val="center"/>
        <w:rPr>
          <w:sz w:val="32"/>
        </w:rPr>
      </w:pPr>
      <w:r w:rsidRPr="00956EA5">
        <w:rPr>
          <w:rFonts w:eastAsia="Calibri"/>
          <w:b/>
          <w:lang w:eastAsia="en-US"/>
        </w:rPr>
        <w:lastRenderedPageBreak/>
        <w:t xml:space="preserve">                  </w:t>
      </w:r>
    </w:p>
    <w:p w:rsidR="00E00D34" w:rsidRDefault="00FD3467" w:rsidP="00516C3B">
      <w:pPr>
        <w:tabs>
          <w:tab w:val="left" w:pos="6379"/>
        </w:tabs>
        <w:ind w:left="6096" w:hanging="6096"/>
        <w:rPr>
          <w:b/>
          <w:color w:val="000000"/>
          <w:sz w:val="28"/>
          <w:szCs w:val="28"/>
        </w:rPr>
      </w:pPr>
      <w:r w:rsidRPr="000B7478">
        <w:t xml:space="preserve">                                </w:t>
      </w:r>
    </w:p>
    <w:sectPr w:rsidR="00E00D34" w:rsidSect="00700F13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F13" w:rsidRDefault="00700F13">
      <w:r>
        <w:separator/>
      </w:r>
    </w:p>
  </w:endnote>
  <w:endnote w:type="continuationSeparator" w:id="0">
    <w:p w:rsidR="00700F13" w:rsidRDefault="0070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F13" w:rsidRPr="003A69C6" w:rsidRDefault="00700F13">
    <w:pPr>
      <w:pStyle w:val="a6"/>
      <w:jc w:val="right"/>
      <w:rPr>
        <w:b/>
      </w:rPr>
    </w:pPr>
  </w:p>
  <w:p w:rsidR="00700F13" w:rsidRDefault="00700F13" w:rsidP="00700F13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F13" w:rsidRDefault="00700F13">
      <w:r>
        <w:separator/>
      </w:r>
    </w:p>
  </w:footnote>
  <w:footnote w:type="continuationSeparator" w:id="0">
    <w:p w:rsidR="00700F13" w:rsidRDefault="00700F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5">
    <w:nsid w:val="19D41960"/>
    <w:multiLevelType w:val="hybridMultilevel"/>
    <w:tmpl w:val="75DE4D2C"/>
    <w:lvl w:ilvl="0" w:tplc="8348F3B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26B1DD4"/>
    <w:multiLevelType w:val="hybridMultilevel"/>
    <w:tmpl w:val="F9722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737A7"/>
    <w:multiLevelType w:val="hybridMultilevel"/>
    <w:tmpl w:val="8DA2FAAE"/>
    <w:lvl w:ilvl="0" w:tplc="8348F3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11F81"/>
    <w:multiLevelType w:val="hybridMultilevel"/>
    <w:tmpl w:val="A612A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202D09"/>
    <w:multiLevelType w:val="hybridMultilevel"/>
    <w:tmpl w:val="D22EAA70"/>
    <w:lvl w:ilvl="0" w:tplc="4A2037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A577A6"/>
    <w:multiLevelType w:val="hybridMultilevel"/>
    <w:tmpl w:val="FE5254BE"/>
    <w:lvl w:ilvl="0" w:tplc="8348F3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F0119"/>
    <w:multiLevelType w:val="hybridMultilevel"/>
    <w:tmpl w:val="445272F6"/>
    <w:lvl w:ilvl="0" w:tplc="8348F3B2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191364C"/>
    <w:multiLevelType w:val="hybridMultilevel"/>
    <w:tmpl w:val="276A659A"/>
    <w:lvl w:ilvl="0" w:tplc="343060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4C3A78"/>
    <w:multiLevelType w:val="hybridMultilevel"/>
    <w:tmpl w:val="A566E00E"/>
    <w:lvl w:ilvl="0" w:tplc="8348F3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5415D6"/>
    <w:multiLevelType w:val="hybridMultilevel"/>
    <w:tmpl w:val="E63056AE"/>
    <w:lvl w:ilvl="0" w:tplc="78B8CB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7E1B24FD"/>
    <w:multiLevelType w:val="hybridMultilevel"/>
    <w:tmpl w:val="509E512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6"/>
  </w:num>
  <w:num w:numId="8">
    <w:abstractNumId w:val="15"/>
  </w:num>
  <w:num w:numId="9">
    <w:abstractNumId w:val="13"/>
  </w:num>
  <w:num w:numId="10">
    <w:abstractNumId w:val="7"/>
  </w:num>
  <w:num w:numId="11">
    <w:abstractNumId w:val="10"/>
  </w:num>
  <w:num w:numId="12">
    <w:abstractNumId w:val="5"/>
  </w:num>
  <w:num w:numId="13">
    <w:abstractNumId w:val="12"/>
  </w:num>
  <w:num w:numId="14">
    <w:abstractNumId w:val="8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4465"/>
    <w:rsid w:val="000060FF"/>
    <w:rsid w:val="0001221A"/>
    <w:rsid w:val="000141EF"/>
    <w:rsid w:val="00061F0D"/>
    <w:rsid w:val="000961B7"/>
    <w:rsid w:val="000B704E"/>
    <w:rsid w:val="000C4322"/>
    <w:rsid w:val="000D012D"/>
    <w:rsid w:val="000F4058"/>
    <w:rsid w:val="0012065A"/>
    <w:rsid w:val="00136A9A"/>
    <w:rsid w:val="0016152E"/>
    <w:rsid w:val="00163123"/>
    <w:rsid w:val="001722AA"/>
    <w:rsid w:val="00194BEB"/>
    <w:rsid w:val="001A38C7"/>
    <w:rsid w:val="001C398F"/>
    <w:rsid w:val="001E76CF"/>
    <w:rsid w:val="00216FDB"/>
    <w:rsid w:val="0022433E"/>
    <w:rsid w:val="00232432"/>
    <w:rsid w:val="00233050"/>
    <w:rsid w:val="002379AF"/>
    <w:rsid w:val="00240120"/>
    <w:rsid w:val="00261C7B"/>
    <w:rsid w:val="00270038"/>
    <w:rsid w:val="002713A6"/>
    <w:rsid w:val="002C04E6"/>
    <w:rsid w:val="002D2EE6"/>
    <w:rsid w:val="002E2452"/>
    <w:rsid w:val="002F07B4"/>
    <w:rsid w:val="00315FD6"/>
    <w:rsid w:val="00381B7C"/>
    <w:rsid w:val="00397DCB"/>
    <w:rsid w:val="003A69C6"/>
    <w:rsid w:val="003E6271"/>
    <w:rsid w:val="003F1592"/>
    <w:rsid w:val="00450CC5"/>
    <w:rsid w:val="0046483B"/>
    <w:rsid w:val="004714FA"/>
    <w:rsid w:val="00483768"/>
    <w:rsid w:val="004A0D1F"/>
    <w:rsid w:val="004A6619"/>
    <w:rsid w:val="004C227D"/>
    <w:rsid w:val="00500134"/>
    <w:rsid w:val="005104F5"/>
    <w:rsid w:val="00516C3B"/>
    <w:rsid w:val="00526EEF"/>
    <w:rsid w:val="005545C1"/>
    <w:rsid w:val="00554D66"/>
    <w:rsid w:val="005748C4"/>
    <w:rsid w:val="00581F2A"/>
    <w:rsid w:val="005856E0"/>
    <w:rsid w:val="005857E9"/>
    <w:rsid w:val="00595232"/>
    <w:rsid w:val="005D56D6"/>
    <w:rsid w:val="00602930"/>
    <w:rsid w:val="006054A9"/>
    <w:rsid w:val="00611E0D"/>
    <w:rsid w:val="00627461"/>
    <w:rsid w:val="00634F27"/>
    <w:rsid w:val="0063721A"/>
    <w:rsid w:val="00657866"/>
    <w:rsid w:val="00675311"/>
    <w:rsid w:val="006A468F"/>
    <w:rsid w:val="00700F13"/>
    <w:rsid w:val="00707F2B"/>
    <w:rsid w:val="00710D67"/>
    <w:rsid w:val="00721B75"/>
    <w:rsid w:val="00731076"/>
    <w:rsid w:val="00740CF4"/>
    <w:rsid w:val="00770877"/>
    <w:rsid w:val="0077605F"/>
    <w:rsid w:val="007D1B95"/>
    <w:rsid w:val="007D761D"/>
    <w:rsid w:val="007F5387"/>
    <w:rsid w:val="00800D02"/>
    <w:rsid w:val="00801E5F"/>
    <w:rsid w:val="00816BD7"/>
    <w:rsid w:val="00822072"/>
    <w:rsid w:val="00824840"/>
    <w:rsid w:val="00860A1A"/>
    <w:rsid w:val="00861E2B"/>
    <w:rsid w:val="00877481"/>
    <w:rsid w:val="0088178A"/>
    <w:rsid w:val="008C3063"/>
    <w:rsid w:val="008C37BF"/>
    <w:rsid w:val="008C5EF7"/>
    <w:rsid w:val="009A351C"/>
    <w:rsid w:val="009B580C"/>
    <w:rsid w:val="009C6830"/>
    <w:rsid w:val="00A17234"/>
    <w:rsid w:val="00A178AE"/>
    <w:rsid w:val="00A324FC"/>
    <w:rsid w:val="00A867B7"/>
    <w:rsid w:val="00A87086"/>
    <w:rsid w:val="00AD7622"/>
    <w:rsid w:val="00AE0BE0"/>
    <w:rsid w:val="00AF0D03"/>
    <w:rsid w:val="00B04465"/>
    <w:rsid w:val="00B201DB"/>
    <w:rsid w:val="00B25814"/>
    <w:rsid w:val="00B510A9"/>
    <w:rsid w:val="00B62C1C"/>
    <w:rsid w:val="00B94076"/>
    <w:rsid w:val="00B953F1"/>
    <w:rsid w:val="00B97CD8"/>
    <w:rsid w:val="00BA7188"/>
    <w:rsid w:val="00BB234A"/>
    <w:rsid w:val="00BB5443"/>
    <w:rsid w:val="00BC0D09"/>
    <w:rsid w:val="00BC69D6"/>
    <w:rsid w:val="00C06F8A"/>
    <w:rsid w:val="00C10CF2"/>
    <w:rsid w:val="00C214F0"/>
    <w:rsid w:val="00C44D44"/>
    <w:rsid w:val="00C53BFD"/>
    <w:rsid w:val="00C62863"/>
    <w:rsid w:val="00C92C24"/>
    <w:rsid w:val="00CB785B"/>
    <w:rsid w:val="00CE21D8"/>
    <w:rsid w:val="00D013E0"/>
    <w:rsid w:val="00D140F6"/>
    <w:rsid w:val="00D367EB"/>
    <w:rsid w:val="00D51CBE"/>
    <w:rsid w:val="00D64EEF"/>
    <w:rsid w:val="00D912FA"/>
    <w:rsid w:val="00DA352D"/>
    <w:rsid w:val="00DC5C90"/>
    <w:rsid w:val="00E00D34"/>
    <w:rsid w:val="00E64A7F"/>
    <w:rsid w:val="00E92C64"/>
    <w:rsid w:val="00ED3F8D"/>
    <w:rsid w:val="00ED7495"/>
    <w:rsid w:val="00EF191F"/>
    <w:rsid w:val="00F10805"/>
    <w:rsid w:val="00F12952"/>
    <w:rsid w:val="00F35BE3"/>
    <w:rsid w:val="00F36352"/>
    <w:rsid w:val="00F43A9B"/>
    <w:rsid w:val="00F57557"/>
    <w:rsid w:val="00F601DA"/>
    <w:rsid w:val="00F60983"/>
    <w:rsid w:val="00F83FD0"/>
    <w:rsid w:val="00F8757B"/>
    <w:rsid w:val="00FA0377"/>
    <w:rsid w:val="00FA1F29"/>
    <w:rsid w:val="00FD3467"/>
    <w:rsid w:val="00FE014B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6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1">
    <w:name w:val="c21"/>
    <w:basedOn w:val="a0"/>
    <w:rsid w:val="00B04465"/>
  </w:style>
  <w:style w:type="character" w:customStyle="1" w:styleId="c19c18">
    <w:name w:val="c19 c18"/>
    <w:basedOn w:val="a0"/>
    <w:rsid w:val="00B04465"/>
  </w:style>
  <w:style w:type="character" w:customStyle="1" w:styleId="c21c18">
    <w:name w:val="c21 c18"/>
    <w:basedOn w:val="a0"/>
    <w:rsid w:val="00B04465"/>
  </w:style>
  <w:style w:type="character" w:customStyle="1" w:styleId="c18">
    <w:name w:val="c18"/>
    <w:basedOn w:val="a0"/>
    <w:rsid w:val="00B04465"/>
  </w:style>
  <w:style w:type="character" w:customStyle="1" w:styleId="apple-converted-space">
    <w:name w:val="apple-converted-space"/>
    <w:basedOn w:val="a0"/>
    <w:rsid w:val="00B04465"/>
  </w:style>
  <w:style w:type="character" w:customStyle="1" w:styleId="c18c19">
    <w:name w:val="c18 c19"/>
    <w:basedOn w:val="a0"/>
    <w:rsid w:val="00B04465"/>
  </w:style>
  <w:style w:type="character" w:customStyle="1" w:styleId="c18c58">
    <w:name w:val="c18 c58"/>
    <w:basedOn w:val="a0"/>
    <w:rsid w:val="00B04465"/>
  </w:style>
  <w:style w:type="character" w:customStyle="1" w:styleId="c58c18">
    <w:name w:val="c58 c18"/>
    <w:basedOn w:val="a0"/>
    <w:rsid w:val="00B04465"/>
  </w:style>
  <w:style w:type="paragraph" w:customStyle="1" w:styleId="c0c8c59">
    <w:name w:val="c0 c8 c59"/>
    <w:basedOn w:val="a"/>
    <w:rsid w:val="00B04465"/>
    <w:pPr>
      <w:spacing w:before="280" w:after="280"/>
    </w:pPr>
  </w:style>
  <w:style w:type="paragraph" w:customStyle="1" w:styleId="c23c45">
    <w:name w:val="c23 c45"/>
    <w:basedOn w:val="a"/>
    <w:rsid w:val="00B04465"/>
    <w:pPr>
      <w:spacing w:before="280" w:after="280"/>
    </w:pPr>
  </w:style>
  <w:style w:type="paragraph" w:customStyle="1" w:styleId="c23">
    <w:name w:val="c23"/>
    <w:basedOn w:val="a"/>
    <w:rsid w:val="00B04465"/>
    <w:pPr>
      <w:spacing w:before="280" w:after="280"/>
    </w:pPr>
  </w:style>
  <w:style w:type="paragraph" w:customStyle="1" w:styleId="c23c32">
    <w:name w:val="c23 c32"/>
    <w:basedOn w:val="a"/>
    <w:rsid w:val="00B04465"/>
    <w:pPr>
      <w:spacing w:before="280" w:after="280"/>
    </w:pPr>
  </w:style>
  <w:style w:type="paragraph" w:customStyle="1" w:styleId="c0c8c57">
    <w:name w:val="c0 c8 c57"/>
    <w:basedOn w:val="a"/>
    <w:rsid w:val="00B04465"/>
    <w:pPr>
      <w:spacing w:before="280" w:after="280"/>
    </w:pPr>
  </w:style>
  <w:style w:type="paragraph" w:customStyle="1" w:styleId="c0c51">
    <w:name w:val="c0 c51"/>
    <w:basedOn w:val="a"/>
    <w:rsid w:val="00B04465"/>
    <w:pPr>
      <w:spacing w:before="280" w:after="280"/>
    </w:pPr>
  </w:style>
  <w:style w:type="paragraph" w:customStyle="1" w:styleId="c0c52c55">
    <w:name w:val="c0 c52 c55"/>
    <w:basedOn w:val="a"/>
    <w:rsid w:val="00B04465"/>
    <w:pPr>
      <w:spacing w:before="280" w:after="280"/>
    </w:pPr>
  </w:style>
  <w:style w:type="paragraph" w:customStyle="1" w:styleId="c0c26c52">
    <w:name w:val="c0 c26 c52"/>
    <w:basedOn w:val="a"/>
    <w:rsid w:val="00B04465"/>
    <w:pPr>
      <w:spacing w:before="280" w:after="280"/>
    </w:pPr>
  </w:style>
  <w:style w:type="paragraph" w:customStyle="1" w:styleId="c23c34">
    <w:name w:val="c23 c34"/>
    <w:basedOn w:val="a"/>
    <w:rsid w:val="00B04465"/>
    <w:pPr>
      <w:spacing w:before="280" w:after="280"/>
    </w:pPr>
  </w:style>
  <w:style w:type="paragraph" w:customStyle="1" w:styleId="c34c23c8">
    <w:name w:val="c34 c23 c8"/>
    <w:basedOn w:val="a"/>
    <w:rsid w:val="00B04465"/>
    <w:pPr>
      <w:spacing w:before="280" w:after="280"/>
    </w:pPr>
  </w:style>
  <w:style w:type="paragraph" w:customStyle="1" w:styleId="c0">
    <w:name w:val="c0"/>
    <w:basedOn w:val="a"/>
    <w:rsid w:val="00B04465"/>
    <w:pPr>
      <w:spacing w:before="280" w:after="280"/>
    </w:pPr>
  </w:style>
  <w:style w:type="paragraph" w:customStyle="1" w:styleId="c0c8">
    <w:name w:val="c0 c8"/>
    <w:basedOn w:val="a"/>
    <w:rsid w:val="00B04465"/>
    <w:pPr>
      <w:spacing w:before="280" w:after="280"/>
    </w:pPr>
  </w:style>
  <w:style w:type="paragraph" w:customStyle="1" w:styleId="c0c26">
    <w:name w:val="c0 c26"/>
    <w:basedOn w:val="a"/>
    <w:rsid w:val="00B04465"/>
    <w:pPr>
      <w:spacing w:before="280" w:after="280"/>
    </w:pPr>
  </w:style>
  <w:style w:type="paragraph" w:styleId="a3">
    <w:name w:val="No Spacing"/>
    <w:link w:val="a4"/>
    <w:uiPriority w:val="1"/>
    <w:qFormat/>
    <w:rsid w:val="00B0446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04465"/>
    <w:pPr>
      <w:spacing w:before="28" w:after="28" w:line="100" w:lineRule="atLeast"/>
    </w:pPr>
    <w:rPr>
      <w:lang w:eastAsia="ru-RU"/>
    </w:rPr>
  </w:style>
  <w:style w:type="paragraph" w:styleId="a6">
    <w:name w:val="footer"/>
    <w:basedOn w:val="a"/>
    <w:link w:val="a7"/>
    <w:uiPriority w:val="99"/>
    <w:unhideWhenUsed/>
    <w:rsid w:val="00B04465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044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0446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9">
    <w:name w:val="Body Text"/>
    <w:basedOn w:val="a"/>
    <w:link w:val="aa"/>
    <w:rsid w:val="00770877"/>
    <w:pPr>
      <w:suppressAutoHyphens w:val="0"/>
      <w:spacing w:after="120"/>
    </w:pPr>
    <w:rPr>
      <w:lang w:eastAsia="ru-RU"/>
    </w:rPr>
  </w:style>
  <w:style w:type="character" w:customStyle="1" w:styleId="aa">
    <w:name w:val="Основной текст Знак"/>
    <w:basedOn w:val="a0"/>
    <w:link w:val="a9"/>
    <w:rsid w:val="00770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pt">
    <w:name w:val="Основной текст + 9 pt"/>
    <w:basedOn w:val="a0"/>
    <w:uiPriority w:val="99"/>
    <w:rsid w:val="00770877"/>
    <w:rPr>
      <w:rFonts w:ascii="Bookman Old Style" w:hAnsi="Bookman Old Style" w:cs="Bookman Old Style"/>
      <w:spacing w:val="0"/>
      <w:sz w:val="18"/>
      <w:szCs w:val="18"/>
    </w:rPr>
  </w:style>
  <w:style w:type="table" w:styleId="ab">
    <w:name w:val="Table Grid"/>
    <w:basedOn w:val="a1"/>
    <w:rsid w:val="00770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iPriority w:val="99"/>
    <w:unhideWhenUsed/>
    <w:rsid w:val="00FD3467"/>
    <w:pPr>
      <w:suppressAutoHyphens w:val="0"/>
      <w:spacing w:after="120"/>
      <w:ind w:left="283"/>
    </w:pPr>
    <w:rPr>
      <w:rFonts w:eastAsia="Calibri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FD346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D346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3467"/>
    <w:rPr>
      <w:rFonts w:ascii="Tahoma" w:eastAsia="Times New Roman" w:hAnsi="Tahoma" w:cs="Tahoma"/>
      <w:sz w:val="16"/>
      <w:szCs w:val="16"/>
      <w:lang w:eastAsia="zh-CN"/>
    </w:rPr>
  </w:style>
  <w:style w:type="paragraph" w:styleId="af0">
    <w:name w:val="header"/>
    <w:basedOn w:val="a"/>
    <w:link w:val="af1"/>
    <w:uiPriority w:val="99"/>
    <w:unhideWhenUsed/>
    <w:rsid w:val="003A69C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A69C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Без интервала Знак"/>
    <w:link w:val="a3"/>
    <w:uiPriority w:val="1"/>
    <w:rsid w:val="00700F1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69E4B-742C-4524-8A27-760EE1E9B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21</Pages>
  <Words>5291</Words>
  <Characters>30163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viao</dc:creator>
  <cp:lastModifiedBy>1</cp:lastModifiedBy>
  <cp:revision>19</cp:revision>
  <cp:lastPrinted>2022-09-13T06:34:00Z</cp:lastPrinted>
  <dcterms:created xsi:type="dcterms:W3CDTF">2019-09-12T10:29:00Z</dcterms:created>
  <dcterms:modified xsi:type="dcterms:W3CDTF">2023-09-27T13:44:00Z</dcterms:modified>
</cp:coreProperties>
</file>