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73" w:rsidRPr="00297C73" w:rsidRDefault="00297C73" w:rsidP="00297C73">
      <w:pPr>
        <w:pStyle w:val="af2"/>
        <w:jc w:val="center"/>
        <w:rPr>
          <w:sz w:val="28"/>
          <w:szCs w:val="28"/>
          <w:lang w:val="ru-RU"/>
        </w:rPr>
      </w:pPr>
      <w:r w:rsidRPr="00297C73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97C73" w:rsidRPr="00297C73" w:rsidRDefault="00297C73" w:rsidP="00297C73">
      <w:pPr>
        <w:pStyle w:val="af2"/>
        <w:jc w:val="center"/>
        <w:rPr>
          <w:sz w:val="28"/>
          <w:szCs w:val="28"/>
          <w:lang w:val="ru-RU"/>
        </w:rPr>
      </w:pPr>
      <w:r w:rsidRPr="00297C73">
        <w:rPr>
          <w:sz w:val="28"/>
          <w:szCs w:val="28"/>
          <w:lang w:val="ru-RU"/>
        </w:rPr>
        <w:t>«Горбатовская основная общеобразовательная школа»</w:t>
      </w:r>
    </w:p>
    <w:p w:rsidR="00297C73" w:rsidRPr="00297C73" w:rsidRDefault="00297C73" w:rsidP="00297C73">
      <w:pPr>
        <w:pStyle w:val="af2"/>
        <w:jc w:val="center"/>
        <w:rPr>
          <w:sz w:val="28"/>
          <w:szCs w:val="28"/>
          <w:lang w:val="ru-RU"/>
        </w:rPr>
      </w:pPr>
      <w:r w:rsidRPr="00297C73">
        <w:rPr>
          <w:sz w:val="28"/>
          <w:szCs w:val="28"/>
          <w:lang w:val="ru-RU"/>
        </w:rPr>
        <w:t>Боковского района</w:t>
      </w:r>
    </w:p>
    <w:p w:rsidR="00297C73" w:rsidRPr="00297C73" w:rsidRDefault="00297C73" w:rsidP="00297C73">
      <w:pPr>
        <w:pStyle w:val="af2"/>
        <w:jc w:val="center"/>
        <w:rPr>
          <w:sz w:val="28"/>
          <w:szCs w:val="28"/>
          <w:lang w:val="ru-RU"/>
        </w:rPr>
      </w:pPr>
      <w:r w:rsidRPr="00297C73">
        <w:rPr>
          <w:sz w:val="28"/>
          <w:szCs w:val="28"/>
          <w:lang w:val="ru-RU"/>
        </w:rPr>
        <w:t>(МБОУ «Горбатовская ООШ» Боковского района)</w:t>
      </w:r>
    </w:p>
    <w:p w:rsidR="00297C73" w:rsidRPr="00297C73" w:rsidRDefault="00297C73" w:rsidP="00297C73">
      <w:pPr>
        <w:pStyle w:val="af2"/>
        <w:jc w:val="center"/>
        <w:rPr>
          <w:sz w:val="28"/>
          <w:szCs w:val="28"/>
          <w:lang w:val="ru-RU"/>
        </w:rPr>
      </w:pPr>
    </w:p>
    <w:p w:rsidR="00297C73" w:rsidRPr="00297C73" w:rsidRDefault="00297C73" w:rsidP="00297C73">
      <w:pPr>
        <w:pStyle w:val="af2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7C73" w:rsidRPr="00297C73" w:rsidTr="00297C73">
        <w:tc>
          <w:tcPr>
            <w:tcW w:w="3114" w:type="dxa"/>
          </w:tcPr>
          <w:p w:rsidR="00297C73" w:rsidRPr="00297C73" w:rsidRDefault="00297C73" w:rsidP="00297C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97C73" w:rsidRPr="00297C73" w:rsidRDefault="00297C73" w:rsidP="00297C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:rsidR="00297C73" w:rsidRPr="00297C73" w:rsidRDefault="00297C73" w:rsidP="00297C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07.08.2023г.</w:t>
            </w:r>
          </w:p>
          <w:p w:rsidR="00297C73" w:rsidRPr="00297C73" w:rsidRDefault="00297C73" w:rsidP="00297C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97C73" w:rsidRPr="00297C73" w:rsidRDefault="00297C73" w:rsidP="00297C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   </w:t>
            </w:r>
          </w:p>
          <w:p w:rsidR="00297C73" w:rsidRPr="00297C73" w:rsidRDefault="00297C73" w:rsidP="00297C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297C73" w:rsidRPr="00297C73" w:rsidRDefault="00297C73" w:rsidP="00297C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Ситникова</w:t>
            </w:r>
            <w:proofErr w:type="spellEnd"/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Т.И.</w:t>
            </w:r>
          </w:p>
          <w:p w:rsidR="00297C73" w:rsidRPr="00CC299F" w:rsidRDefault="00297C73" w:rsidP="00297C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№27 </w:t>
            </w:r>
            <w:proofErr w:type="spellStart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CC2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07.08.2023г.</w:t>
            </w:r>
          </w:p>
          <w:p w:rsidR="00297C73" w:rsidRPr="00CC299F" w:rsidRDefault="00297C73" w:rsidP="00297C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7C73" w:rsidRPr="00297C73" w:rsidRDefault="00297C73" w:rsidP="00297C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97C73" w:rsidRPr="00297C73" w:rsidRDefault="00297C73" w:rsidP="00297C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"</w:t>
            </w:r>
            <w:proofErr w:type="gramStart"/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Горбатовская  ООШ</w:t>
            </w:r>
            <w:proofErr w:type="gramEnd"/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 Боковского района</w:t>
            </w:r>
          </w:p>
          <w:p w:rsidR="00297C73" w:rsidRPr="00297C73" w:rsidRDefault="00297C73" w:rsidP="00297C73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_________Емельянова М. Е.</w:t>
            </w:r>
          </w:p>
          <w:p w:rsidR="00297C73" w:rsidRPr="00297C73" w:rsidRDefault="00297C73" w:rsidP="00297C7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№27 от 07.08.2023г.</w:t>
            </w:r>
          </w:p>
          <w:p w:rsidR="00297C73" w:rsidRPr="00297C73" w:rsidRDefault="00297C73" w:rsidP="00297C7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7980" w:rsidRDefault="008A7980">
      <w:pPr>
        <w:spacing w:line="100" w:lineRule="atLeast"/>
        <w:ind w:left="-720" w:right="-5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Default="00947871">
      <w:pPr>
        <w:spacing w:line="100" w:lineRule="atLeast"/>
        <w:ind w:left="-720" w:right="-5" w:firstLine="1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9C5916" w:rsidRPr="009C5916" w:rsidRDefault="009C5916" w:rsidP="00297C73">
      <w:pPr>
        <w:spacing w:line="100" w:lineRule="atLeast"/>
        <w:ind w:left="-720" w:right="-5" w:firstLine="18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C5916">
        <w:rPr>
          <w:rFonts w:ascii="Times New Roman" w:hAnsi="Times New Roman" w:cs="Times New Roman"/>
          <w:sz w:val="28"/>
          <w:szCs w:val="28"/>
          <w:lang w:val="ru-RU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9C5916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технологии</w:t>
      </w:r>
    </w:p>
    <w:p w:rsidR="001235A7" w:rsidRDefault="001235A7" w:rsidP="001235A7">
      <w:pPr>
        <w:spacing w:after="0" w:line="360" w:lineRule="auto"/>
        <w:ind w:left="-720" w:right="-5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47871" w:rsidRPr="009C5916">
        <w:rPr>
          <w:rFonts w:ascii="Times New Roman" w:hAnsi="Times New Roman" w:cs="Times New Roman"/>
          <w:sz w:val="28"/>
          <w:szCs w:val="28"/>
          <w:lang w:val="ru-RU"/>
        </w:rPr>
        <w:t xml:space="preserve">Уровень общего </w:t>
      </w:r>
      <w:proofErr w:type="gramStart"/>
      <w:r w:rsidR="00947871" w:rsidRPr="009C5916">
        <w:rPr>
          <w:rFonts w:ascii="Times New Roman" w:hAnsi="Times New Roman" w:cs="Times New Roman"/>
          <w:sz w:val="28"/>
          <w:szCs w:val="28"/>
          <w:lang w:val="ru-RU"/>
        </w:rPr>
        <w:t>образования :</w:t>
      </w:r>
      <w:proofErr w:type="gramEnd"/>
      <w:r w:rsidR="00947871" w:rsidRPr="009C5916">
        <w:rPr>
          <w:rFonts w:ascii="Times New Roman" w:hAnsi="Times New Roman" w:cs="Times New Roman"/>
          <w:sz w:val="28"/>
          <w:szCs w:val="28"/>
          <w:lang w:val="ru-RU"/>
        </w:rPr>
        <w:t xml:space="preserve">   основное общее,  </w:t>
      </w:r>
      <w:r w:rsidR="00E9149C">
        <w:rPr>
          <w:rFonts w:ascii="Times New Roman" w:hAnsi="Times New Roman" w:cs="Times New Roman"/>
          <w:sz w:val="28"/>
          <w:szCs w:val="28"/>
          <w:u w:val="single"/>
          <w:lang w:val="ru-RU"/>
        </w:rPr>
        <w:t>8</w:t>
      </w:r>
      <w:r w:rsidR="00947871" w:rsidRPr="009C591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класс</w:t>
      </w:r>
    </w:p>
    <w:p w:rsidR="001235A7" w:rsidRDefault="001235A7" w:rsidP="001235A7">
      <w:pPr>
        <w:spacing w:after="0" w:line="360" w:lineRule="auto"/>
        <w:ind w:left="-720" w:right="-5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47871" w:rsidRPr="009C5916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часов </w:t>
      </w:r>
      <w:r w:rsidR="009C5916" w:rsidRPr="009C5916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941ECF" w:rsidRPr="009C59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68</w:t>
      </w:r>
    </w:p>
    <w:p w:rsidR="008A7980" w:rsidRPr="009C5916" w:rsidRDefault="001235A7" w:rsidP="001235A7">
      <w:pPr>
        <w:spacing w:after="0" w:line="360" w:lineRule="auto"/>
        <w:ind w:left="-720" w:right="-5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="00947871" w:rsidRPr="009C5916">
        <w:rPr>
          <w:rFonts w:ascii="Times New Roman" w:hAnsi="Times New Roman" w:cs="Times New Roman"/>
          <w:sz w:val="28"/>
          <w:szCs w:val="28"/>
          <w:lang w:val="ru-RU"/>
        </w:rPr>
        <w:t xml:space="preserve">Учитель:  </w:t>
      </w:r>
      <w:r w:rsidR="00CF05E7">
        <w:rPr>
          <w:rFonts w:ascii="Times New Roman" w:hAnsi="Times New Roman" w:cs="Times New Roman"/>
          <w:sz w:val="28"/>
          <w:szCs w:val="28"/>
          <w:lang w:val="ru-RU"/>
        </w:rPr>
        <w:t>Кузнецова</w:t>
      </w:r>
      <w:proofErr w:type="gramEnd"/>
      <w:r w:rsidR="00CF05E7">
        <w:rPr>
          <w:rFonts w:ascii="Times New Roman" w:hAnsi="Times New Roman" w:cs="Times New Roman"/>
          <w:sz w:val="28"/>
          <w:szCs w:val="28"/>
          <w:lang w:val="ru-RU"/>
        </w:rPr>
        <w:t xml:space="preserve"> Ольга Семеновна</w:t>
      </w:r>
    </w:p>
    <w:p w:rsidR="001235A7" w:rsidRPr="001235A7" w:rsidRDefault="001235A7" w:rsidP="001235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разработана на </w:t>
      </w:r>
      <w:proofErr w:type="gramStart"/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основе  федеральной</w:t>
      </w:r>
      <w:proofErr w:type="gramEnd"/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основной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>общеобразовательной программы и в соответствии с программой</w:t>
      </w:r>
    </w:p>
    <w:p w:rsidR="001235A7" w:rsidRPr="001235A7" w:rsidRDefault="001235A7" w:rsidP="001235A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технологии автора </w:t>
      </w:r>
      <w:proofErr w:type="spellStart"/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>Е.С.Глозман</w:t>
      </w:r>
      <w:proofErr w:type="spellEnd"/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>О.А.Кожина</w:t>
      </w:r>
      <w:proofErr w:type="spellEnd"/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>Ю.Л.Хотунцева</w:t>
      </w:r>
      <w:proofErr w:type="spellEnd"/>
      <w:r w:rsidRPr="001235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М.: «Дрофа», 2020 год</w:t>
      </w:r>
    </w:p>
    <w:p w:rsidR="008A7980" w:rsidRDefault="008A7980">
      <w:pPr>
        <w:spacing w:after="0" w:line="100" w:lineRule="atLeast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A7980" w:rsidRDefault="008A7980">
      <w:pPr>
        <w:spacing w:after="0" w:line="100" w:lineRule="atLeast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A7980" w:rsidRDefault="008A7980">
      <w:pPr>
        <w:spacing w:after="0" w:line="100" w:lineRule="atLeast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A7980" w:rsidRDefault="008A7980">
      <w:pPr>
        <w:spacing w:after="0" w:line="100" w:lineRule="atLeast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A7980" w:rsidRDefault="008A7980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C5916" w:rsidRDefault="009C5916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C5916" w:rsidRDefault="009C5916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C5916" w:rsidRDefault="009C5916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C5916" w:rsidRDefault="009C5916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C5916" w:rsidRDefault="009C5916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C5916" w:rsidRDefault="009C5916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CF05E7" w:rsidRDefault="00CF05E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CF05E7" w:rsidRDefault="00CF05E7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C5916" w:rsidRDefault="001E1A3D" w:rsidP="009C591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202</w:t>
      </w:r>
      <w:r w:rsidR="001235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– 202</w:t>
      </w:r>
      <w:r w:rsidR="001235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9C59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учебный год</w:t>
      </w:r>
    </w:p>
    <w:p w:rsidR="008A7980" w:rsidRDefault="00947871" w:rsidP="0045103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Пояснительная записка</w:t>
      </w:r>
    </w:p>
    <w:p w:rsidR="008A7980" w:rsidRDefault="008A798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A7980" w:rsidRDefault="00947871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по технологии составлена в соответствии с требованиями </w:t>
      </w:r>
    </w:p>
    <w:p w:rsidR="008A7980" w:rsidRDefault="0094787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" w:name="__DdeLink__807_58306006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Федерального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государственного образовательного стандарта основного общего образования, на основе примерной образовательной программой основного общего образования по направлению «Технология» и авторской про</w:t>
      </w:r>
      <w:r w:rsidR="001E1A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граммой по технологии  Е.С. </w:t>
      </w:r>
      <w:proofErr w:type="spellStart"/>
      <w:r w:rsidR="001E1A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Глозман</w:t>
      </w:r>
      <w:proofErr w:type="spellEnd"/>
      <w:r w:rsidR="001E1A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E91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E1A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О.А.Кожина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«Технология»</w:t>
      </w:r>
      <w:r w:rsidR="00E914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</w:t>
      </w:r>
      <w:r w:rsidR="001E1A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класс,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</w:t>
      </w:r>
    </w:p>
    <w:p w:rsidR="00594553" w:rsidRPr="00594553" w:rsidRDefault="00594553" w:rsidP="00594553">
      <w:pPr>
        <w:pStyle w:val="af6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Основными целями изучения учебного предмета «Технология» в системе основного общего образования являются:</w:t>
      </w:r>
    </w:p>
    <w:p w:rsidR="00594553" w:rsidRPr="00594553" w:rsidRDefault="00594553" w:rsidP="00594553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 xml:space="preserve">формирование представлений о составляющих </w:t>
      </w:r>
      <w:proofErr w:type="spellStart"/>
      <w:r w:rsidRPr="00594553">
        <w:rPr>
          <w:color w:val="000000"/>
          <w:sz w:val="28"/>
        </w:rPr>
        <w:t>техносферы</w:t>
      </w:r>
      <w:proofErr w:type="spellEnd"/>
      <w:r w:rsidRPr="00594553">
        <w:rPr>
          <w:color w:val="000000"/>
          <w:sz w:val="28"/>
        </w:rPr>
        <w:t>, современном производстве и распространённых в нём технологиях;</w:t>
      </w:r>
    </w:p>
    <w:p w:rsidR="00594553" w:rsidRPr="00594553" w:rsidRDefault="00594553" w:rsidP="00594553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освоение технологического подхода как универсального алгоритма преобразующей и созидательной деятельности;</w:t>
      </w:r>
    </w:p>
    <w:p w:rsidR="00594553" w:rsidRPr="00594553" w:rsidRDefault="00594553" w:rsidP="00594553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формирование представлений о технологической культуре производства, развитие культуры труда подрастающих поколений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594553" w:rsidRPr="00594553" w:rsidRDefault="00594553" w:rsidP="00594553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 xml:space="preserve">овладение необходимыми в повседневной жизни базовыми (безопасными) приёмами ручного и механизированного труда с использованием распространённых </w:t>
      </w:r>
      <w:r w:rsidR="00227EF0" w:rsidRPr="00594553">
        <w:rPr>
          <w:color w:val="000000"/>
          <w:sz w:val="28"/>
        </w:rPr>
        <w:t>инструментов</w:t>
      </w:r>
      <w:r w:rsidRPr="00594553">
        <w:rPr>
          <w:color w:val="000000"/>
          <w:sz w:val="28"/>
        </w:rPr>
        <w:t>,</w:t>
      </w:r>
      <w:r w:rsidRPr="00594553">
        <w:rPr>
          <w:color w:val="000000"/>
          <w:sz w:val="28"/>
        </w:rPr>
        <w:br/>
        <w:t>механизмов и машин, способами управления отдельными видами бытовой техники;</w:t>
      </w:r>
    </w:p>
    <w:p w:rsidR="00594553" w:rsidRPr="00594553" w:rsidRDefault="00594553" w:rsidP="00594553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594553" w:rsidRPr="00594553" w:rsidRDefault="00594553" w:rsidP="00594553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формирование у обучающихся опыта самостоятельной проектно-исследовательской деятельности;</w:t>
      </w:r>
    </w:p>
    <w:p w:rsidR="00594553" w:rsidRPr="00594553" w:rsidRDefault="00594553" w:rsidP="00594553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воспитание трудолюбия, бережливости, аккуратности, целеустремлённости, предприимчивости, ответственности за результаты своей деятельности, уважительного отношения к людям различных профессий и результатам их труда; воспитание гражданских и патриотических качеств личности;</w:t>
      </w:r>
    </w:p>
    <w:p w:rsidR="00594553" w:rsidRPr="00594553" w:rsidRDefault="00594553" w:rsidP="00594553">
      <w:pPr>
        <w:pStyle w:val="af6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ориентации.</w:t>
      </w:r>
    </w:p>
    <w:p w:rsidR="008A7980" w:rsidRDefault="00594553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val="ru-RU" w:eastAsia="ru-RU"/>
        </w:rPr>
        <w:t xml:space="preserve">   </w:t>
      </w:r>
      <w:r w:rsidR="0094787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Данная рабочая  программа является гибкой и позволяет вносить изменения в ходе реализации в соответствии со сложившейся ситуацией.</w:t>
      </w:r>
    </w:p>
    <w:p w:rsidR="008A7980" w:rsidRDefault="0094787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программе </w:t>
      </w:r>
      <w:r w:rsidR="0094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предусмотрено (52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час. 2 часа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</w:t>
      </w:r>
    </w:p>
    <w:p w:rsidR="008A7980" w:rsidRPr="00347745" w:rsidRDefault="008A7980">
      <w:pPr>
        <w:spacing w:after="0"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8A7980" w:rsidRDefault="008A7980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43BD3" w:rsidRPr="00743BD3" w:rsidRDefault="00743BD3" w:rsidP="00743BD3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743BD3" w:rsidRPr="00743BD3" w:rsidRDefault="00743BD3" w:rsidP="00743BD3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743BD3" w:rsidRPr="00743BD3" w:rsidRDefault="00743BD3" w:rsidP="00743BD3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8A7980" w:rsidRPr="00743BD3" w:rsidRDefault="008A7980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A7980" w:rsidRPr="00743BD3" w:rsidRDefault="008A7980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94553" w:rsidRPr="00187787" w:rsidRDefault="00451030" w:rsidP="00094ED8">
      <w:pPr>
        <w:pStyle w:val="af6"/>
        <w:shd w:val="clear" w:color="auto" w:fill="FFFFFF"/>
        <w:spacing w:before="0" w:beforeAutospacing="0" w:after="240" w:afterAutospacing="0" w:line="23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1</w:t>
      </w:r>
      <w:r w:rsidR="00187787">
        <w:rPr>
          <w:b/>
          <w:color w:val="000000"/>
          <w:sz w:val="28"/>
          <w:szCs w:val="28"/>
        </w:rPr>
        <w:t xml:space="preserve">. </w:t>
      </w:r>
      <w:r w:rsidR="00594553" w:rsidRPr="00594553">
        <w:rPr>
          <w:b/>
          <w:color w:val="000000"/>
          <w:sz w:val="28"/>
          <w:szCs w:val="28"/>
        </w:rPr>
        <w:t>Планируемые результаты изучения курса.</w:t>
      </w:r>
    </w:p>
    <w:p w:rsidR="00594553" w:rsidRPr="00187787" w:rsidRDefault="00594553" w:rsidP="00094ED8">
      <w:pPr>
        <w:pStyle w:val="af6"/>
        <w:shd w:val="clear" w:color="auto" w:fill="FFFFFF"/>
        <w:spacing w:before="0" w:beforeAutospacing="0" w:after="240" w:afterAutospacing="0" w:line="245" w:lineRule="atLeast"/>
        <w:rPr>
          <w:rFonts w:cs="Arial"/>
          <w:b/>
          <w:color w:val="000000"/>
          <w:sz w:val="28"/>
          <w:szCs w:val="29"/>
        </w:rPr>
      </w:pPr>
      <w:r w:rsidRPr="00187787">
        <w:rPr>
          <w:b/>
          <w:bCs/>
          <w:iCs/>
          <w:color w:val="000000"/>
          <w:sz w:val="28"/>
        </w:rPr>
        <w:t>Личностные результаты </w:t>
      </w:r>
      <w:r w:rsidRPr="00187787">
        <w:rPr>
          <w:b/>
          <w:color w:val="000000"/>
          <w:sz w:val="28"/>
        </w:rPr>
        <w:t>освоения обучающимися предмета «Технология» в основной школе:</w:t>
      </w:r>
    </w:p>
    <w:p w:rsidR="00594553" w:rsidRPr="00594553" w:rsidRDefault="00594553" w:rsidP="00594553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формирование целостного мировоззрения, соответствующего современному уровню развития науки и общественной практики; проявление познавательной активности в области предметной технологической деятельности;</w:t>
      </w:r>
    </w:p>
    <w:p w:rsidR="00594553" w:rsidRPr="00594553" w:rsidRDefault="00594553" w:rsidP="00594553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 xml:space="preserve">формирование ответственного отношения к учению, </w:t>
      </w:r>
      <w:proofErr w:type="gramStart"/>
      <w:r w:rsidRPr="00594553">
        <w:rPr>
          <w:color w:val="000000"/>
          <w:sz w:val="28"/>
        </w:rPr>
        <w:t>готовности и способности</w:t>
      </w:r>
      <w:proofErr w:type="gramEnd"/>
      <w:r w:rsidRPr="00594553">
        <w:rPr>
          <w:color w:val="000000"/>
          <w:sz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594553" w:rsidRPr="00594553" w:rsidRDefault="00594553" w:rsidP="00594553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самооценка умственных и физических способностей при трудовой деятельности в различных сферах с позиций будущей социализации и стратификации;</w:t>
      </w:r>
    </w:p>
    <w:p w:rsidR="00594553" w:rsidRPr="00594553" w:rsidRDefault="00594553" w:rsidP="00594553">
      <w:pPr>
        <w:pStyle w:val="af6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воспитание трудолюбия и ответственности за результаты своей деятельности; выражение желания учиться для удовлетворения перспективных потребностей;</w:t>
      </w:r>
    </w:p>
    <w:p w:rsidR="00594553" w:rsidRPr="00594553" w:rsidRDefault="00594553" w:rsidP="00594553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</w:t>
      </w:r>
      <w:r w:rsidRPr="00594553">
        <w:rPr>
          <w:color w:val="000000"/>
          <w:sz w:val="28"/>
        </w:rPr>
        <w:br/>
        <w:t>а также на основе формирования уважительного отношения к труду; 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594553" w:rsidRPr="00594553" w:rsidRDefault="00594553" w:rsidP="00594553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 xml:space="preserve">формирование коммуникативной компетентности в общении и сотрудничестве со сверстниками; умение общаться при коллективном выполнении работ или проектов с </w:t>
      </w:r>
      <w:proofErr w:type="spellStart"/>
      <w:r w:rsidRPr="00594553">
        <w:rPr>
          <w:color w:val="000000"/>
          <w:sz w:val="28"/>
        </w:rPr>
        <w:t>учётомобщности</w:t>
      </w:r>
      <w:proofErr w:type="spellEnd"/>
      <w:r w:rsidRPr="00594553">
        <w:rPr>
          <w:color w:val="000000"/>
          <w:sz w:val="28"/>
        </w:rPr>
        <w:t xml:space="preserve"> интересов и возможностей членов трудового коллектива;</w:t>
      </w:r>
    </w:p>
    <w:p w:rsidR="00594553" w:rsidRPr="00594553" w:rsidRDefault="00594553" w:rsidP="00594553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проявление технико-технологического и экономического мышления при организации своей деятельности;</w:t>
      </w:r>
    </w:p>
    <w:p w:rsidR="00594553" w:rsidRPr="00594553" w:rsidRDefault="00594553" w:rsidP="00594553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594553" w:rsidRPr="00594553" w:rsidRDefault="00594553" w:rsidP="00594553">
      <w:pPr>
        <w:pStyle w:val="af6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 xml:space="preserve">формирование основ экологической культуры, соответствующей современному уровню экологического мышления; бережное отношение к природным и </w:t>
      </w:r>
      <w:proofErr w:type="spellStart"/>
      <w:r w:rsidRPr="00594553">
        <w:rPr>
          <w:color w:val="000000"/>
          <w:sz w:val="28"/>
        </w:rPr>
        <w:t>озяйственным</w:t>
      </w:r>
      <w:proofErr w:type="spellEnd"/>
      <w:r w:rsidRPr="00594553">
        <w:rPr>
          <w:color w:val="000000"/>
          <w:sz w:val="28"/>
        </w:rPr>
        <w:br/>
        <w:t>ресурсам;</w:t>
      </w:r>
    </w:p>
    <w:p w:rsidR="00594553" w:rsidRPr="00594553" w:rsidRDefault="00594553" w:rsidP="00594553">
      <w:pPr>
        <w:pStyle w:val="af6"/>
        <w:shd w:val="clear" w:color="auto" w:fill="FFFFFF"/>
        <w:spacing w:before="0" w:beforeAutospacing="0" w:after="0" w:afterAutospacing="0" w:line="245" w:lineRule="atLeast"/>
        <w:rPr>
          <w:rFonts w:cs="Arial"/>
          <w:color w:val="000000"/>
          <w:sz w:val="28"/>
          <w:szCs w:val="29"/>
        </w:rPr>
      </w:pPr>
      <w:r w:rsidRPr="00594553">
        <w:rPr>
          <w:rFonts w:cs="Arial"/>
          <w:color w:val="000000"/>
          <w:sz w:val="28"/>
          <w:szCs w:val="29"/>
        </w:rPr>
        <w:t>•</w:t>
      </w:r>
      <w:r w:rsidRPr="00594553">
        <w:rPr>
          <w:color w:val="000000"/>
          <w:sz w:val="28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</w:t>
      </w:r>
      <w:proofErr w:type="spellStart"/>
      <w:r w:rsidRPr="00594553">
        <w:rPr>
          <w:color w:val="000000"/>
          <w:sz w:val="28"/>
        </w:rPr>
        <w:t>индиви</w:t>
      </w:r>
      <w:proofErr w:type="spellEnd"/>
      <w:r w:rsidRPr="00594553">
        <w:rPr>
          <w:color w:val="000000"/>
          <w:sz w:val="28"/>
        </w:rPr>
        <w:br/>
        <w:t>дуально-личностных позиций обучающихся.</w:t>
      </w:r>
    </w:p>
    <w:p w:rsidR="00594553" w:rsidRPr="00594553" w:rsidRDefault="00594553" w:rsidP="00594553">
      <w:pPr>
        <w:pStyle w:val="af6"/>
        <w:shd w:val="clear" w:color="auto" w:fill="FFFFFF"/>
        <w:spacing w:before="0" w:beforeAutospacing="0" w:after="0" w:afterAutospacing="0" w:line="245" w:lineRule="atLeast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lastRenderedPageBreak/>
        <w:br/>
      </w:r>
      <w:proofErr w:type="spellStart"/>
      <w:r w:rsidRPr="00E9149C">
        <w:rPr>
          <w:b/>
          <w:bCs/>
          <w:iCs/>
          <w:color w:val="000000"/>
          <w:sz w:val="28"/>
        </w:rPr>
        <w:t>Метапредметные</w:t>
      </w:r>
      <w:proofErr w:type="spellEnd"/>
      <w:r w:rsidRPr="00E9149C">
        <w:rPr>
          <w:b/>
          <w:bCs/>
          <w:iCs/>
          <w:color w:val="000000"/>
          <w:sz w:val="28"/>
        </w:rPr>
        <w:t xml:space="preserve"> результаты</w:t>
      </w:r>
      <w:r w:rsidRPr="00594553">
        <w:rPr>
          <w:bCs/>
          <w:iCs/>
          <w:color w:val="000000"/>
          <w:sz w:val="28"/>
        </w:rPr>
        <w:t> </w:t>
      </w:r>
      <w:r w:rsidRPr="00594553">
        <w:rPr>
          <w:color w:val="000000"/>
          <w:sz w:val="28"/>
        </w:rPr>
        <w:t>освоения обучающимися предмета «Технология» в основной школе:</w:t>
      </w:r>
    </w:p>
    <w:p w:rsidR="00594553" w:rsidRPr="00594553" w:rsidRDefault="00594553" w:rsidP="00594553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594553" w:rsidRPr="00594553" w:rsidRDefault="00594553" w:rsidP="00594553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алгоритмизированное планирование процесса познавательно-трудовой деятельности;</w:t>
      </w:r>
    </w:p>
    <w:p w:rsidR="00594553" w:rsidRPr="00594553" w:rsidRDefault="00594553" w:rsidP="00594553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определение адекватных имеющимся организационным и материально-техническим условиям способов решения учебной или трудовой задачи на основе заданных алгоритмов;</w:t>
      </w:r>
    </w:p>
    <w:p w:rsidR="00594553" w:rsidRPr="00594553" w:rsidRDefault="00594553" w:rsidP="00594553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комбинирование известных алгоритмов технического 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 проблемы;</w:t>
      </w:r>
    </w:p>
    <w:p w:rsidR="00594553" w:rsidRPr="00594553" w:rsidRDefault="00594553" w:rsidP="00594553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выявление потребностей, проектирование и создание объектов, имеющих потребительную стоимость; самостоятельная организация и выполнение различных творческих работ по созданию изделий и продуктов;</w:t>
      </w:r>
    </w:p>
    <w:p w:rsidR="00594553" w:rsidRPr="00594553" w:rsidRDefault="00594553" w:rsidP="00594553">
      <w:pPr>
        <w:pStyle w:val="af6"/>
        <w:numPr>
          <w:ilvl w:val="0"/>
          <w:numId w:val="6"/>
        </w:numPr>
        <w:shd w:val="clear" w:color="auto" w:fill="FFFFFF"/>
        <w:spacing w:before="0" w:beforeAutospacing="0" w:after="0" w:afterAutospacing="0" w:line="230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виртуальное и натурное моделирование технических объектов, продуктов и технологических процессов; проявление 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594553" w:rsidRPr="00594553" w:rsidRDefault="00594553" w:rsidP="00594553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осознанное использование речевых средств в соответствии с задачей коммуникации для выражения своих чувств, мыслей и потребностей; планирование и регуляция своей</w:t>
      </w:r>
      <w:r w:rsidRPr="00594553">
        <w:rPr>
          <w:color w:val="000000"/>
          <w:sz w:val="28"/>
        </w:rPr>
        <w:br/>
        <w:t xml:space="preserve">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</w:t>
      </w:r>
      <w:proofErr w:type="spellStart"/>
      <w:r w:rsidRPr="00594553">
        <w:rPr>
          <w:color w:val="000000"/>
          <w:sz w:val="28"/>
        </w:rPr>
        <w:t>формерезультатов</w:t>
      </w:r>
      <w:proofErr w:type="spellEnd"/>
      <w:r w:rsidRPr="00594553">
        <w:rPr>
          <w:color w:val="000000"/>
          <w:sz w:val="28"/>
        </w:rPr>
        <w:t xml:space="preserve"> своей деятельности;</w:t>
      </w:r>
    </w:p>
    <w:p w:rsidR="00594553" w:rsidRPr="00594553" w:rsidRDefault="00594553" w:rsidP="00594553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 w:line="230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 xml:space="preserve"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594553">
        <w:rPr>
          <w:color w:val="000000"/>
          <w:sz w:val="28"/>
        </w:rPr>
        <w:t>интернет-ресурсы</w:t>
      </w:r>
      <w:proofErr w:type="spellEnd"/>
      <w:r w:rsidRPr="00594553">
        <w:rPr>
          <w:color w:val="000000"/>
          <w:sz w:val="28"/>
        </w:rPr>
        <w:t xml:space="preserve"> и другие базы данных;</w:t>
      </w:r>
    </w:p>
    <w:p w:rsidR="00594553" w:rsidRPr="00594553" w:rsidRDefault="00594553" w:rsidP="00594553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 w:line="230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 с другими её участниками; объективное оценивание вклада своей познавательно-трудовой деятельности в решение об </w:t>
      </w:r>
      <w:proofErr w:type="spellStart"/>
      <w:r w:rsidRPr="00594553">
        <w:rPr>
          <w:color w:val="000000"/>
          <w:sz w:val="28"/>
        </w:rPr>
        <w:t>щих</w:t>
      </w:r>
      <w:proofErr w:type="spellEnd"/>
      <w:r w:rsidRPr="00594553">
        <w:rPr>
          <w:color w:val="000000"/>
          <w:sz w:val="28"/>
        </w:rPr>
        <w:t xml:space="preserve"> задач коллектива;</w:t>
      </w:r>
    </w:p>
    <w:p w:rsidR="00594553" w:rsidRPr="00594553" w:rsidRDefault="00594553" w:rsidP="00594553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 xml:space="preserve">оценивание правильности выполнения учебной задачи, собственных возможностей её решения; диагностика результатов познавательно-трудовой деятельности по </w:t>
      </w:r>
      <w:proofErr w:type="spellStart"/>
      <w:r w:rsidRPr="00594553">
        <w:rPr>
          <w:color w:val="000000"/>
          <w:sz w:val="28"/>
        </w:rPr>
        <w:t>принятымкритериям</w:t>
      </w:r>
      <w:proofErr w:type="spellEnd"/>
      <w:r w:rsidRPr="00594553">
        <w:rPr>
          <w:color w:val="000000"/>
          <w:sz w:val="28"/>
        </w:rPr>
        <w:t xml:space="preserve">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594553" w:rsidRPr="00594553" w:rsidRDefault="00594553" w:rsidP="00594553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 w:line="230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соблюдение норм и правил безопасности познавательно-трудовой деятельности и созидательного труда; соблюдение норм и правил культуры труда в соответствии с технологической культурой производства;</w:t>
      </w:r>
    </w:p>
    <w:p w:rsidR="00594553" w:rsidRPr="00594553" w:rsidRDefault="00594553" w:rsidP="00594553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 w:line="230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lastRenderedPageBreak/>
        <w:t>оценивание своей познавательно-трудовой деятельности с точки зрения нравственных, правовых норм, эстетических ценностей по принятым в обществе и коллективе требованиям и принципам;</w:t>
      </w:r>
    </w:p>
    <w:p w:rsidR="00594553" w:rsidRPr="00187787" w:rsidRDefault="00594553" w:rsidP="00594553">
      <w:pPr>
        <w:pStyle w:val="af6"/>
        <w:shd w:val="clear" w:color="auto" w:fill="FFFFFF"/>
        <w:spacing w:before="0" w:beforeAutospacing="0" w:after="0" w:afterAutospacing="0" w:line="230" w:lineRule="atLeast"/>
        <w:rPr>
          <w:rFonts w:cs="Arial"/>
          <w:b/>
          <w:color w:val="000000"/>
          <w:sz w:val="28"/>
          <w:szCs w:val="29"/>
        </w:rPr>
      </w:pPr>
      <w:r w:rsidRPr="00594553">
        <w:rPr>
          <w:rFonts w:cs="Arial"/>
          <w:color w:val="000000"/>
          <w:sz w:val="28"/>
          <w:szCs w:val="29"/>
        </w:rPr>
        <w:t>•</w:t>
      </w:r>
      <w:r w:rsidRPr="00594553">
        <w:rPr>
          <w:color w:val="000000"/>
          <w:sz w:val="28"/>
        </w:rPr>
        <w:t xml:space="preserve"> формирование и развитие экологического мышления, умение применять его в познавательной, коммуникативной, социальной практике и профессиональной ориентации.</w:t>
      </w:r>
      <w:r w:rsidRPr="00594553">
        <w:rPr>
          <w:color w:val="000000"/>
          <w:sz w:val="28"/>
        </w:rPr>
        <w:br/>
      </w:r>
      <w:r w:rsidRPr="00187787">
        <w:rPr>
          <w:b/>
          <w:bCs/>
          <w:iCs/>
          <w:color w:val="000000"/>
          <w:sz w:val="28"/>
        </w:rPr>
        <w:t>Предметные результаты </w:t>
      </w:r>
      <w:r w:rsidRPr="00187787">
        <w:rPr>
          <w:b/>
          <w:color w:val="000000"/>
          <w:sz w:val="28"/>
        </w:rPr>
        <w:t>освоения обучающимися предмета «Технология» в основной школе:</w:t>
      </w:r>
    </w:p>
    <w:p w:rsidR="00594553" w:rsidRPr="00594553" w:rsidRDefault="00594553" w:rsidP="00594553">
      <w:pPr>
        <w:pStyle w:val="af6"/>
        <w:shd w:val="clear" w:color="auto" w:fill="FFFFFF"/>
        <w:spacing w:before="0" w:beforeAutospacing="0" w:after="0" w:afterAutospacing="0" w:line="230" w:lineRule="atLeast"/>
        <w:rPr>
          <w:rFonts w:cs="Arial"/>
          <w:color w:val="000000"/>
          <w:sz w:val="28"/>
          <w:szCs w:val="29"/>
        </w:rPr>
      </w:pPr>
      <w:r w:rsidRPr="00594553">
        <w:rPr>
          <w:iCs/>
          <w:color w:val="000000"/>
          <w:sz w:val="28"/>
        </w:rPr>
        <w:t>в познавательной сфере:</w:t>
      </w:r>
    </w:p>
    <w:p w:rsidR="00594553" w:rsidRPr="00594553" w:rsidRDefault="00594553" w:rsidP="00594553">
      <w:pPr>
        <w:pStyle w:val="af6"/>
        <w:shd w:val="clear" w:color="auto" w:fill="FFFFFF"/>
        <w:spacing w:before="0" w:beforeAutospacing="0" w:after="0" w:afterAutospacing="0" w:line="245" w:lineRule="atLeast"/>
        <w:rPr>
          <w:rFonts w:cs="Arial"/>
          <w:color w:val="000000"/>
          <w:sz w:val="28"/>
          <w:szCs w:val="29"/>
        </w:rPr>
      </w:pPr>
      <w:r w:rsidRPr="00594553">
        <w:rPr>
          <w:rFonts w:cs="Arial"/>
          <w:color w:val="000000"/>
          <w:sz w:val="28"/>
          <w:szCs w:val="29"/>
        </w:rPr>
        <w:t>•</w:t>
      </w:r>
      <w:r w:rsidRPr="00594553">
        <w:rPr>
          <w:color w:val="000000"/>
          <w:sz w:val="28"/>
        </w:rPr>
        <w:t xml:space="preserve">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594553">
        <w:rPr>
          <w:color w:val="000000"/>
          <w:sz w:val="28"/>
        </w:rPr>
        <w:t>техносфере</w:t>
      </w:r>
      <w:proofErr w:type="spellEnd"/>
      <w:r w:rsidRPr="00594553">
        <w:rPr>
          <w:color w:val="000000"/>
          <w:sz w:val="28"/>
        </w:rPr>
        <w:t>, сущности технологической культуры 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 технологий промышленного производства; ориентация в имеющихся и возможных средствах и технологиях создания объектов труда;</w:t>
      </w:r>
    </w:p>
    <w:p w:rsidR="00594553" w:rsidRPr="00594553" w:rsidRDefault="00594553" w:rsidP="00594553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практическое освоение обучающимися основ проектно-исследовательской деятельности; проведение наблюдений и экспериментов под руководством учителя; объяснение явлений, процессов и связей, выявляемых в ходе исследований;</w:t>
      </w:r>
    </w:p>
    <w:p w:rsidR="00594553" w:rsidRPr="00594553" w:rsidRDefault="00594553" w:rsidP="00594553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уяснение социальных и экологических последствий развития технологий промышленного и сельскохозяйственного производства, энергетики и транспорта; распознавание видов, назначения материалов, инструментов и оборудования, применяемого в технологических процессах; оценка технологических свойств сырья, материалов и областей их применения;</w:t>
      </w:r>
    </w:p>
    <w:p w:rsidR="00594553" w:rsidRPr="00594553" w:rsidRDefault="00594553" w:rsidP="00594553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развитие умений применять технологии представления, преобразования и использования информации, оценивать возможности и области применения средств и инструментов ИКТ в современном производстве или сфере обслуживания, рациональное использование учебной и дополнительной технической и технологической информации для проектирования и создания объектов труда;</w:t>
      </w:r>
    </w:p>
    <w:p w:rsidR="00594553" w:rsidRPr="00594553" w:rsidRDefault="00594553" w:rsidP="00594553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технической,</w:t>
      </w:r>
      <w:r w:rsidRPr="00594553">
        <w:rPr>
          <w:color w:val="000000"/>
          <w:sz w:val="28"/>
        </w:rPr>
        <w:br/>
        <w:t>технологической и инструктивной информации;</w:t>
      </w:r>
    </w:p>
    <w:p w:rsidR="00594553" w:rsidRPr="00594553" w:rsidRDefault="00594553" w:rsidP="00594553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>формирование умений устанавливать взаимосвязь знаний по разным учебным предметам для решения прикладных 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 применение элементов экономики при обосновании технологий и проектов;</w:t>
      </w:r>
    </w:p>
    <w:p w:rsidR="00594553" w:rsidRPr="00E9149C" w:rsidRDefault="00594553" w:rsidP="00E9149C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9"/>
        </w:rPr>
      </w:pPr>
      <w:r w:rsidRPr="00594553">
        <w:rPr>
          <w:color w:val="000000"/>
          <w:sz w:val="28"/>
        </w:rPr>
        <w:t xml:space="preserve">овладение алгоритмами и методами </w:t>
      </w:r>
      <w:r w:rsidR="00E9149C">
        <w:rPr>
          <w:color w:val="000000"/>
          <w:sz w:val="28"/>
        </w:rPr>
        <w:t>решения организационных и техно</w:t>
      </w:r>
      <w:r w:rsidRPr="00594553">
        <w:rPr>
          <w:color w:val="000000"/>
          <w:sz w:val="28"/>
        </w:rPr>
        <w:t>логических задач; овладение элементами научной организации труда, формами деятельности,</w:t>
      </w:r>
      <w:r w:rsidR="00E9149C">
        <w:rPr>
          <w:color w:val="000000"/>
          <w:sz w:val="28"/>
        </w:rPr>
        <w:t xml:space="preserve"> </w:t>
      </w:r>
      <w:r w:rsidRPr="00594553">
        <w:rPr>
          <w:color w:val="000000"/>
          <w:sz w:val="28"/>
        </w:rPr>
        <w:t>соответствующими культуре труда и технол</w:t>
      </w:r>
      <w:r w:rsidR="00E9149C">
        <w:rPr>
          <w:color w:val="000000"/>
          <w:sz w:val="28"/>
        </w:rPr>
        <w:t>огической культуре производства.</w:t>
      </w:r>
    </w:p>
    <w:p w:rsidR="00E9149C" w:rsidRDefault="00451030" w:rsidP="00A325B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Раздел 2</w:t>
      </w:r>
      <w:r w:rsidR="00094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. </w:t>
      </w:r>
      <w:r w:rsidR="00AE022D" w:rsidRPr="00594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 учебного предмета.</w:t>
      </w:r>
      <w:r w:rsidR="00A32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27EF0" w:rsidRPr="00A325BE" w:rsidRDefault="00227EF0" w:rsidP="00A325B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(52 </w:t>
      </w:r>
      <w:r w:rsidRPr="00743B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ч.,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 </w:t>
      </w:r>
      <w:r w:rsidRPr="00743B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743B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743B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</w:t>
      </w:r>
      <w:proofErr w:type="spellEnd"/>
      <w:r w:rsidRPr="00743B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.)</w:t>
      </w:r>
    </w:p>
    <w:p w:rsidR="00125653" w:rsidRDefault="00165D53" w:rsidP="00A325BE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Тема 1. </w:t>
      </w:r>
      <w:r w:rsidRP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Современные и перспективные технологии 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2ч.)</w:t>
      </w:r>
    </w:p>
    <w:p w:rsidR="00125653" w:rsidRDefault="00165D53" w:rsidP="00A325B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Социальные технологии</w:t>
      </w:r>
      <w:r w:rsidR="001256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165D53" w:rsidRDefault="00165D5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2</w:t>
      </w:r>
      <w:r w:rsidR="00DB0D44" w:rsidRPr="00E61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DB0D44" w:rsidRPr="00C54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Технологии получения  и преобр</w:t>
      </w:r>
      <w:r w:rsidR="00C54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азования текстильных материалов. </w:t>
      </w:r>
      <w:r w:rsidR="00D21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(14</w:t>
      </w:r>
      <w:r w:rsidR="00762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D21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ч.)</w:t>
      </w:r>
    </w:p>
    <w:p w:rsidR="00C54F55" w:rsidRDefault="00165D53" w:rsidP="00A325B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65D53">
        <w:rPr>
          <w:lang w:val="ru-RU"/>
        </w:rPr>
        <w:t xml:space="preserve"> </w:t>
      </w:r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История костюма. Зрительные иллюзии в одежде. Снятие  мерок для построения чертежа основы плечевого изделия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 цельнокроеным рукавом. Конструирование и построение чертежа основы плечевого изделия с цельнокроеным рукавом. Методы конструирования плечевых изделий. Снятие  мерок для построения чертежа основы плечевого изделия с </w:t>
      </w:r>
      <w:proofErr w:type="spellStart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втачным</w:t>
      </w:r>
      <w:proofErr w:type="spellEnd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рукавом. Построение чертежа основы </w:t>
      </w:r>
      <w:proofErr w:type="spellStart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одношовного</w:t>
      </w:r>
      <w:proofErr w:type="spellEnd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рукава. Построение чертежа воротника. Работа с готовыми выкройками в журналах мод и на дисках. Технология изготовления плечевого изделия с цельнокроеным рукавом. Технология обработки застёжки плечевого изделия с притачным </w:t>
      </w:r>
      <w:proofErr w:type="spellStart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подбортом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031C04" w:rsidRDefault="00031C04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3</w:t>
      </w:r>
      <w:r w:rsidRPr="00AA1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165D53">
        <w:rPr>
          <w:lang w:val="ru-RU"/>
        </w:rPr>
        <w:t xml:space="preserve"> </w:t>
      </w:r>
      <w:r w:rsidRP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Pr="0003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Технологии обработки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ищевых продуктов  (</w:t>
      </w:r>
      <w:r w:rsidRPr="0003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8 ч) </w:t>
      </w:r>
    </w:p>
    <w:p w:rsidR="00031C04" w:rsidRPr="00165D53" w:rsidRDefault="00031C04" w:rsidP="00A325B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031C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Физиология питания. Расчёт калорийности блюд. Мясная промышленность. Технологии обработки и приготовления блюд из сельскохозяйственной птицы. Значение мяса  и субпродуктов в питании человека. Механическая обработка мяса животных. Виды кулинарной обработки мяса.  Производство колбас</w:t>
      </w:r>
      <w:r w:rsidR="00165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</w:p>
    <w:p w:rsidR="00165404" w:rsidRDefault="00031C04" w:rsidP="0016540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4</w:t>
      </w:r>
      <w:r w:rsidR="00165404" w:rsidRPr="00165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165404" w:rsidRP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Электротех</w:t>
      </w:r>
      <w:r w:rsidR="00165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ника и автоматика (</w:t>
      </w:r>
      <w:r w:rsidR="00165404" w:rsidRP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 ч)</w:t>
      </w:r>
    </w:p>
    <w:p w:rsidR="00165404" w:rsidRPr="00DB0D44" w:rsidRDefault="00165404" w:rsidP="0016540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Производство, передача и потребление электрической энергии. Переменный и постоянный токи. Электрические двигатели. Измерительные приборы. </w:t>
      </w:r>
      <w:proofErr w:type="spellStart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Неразветвлённые</w:t>
      </w:r>
      <w:proofErr w:type="spellEnd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 разветвлённые цепи. Электромагнитное реле. </w:t>
      </w:r>
      <w:r w:rsidRPr="00DB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031C04" w:rsidRDefault="00165404" w:rsidP="00031C0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5</w:t>
      </w:r>
      <w:r w:rsidR="00031C04" w:rsidRPr="00AA11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031C04" w:rsidRP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Художественная обр</w:t>
      </w:r>
      <w:r w:rsidR="0003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аботка материалов </w:t>
      </w:r>
      <w:r w:rsidR="00031C04" w:rsidRP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03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</w:t>
      </w:r>
      <w:r w:rsidR="00031C04" w:rsidRP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 ч) </w:t>
      </w:r>
    </w:p>
    <w:p w:rsidR="00DB0D44" w:rsidRPr="00DB0D44" w:rsidRDefault="00031C04" w:rsidP="0016540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История валяния. Мокрое валяние и </w:t>
      </w:r>
      <w:proofErr w:type="spellStart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фелтинг</w:t>
      </w:r>
      <w:proofErr w:type="spellEnd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 — художественный войлок. Цвет в интерьере. Художественный войлок в интерьере. Основы геометрической резьбы. Приёмы разметки и техника резьбы треугольников и сияний. Использование </w:t>
      </w:r>
      <w:proofErr w:type="spellStart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плосковыемочной</w:t>
      </w:r>
      <w:proofErr w:type="spellEnd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комбинированной резьбы в практических работах и творческих </w:t>
      </w:r>
      <w:proofErr w:type="gramStart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проектах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proofErr w:type="gramEnd"/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</w:t>
      </w:r>
      <w:r w:rsidRPr="00DB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Значение цвета в изделиях декоративно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Pr="00DB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прикладного творчества. Композиция. Орнамент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Pr="00DB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Художественное выжигание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DB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Домовая </w:t>
      </w:r>
      <w:proofErr w:type="spellStart"/>
      <w:r w:rsidRPr="00DB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пропильная</w:t>
      </w:r>
      <w:proofErr w:type="spellEnd"/>
      <w:r w:rsidRPr="00DB0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165D53" w:rsidRDefault="00165404" w:rsidP="00165D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6</w:t>
      </w:r>
      <w:r w:rsid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="00165D53" w:rsidRPr="00165D53">
        <w:rPr>
          <w:lang w:val="ru-RU"/>
        </w:rPr>
        <w:t xml:space="preserve"> </w:t>
      </w:r>
      <w:r w:rsid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 Робототехника </w:t>
      </w:r>
      <w:proofErr w:type="gramStart"/>
      <w:r w:rsid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</w:t>
      </w:r>
      <w:r w:rsidR="00165D53" w:rsidRP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1</w:t>
      </w:r>
      <w:proofErr w:type="gramEnd"/>
      <w:r w:rsidR="00165D53" w:rsidRPr="00165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ч) </w:t>
      </w:r>
    </w:p>
    <w:p w:rsidR="00165D53" w:rsidRPr="00165D53" w:rsidRDefault="00165D53" w:rsidP="00165D5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65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Протокол связи — настоящее и будущее</w:t>
      </w:r>
    </w:p>
    <w:p w:rsidR="00A325BE" w:rsidRDefault="00165404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Тема 7</w:t>
      </w:r>
      <w:r w:rsidR="00DB0D44" w:rsidRPr="00E61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 w:rsidR="00031C04" w:rsidRPr="0003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Технологии творческой, проектной и исследовател</w:t>
      </w:r>
      <w:r w:rsidR="0003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ьской деятельности (</w:t>
      </w:r>
      <w:r w:rsidR="00031C04" w:rsidRPr="0003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6 ч</w:t>
      </w:r>
      <w:r w:rsidR="0003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)</w:t>
      </w: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97C73" w:rsidRDefault="00297C73" w:rsidP="00A325B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A7980" w:rsidRPr="00AE022D" w:rsidRDefault="00451030" w:rsidP="00A325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Раздел 3. Т</w:t>
      </w:r>
      <w:r w:rsidR="00947871" w:rsidRPr="00833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ематическое планирование по технологи</w:t>
      </w:r>
      <w:r w:rsidR="00297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</w:t>
      </w:r>
    </w:p>
    <w:p w:rsidR="008A7980" w:rsidRPr="00743BD3" w:rsidRDefault="008A7980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204"/>
        <w:tblW w:w="926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"/>
        <w:gridCol w:w="6367"/>
        <w:gridCol w:w="232"/>
        <w:gridCol w:w="845"/>
        <w:gridCol w:w="894"/>
        <w:gridCol w:w="80"/>
      </w:tblGrid>
      <w:tr w:rsidR="000762AB" w:rsidRPr="00743BD3" w:rsidTr="001538F6">
        <w:trPr>
          <w:trHeight w:val="938"/>
        </w:trPr>
        <w:tc>
          <w:tcPr>
            <w:tcW w:w="849" w:type="dxa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762AB" w:rsidRPr="00743BD3" w:rsidRDefault="000762AB" w:rsidP="000762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</w:rPr>
              <w:t>№</w:t>
            </w: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урока</w:t>
            </w:r>
          </w:p>
        </w:tc>
        <w:tc>
          <w:tcPr>
            <w:tcW w:w="6599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</w:tcMar>
          </w:tcPr>
          <w:p w:rsidR="000762AB" w:rsidRPr="00743BD3" w:rsidRDefault="000762AB" w:rsidP="000762AB">
            <w:pPr>
              <w:pStyle w:val="af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</w:t>
            </w:r>
            <w:r w:rsidRPr="00743BD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845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0762AB" w:rsidRPr="00743BD3" w:rsidRDefault="000762AB" w:rsidP="000762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Кол-во  часов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762AB" w:rsidRPr="00743BD3" w:rsidRDefault="000762AB" w:rsidP="000762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Дата</w:t>
            </w:r>
          </w:p>
        </w:tc>
      </w:tr>
      <w:tr w:rsidR="000762AB" w:rsidRPr="00743BD3" w:rsidTr="001538F6">
        <w:trPr>
          <w:trHeight w:val="438"/>
        </w:trPr>
        <w:tc>
          <w:tcPr>
            <w:tcW w:w="849" w:type="dxa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762AB" w:rsidRPr="00743BD3" w:rsidRDefault="000762AB" w:rsidP="000762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762AB" w:rsidRPr="000762AB" w:rsidRDefault="000762AB" w:rsidP="0007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762AB">
              <w:rPr>
                <w:rFonts w:ascii="Times New Roman CYR" w:hAnsi="Times New Roman CYR" w:cs="Times New Roman CYR"/>
                <w:sz w:val="28"/>
                <w:szCs w:val="28"/>
              </w:rPr>
              <w:t>БЛОК/МОДУЛЬ</w:t>
            </w:r>
          </w:p>
        </w:tc>
        <w:tc>
          <w:tcPr>
            <w:tcW w:w="845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0762AB" w:rsidRPr="00743BD3" w:rsidRDefault="000762AB" w:rsidP="000762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762AB" w:rsidRPr="00743BD3" w:rsidRDefault="000762AB" w:rsidP="000762AB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538F6" w:rsidRPr="00743BD3" w:rsidTr="00297C73">
        <w:trPr>
          <w:trHeight w:val="438"/>
        </w:trPr>
        <w:tc>
          <w:tcPr>
            <w:tcW w:w="9267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4800D9" w:rsidRDefault="004800D9" w:rsidP="000762AB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800D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4800D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Сельскохозяйственный</w:t>
            </w:r>
            <w:proofErr w:type="spellEnd"/>
            <w:r w:rsidRPr="004800D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proofErr w:type="spellEnd"/>
            <w:r w:rsidRPr="004800D9">
              <w:rPr>
                <w:rStyle w:val="c1"/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800D9">
              <w:rPr>
                <w:rStyle w:val="c1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80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(8ч.)</w:t>
            </w:r>
          </w:p>
        </w:tc>
      </w:tr>
      <w:tr w:rsidR="001538F6" w:rsidRPr="00743BD3" w:rsidTr="001538F6">
        <w:trPr>
          <w:trHeight w:val="438"/>
        </w:trPr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0762AB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2AB">
              <w:rPr>
                <w:rFonts w:ascii="Times New Roman" w:hAnsi="Times New Roman"/>
                <w:sz w:val="28"/>
                <w:szCs w:val="28"/>
                <w:lang w:val="ru-RU"/>
              </w:rPr>
              <w:t>1/1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4800D9" w:rsidRDefault="004800D9" w:rsidP="0048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Вводное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CD0097" w:rsidP="00297C7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97C73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1538F6" w:rsidRPr="00743BD3" w:rsidTr="001538F6">
        <w:trPr>
          <w:trHeight w:val="438"/>
        </w:trPr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0762AB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2AB">
              <w:rPr>
                <w:rFonts w:ascii="Times New Roman" w:hAnsi="Times New Roman"/>
                <w:sz w:val="28"/>
                <w:szCs w:val="28"/>
                <w:lang w:val="ru-RU"/>
              </w:rPr>
              <w:t>2/2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4800D9" w:rsidRDefault="004800D9" w:rsidP="0048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Томат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297C73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="00CD0097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1538F6" w:rsidRPr="00743BD3" w:rsidTr="001538F6">
        <w:trPr>
          <w:trHeight w:val="438"/>
        </w:trPr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3/3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4800D9" w:rsidRDefault="004800D9" w:rsidP="0048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Капуста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297C73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CD0097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1538F6" w:rsidRPr="00743BD3" w:rsidTr="001538F6">
        <w:trPr>
          <w:trHeight w:val="438"/>
        </w:trPr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4/4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4800D9" w:rsidRDefault="004800D9" w:rsidP="0048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букета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297C73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CD0097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1538F6" w:rsidRPr="00743BD3" w:rsidTr="001538F6">
        <w:trPr>
          <w:trHeight w:val="438"/>
        </w:trPr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5/5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4800D9" w:rsidRDefault="004800D9" w:rsidP="0048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Осенний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уход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цветником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297C73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CD0097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1538F6" w:rsidRPr="00743BD3" w:rsidTr="001538F6">
        <w:trPr>
          <w:trHeight w:val="438"/>
        </w:trPr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6/6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4800D9" w:rsidRDefault="004800D9" w:rsidP="0048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Защищённый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грунт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цветоводстве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297C73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="00CD0097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1538F6" w:rsidRPr="00743BD3" w:rsidTr="001538F6">
        <w:trPr>
          <w:trHeight w:val="438"/>
        </w:trPr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D65EC2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7/1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4800D9" w:rsidRDefault="004800D9" w:rsidP="0048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Размножение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комнатных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растений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297C73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CD0097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1538F6" w:rsidRPr="00743BD3" w:rsidTr="001538F6">
        <w:trPr>
          <w:trHeight w:val="438"/>
        </w:trPr>
        <w:tc>
          <w:tcPr>
            <w:tcW w:w="849" w:type="dxa"/>
            <w:tcBorders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D65EC2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8/2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4800D9" w:rsidRDefault="004800D9" w:rsidP="0048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00D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8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74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297C73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CD0097">
              <w:rPr>
                <w:rFonts w:ascii="Times New Roman" w:hAnsi="Times New Roman"/>
                <w:sz w:val="28"/>
                <w:szCs w:val="28"/>
                <w:lang w:val="ru-RU"/>
              </w:rPr>
              <w:t>.09</w:t>
            </w:r>
          </w:p>
        </w:tc>
      </w:tr>
      <w:tr w:rsidR="001538F6" w:rsidRPr="00297C73" w:rsidTr="000762AB">
        <w:tc>
          <w:tcPr>
            <w:tcW w:w="9267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Default="001538F6" w:rsidP="001538F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1.</w:t>
            </w:r>
            <w:r w:rsidRPr="0016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Современные и перспективные </w:t>
            </w:r>
            <w:proofErr w:type="gramStart"/>
            <w:r w:rsidRPr="0016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технологии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6ч.)</w:t>
            </w:r>
          </w:p>
          <w:p w:rsidR="001538F6" w:rsidRPr="00165404" w:rsidRDefault="001538F6" w:rsidP="001538F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538F6" w:rsidRPr="000762AB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9/1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Социальные технологии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0762AB" w:rsidRDefault="00297C73" w:rsidP="00297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05</w:t>
            </w:r>
            <w:r w:rsidR="00CD009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 w:rsidR="00CD009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10/2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C3F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Проектная деятельность и проектная культура.                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88664C" w:rsidRDefault="00297C73" w:rsidP="00297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05.10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6A5E08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743BD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DB0D44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B0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Основы</w:t>
            </w:r>
            <w:proofErr w:type="spellEnd"/>
            <w:r w:rsidRPr="00DB0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графической</w:t>
            </w:r>
            <w:proofErr w:type="spellEnd"/>
            <w:r w:rsidRPr="00DB0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0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грамоты</w:t>
            </w:r>
            <w:proofErr w:type="spellEnd"/>
            <w:r w:rsidRPr="00DB0D4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88664C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12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.10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6A5E08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12/4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2F4343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F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Основы графической грамоты. Сборочные чертежи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88664C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12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.10</w:t>
            </w:r>
          </w:p>
        </w:tc>
      </w:tr>
      <w:tr w:rsidR="001538F6" w:rsidRPr="009D5A79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6A5E08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2F4343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F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Творческий проект. Последовательность реализации творческого проекта «Изделие своими руками».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2F4343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19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.10</w:t>
            </w:r>
          </w:p>
        </w:tc>
      </w:tr>
      <w:tr w:rsidR="001538F6" w:rsidRPr="009D5A79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14/6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2F4343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F43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Творческий проект. Последовательность реализации творческого проекта «Изделие своими руками».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2F4343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19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.10</w:t>
            </w:r>
          </w:p>
        </w:tc>
      </w:tr>
      <w:tr w:rsidR="001538F6" w:rsidRPr="00A876FB" w:rsidTr="000762AB">
        <w:tc>
          <w:tcPr>
            <w:tcW w:w="9267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165404" w:rsidRDefault="001538F6" w:rsidP="0015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</w:t>
            </w:r>
            <w:r w:rsidRPr="00C5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Технологии </w:t>
            </w:r>
            <w:proofErr w:type="gramStart"/>
            <w:r w:rsidRPr="00C5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получения  и</w:t>
            </w:r>
            <w:proofErr w:type="gramEnd"/>
            <w:r w:rsidRPr="00C5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преобр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азования                                            текстильных материалов.  (11ч.)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1538F6" w:rsidP="001538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История костюма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88664C" w:rsidRDefault="00CD0097" w:rsidP="00297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.10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1538F6" w:rsidP="001538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743BD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094ED8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Зрительные иллюзии в одежде.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88664C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26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.10</w:t>
            </w:r>
          </w:p>
        </w:tc>
      </w:tr>
      <w:tr w:rsidR="001538F6" w:rsidRPr="009D5A79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1538F6" w:rsidP="001538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62364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Снятие  мерок</w:t>
            </w:r>
            <w:proofErr w:type="gramEnd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для построения чертежа основы плечевого изделия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с цельнокроеным рукавом.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62364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502EE1" w:rsidRDefault="00297C73" w:rsidP="00297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09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</w:p>
        </w:tc>
      </w:tr>
      <w:tr w:rsidR="001538F6" w:rsidRPr="009D5A79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18/4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E40B44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Конструирование и построение чертежа основы плечевого изделия с цельнокроеным рукавом.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E40B44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E40B44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09.11</w:t>
            </w:r>
          </w:p>
        </w:tc>
      </w:tr>
      <w:tr w:rsidR="001538F6" w:rsidRPr="00E40B44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6A5E08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19/5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165D53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Методы конструирования плечевых изделий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E40B44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16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.11</w:t>
            </w:r>
          </w:p>
        </w:tc>
      </w:tr>
      <w:tr w:rsidR="001538F6" w:rsidRPr="009D5A79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6A5E08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20/6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165D53" w:rsidRDefault="001538F6" w:rsidP="001538F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Снятие  мерок</w:t>
            </w:r>
            <w:proofErr w:type="gramEnd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для построения чертежа основы плечевого изделия с </w:t>
            </w:r>
            <w:proofErr w:type="spellStart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втачным</w:t>
            </w:r>
            <w:proofErr w:type="spellEnd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рукавом.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E40B44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16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.11</w:t>
            </w:r>
          </w:p>
        </w:tc>
      </w:tr>
      <w:tr w:rsidR="001538F6" w:rsidRPr="009D5A79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6A5E08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21/7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165D53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Построение чертежа основы </w:t>
            </w:r>
            <w:proofErr w:type="spellStart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одношовного</w:t>
            </w:r>
            <w:proofErr w:type="spellEnd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рукава.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E40B44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23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.11</w:t>
            </w:r>
          </w:p>
        </w:tc>
      </w:tr>
      <w:tr w:rsidR="001538F6" w:rsidRPr="00491735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22/8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165D53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Построение чертежа воротника.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E40B44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23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.11</w:t>
            </w:r>
          </w:p>
        </w:tc>
      </w:tr>
      <w:tr w:rsidR="001538F6" w:rsidRPr="009D5A79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1538F6" w:rsidP="001538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23/9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165D53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Работа с готовыми выкройками в журналах мод и на дисках.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E40B44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30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.11</w:t>
            </w:r>
          </w:p>
        </w:tc>
      </w:tr>
      <w:tr w:rsidR="001538F6" w:rsidRPr="009D5A79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1538F6" w:rsidP="001538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24/10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165D53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Технология изготовления плечевого изделия с цельнокроеным рукавом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E40B44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30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.11</w:t>
            </w:r>
          </w:p>
        </w:tc>
      </w:tr>
      <w:tr w:rsidR="001538F6" w:rsidRPr="009D5A79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43BD3" w:rsidRDefault="001538F6" w:rsidP="001538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25/11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165D53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Технология обработки застёжки плечевого изделия с притачным </w:t>
            </w:r>
            <w:proofErr w:type="spellStart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подбортом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E40B44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07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.12</w:t>
            </w:r>
          </w:p>
        </w:tc>
      </w:tr>
      <w:tr w:rsidR="001538F6" w:rsidRPr="00297C73" w:rsidTr="000762AB">
        <w:tc>
          <w:tcPr>
            <w:tcW w:w="9267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491735" w:rsidRDefault="001538F6" w:rsidP="0015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3.</w:t>
            </w:r>
            <w:r w:rsidRPr="0003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Технологии обработки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ищевых продуктов  (14</w:t>
            </w:r>
            <w:r w:rsidRPr="0003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ч)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C1C9C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26/1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C1C9C" w:rsidRDefault="001538F6" w:rsidP="001538F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Физиология питания.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D83A32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502EE1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07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.12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Default="001538F6" w:rsidP="001538F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27/2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491735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Физиология питания. Расчёт калорийности блюд.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502EE1" w:rsidRDefault="001538F6" w:rsidP="00433D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14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.12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28/3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Расчёт калорийности блюд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88664C" w:rsidRDefault="00297C73" w:rsidP="00297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14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.12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29/4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Расчёт калорийности блюд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88664C" w:rsidRDefault="001538F6" w:rsidP="00433D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.12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30/5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Мясная промышленность.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502EE1" w:rsidRDefault="00297C73" w:rsidP="00297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21.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12</w:t>
            </w:r>
          </w:p>
        </w:tc>
      </w:tr>
      <w:tr w:rsidR="001538F6" w:rsidRPr="00743BD3" w:rsidTr="001538F6">
        <w:trPr>
          <w:trHeight w:val="571"/>
        </w:trPr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31/6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C1C9C" w:rsidRDefault="001538F6" w:rsidP="001538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Технологии обработки и приготовления блюд из сельскохозяйственной птицы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3BD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88664C" w:rsidRDefault="00297C73" w:rsidP="004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28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.1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</w:tr>
      <w:tr w:rsidR="001538F6" w:rsidRPr="00743BD3" w:rsidTr="001538F6">
        <w:tc>
          <w:tcPr>
            <w:tcW w:w="84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32/7</w:t>
            </w:r>
          </w:p>
        </w:tc>
        <w:tc>
          <w:tcPr>
            <w:tcW w:w="659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7C1C9C" w:rsidRDefault="001538F6" w:rsidP="001538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Технологии обработки и приготовления блюд из сельскохозяйственной птицы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4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743BD3" w:rsidRDefault="001538F6" w:rsidP="001538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B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227EF0" w:rsidRDefault="00433DAB" w:rsidP="00433D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 w:rsidR="00CD0097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12</w:t>
            </w:r>
          </w:p>
        </w:tc>
      </w:tr>
      <w:tr w:rsidR="001538F6" w:rsidRPr="009C3F82" w:rsidTr="001538F6">
        <w:tc>
          <w:tcPr>
            <w:tcW w:w="84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33/8</w:t>
            </w:r>
          </w:p>
        </w:tc>
        <w:tc>
          <w:tcPr>
            <w:tcW w:w="6599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1538F6" w:rsidRPr="009C3F82" w:rsidRDefault="001538F6" w:rsidP="0015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Значение мяса  и субпродуктов в питании человека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" w:type="dxa"/>
            </w:tcMar>
          </w:tcPr>
          <w:p w:rsidR="001538F6" w:rsidRPr="009C3F82" w:rsidRDefault="001538F6" w:rsidP="001538F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1538F6" w:rsidRPr="00502EE1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.01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64"/>
        </w:trPr>
        <w:tc>
          <w:tcPr>
            <w:tcW w:w="849" w:type="dxa"/>
          </w:tcPr>
          <w:p w:rsidR="001538F6" w:rsidRPr="009C3F82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34/9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1538F6" w:rsidRPr="007C1C9C" w:rsidRDefault="001538F6" w:rsidP="0015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Значение мяса  и субпродуктов в питании человека</w:t>
            </w:r>
          </w:p>
        </w:tc>
        <w:tc>
          <w:tcPr>
            <w:tcW w:w="845" w:type="dxa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502EE1" w:rsidRDefault="00297C73" w:rsidP="00433D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.01</w:t>
            </w:r>
          </w:p>
        </w:tc>
      </w:tr>
      <w:tr w:rsidR="001538F6" w:rsidRPr="00E40B44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10"/>
        </w:trPr>
        <w:tc>
          <w:tcPr>
            <w:tcW w:w="849" w:type="dxa"/>
          </w:tcPr>
          <w:p w:rsidR="001538F6" w:rsidRPr="001538F6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538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35/10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1538F6" w:rsidRPr="00E40B44" w:rsidRDefault="001538F6" w:rsidP="0015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Механическая обработка мяса животных.</w:t>
            </w:r>
          </w:p>
        </w:tc>
        <w:tc>
          <w:tcPr>
            <w:tcW w:w="845" w:type="dxa"/>
            <w:shd w:val="clear" w:color="auto" w:fill="auto"/>
          </w:tcPr>
          <w:p w:rsidR="001538F6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E40B44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18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.01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16"/>
        </w:trPr>
        <w:tc>
          <w:tcPr>
            <w:tcW w:w="849" w:type="dxa"/>
          </w:tcPr>
          <w:p w:rsidR="001538F6" w:rsidRPr="001538F6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538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36/11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1538F6" w:rsidRPr="00DB0D44" w:rsidRDefault="001538F6" w:rsidP="0015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Виды кулинарной обработки мяса</w:t>
            </w:r>
          </w:p>
        </w:tc>
        <w:tc>
          <w:tcPr>
            <w:tcW w:w="845" w:type="dxa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502EE1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18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.01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96"/>
        </w:trPr>
        <w:tc>
          <w:tcPr>
            <w:tcW w:w="849" w:type="dxa"/>
          </w:tcPr>
          <w:p w:rsidR="001538F6" w:rsidRPr="001538F6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538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37/12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1538F6" w:rsidRPr="00DB0D44" w:rsidRDefault="001538F6" w:rsidP="0015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Блюда из</w:t>
            </w: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мяса животных.</w:t>
            </w:r>
          </w:p>
        </w:tc>
        <w:tc>
          <w:tcPr>
            <w:tcW w:w="845" w:type="dxa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227EF0" w:rsidRDefault="00297C73" w:rsidP="00CD00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25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.01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10"/>
        </w:trPr>
        <w:tc>
          <w:tcPr>
            <w:tcW w:w="849" w:type="dxa"/>
          </w:tcPr>
          <w:p w:rsidR="001538F6" w:rsidRPr="001538F6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538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38/13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1538F6" w:rsidRPr="00DB0D44" w:rsidRDefault="001538F6" w:rsidP="0015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Блюда из</w:t>
            </w: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мяса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птицы</w:t>
            </w:r>
          </w:p>
        </w:tc>
        <w:tc>
          <w:tcPr>
            <w:tcW w:w="845" w:type="dxa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A22CBA" w:rsidRDefault="00297C73" w:rsidP="00CD0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25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.01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10"/>
        </w:trPr>
        <w:tc>
          <w:tcPr>
            <w:tcW w:w="849" w:type="dxa"/>
          </w:tcPr>
          <w:p w:rsidR="001538F6" w:rsidRPr="001538F6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538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39/14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1538F6" w:rsidRDefault="001538F6" w:rsidP="0015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1C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Производство колбас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88664C" w:rsidRDefault="00CD0097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.02</w:t>
            </w:r>
          </w:p>
        </w:tc>
      </w:tr>
      <w:tr w:rsidR="001538F6" w:rsidRPr="00E9149C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31"/>
        </w:trPr>
        <w:tc>
          <w:tcPr>
            <w:tcW w:w="9187" w:type="dxa"/>
            <w:gridSpan w:val="5"/>
          </w:tcPr>
          <w:p w:rsidR="001538F6" w:rsidRPr="00910795" w:rsidRDefault="001538F6" w:rsidP="001538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4.</w:t>
            </w:r>
            <w:r w:rsidRPr="007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6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Электротех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ника и автоматика (10</w:t>
            </w:r>
            <w:r w:rsidRPr="0016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538F6" w:rsidRPr="009C3F82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10"/>
        </w:trPr>
        <w:tc>
          <w:tcPr>
            <w:tcW w:w="849" w:type="dxa"/>
          </w:tcPr>
          <w:p w:rsidR="001538F6" w:rsidRPr="009C3F82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40/1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1538F6" w:rsidRPr="009C3F82" w:rsidRDefault="001538F6" w:rsidP="001538F6">
            <w:pPr>
              <w:spacing w:line="100" w:lineRule="atLeas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Производство, передача и потребление электрической энергии. </w:t>
            </w:r>
          </w:p>
        </w:tc>
        <w:tc>
          <w:tcPr>
            <w:tcW w:w="845" w:type="dxa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A22CBA" w:rsidRDefault="00CD0097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.02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86"/>
        </w:trPr>
        <w:tc>
          <w:tcPr>
            <w:tcW w:w="849" w:type="dxa"/>
          </w:tcPr>
          <w:p w:rsidR="001538F6" w:rsidRPr="009C3F82" w:rsidRDefault="001538F6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41/2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1538F6" w:rsidRPr="00910795" w:rsidRDefault="001538F6" w:rsidP="001538F6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10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Двигатель постоянного тока с возбуждением от постоянных магнитов.</w:t>
            </w:r>
          </w:p>
        </w:tc>
        <w:tc>
          <w:tcPr>
            <w:tcW w:w="845" w:type="dxa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A22CBA" w:rsidRDefault="00433DAB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.02</w:t>
            </w:r>
          </w:p>
        </w:tc>
      </w:tr>
      <w:tr w:rsidR="003C030A" w:rsidRPr="009C3F82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37"/>
        </w:trPr>
        <w:tc>
          <w:tcPr>
            <w:tcW w:w="849" w:type="dxa"/>
          </w:tcPr>
          <w:p w:rsidR="003C030A" w:rsidRPr="009C3F82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42/3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3C030A" w:rsidRPr="009C3F82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Переменный и постоянный токи.</w:t>
            </w:r>
          </w:p>
        </w:tc>
        <w:tc>
          <w:tcPr>
            <w:tcW w:w="845" w:type="dxa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A22CBA" w:rsidRDefault="00433DAB" w:rsidP="00433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 w:rsidR="003C03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.02</w:t>
            </w:r>
          </w:p>
        </w:tc>
      </w:tr>
      <w:tr w:rsidR="003C030A" w:rsidRPr="009C3F82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77"/>
        </w:trPr>
        <w:tc>
          <w:tcPr>
            <w:tcW w:w="849" w:type="dxa"/>
          </w:tcPr>
          <w:p w:rsidR="003C030A" w:rsidRPr="009C3F82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43/4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3C030A" w:rsidRPr="009C3F82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Электрические двигатели.</w:t>
            </w:r>
          </w:p>
        </w:tc>
        <w:tc>
          <w:tcPr>
            <w:tcW w:w="845" w:type="dxa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A22CB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15</w:t>
            </w:r>
            <w:r w:rsidR="003C03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.02</w:t>
            </w:r>
          </w:p>
        </w:tc>
      </w:tr>
      <w:tr w:rsidR="003C030A" w:rsidRPr="009C3F82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1"/>
        </w:trPr>
        <w:tc>
          <w:tcPr>
            <w:tcW w:w="849" w:type="dxa"/>
          </w:tcPr>
          <w:p w:rsidR="003C030A" w:rsidRPr="009C3F82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44/5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3C030A" w:rsidRPr="009C3F82" w:rsidRDefault="003C030A" w:rsidP="003C030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Измерительные приборы.</w:t>
            </w:r>
          </w:p>
        </w:tc>
        <w:tc>
          <w:tcPr>
            <w:tcW w:w="845" w:type="dxa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A22CB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15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</w:t>
            </w:r>
            <w:r w:rsidR="003C03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02</w:t>
            </w:r>
          </w:p>
        </w:tc>
      </w:tr>
      <w:tr w:rsidR="003C030A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644"/>
        </w:trPr>
        <w:tc>
          <w:tcPr>
            <w:tcW w:w="849" w:type="dxa"/>
          </w:tcPr>
          <w:p w:rsidR="003C030A" w:rsidRPr="009C3F82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45/6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3C030A" w:rsidRPr="00910795" w:rsidRDefault="003C030A" w:rsidP="003C030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10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Измерительные приборы: амперметр, вольтметр, омметр (авометр).</w:t>
            </w:r>
          </w:p>
        </w:tc>
        <w:tc>
          <w:tcPr>
            <w:tcW w:w="845" w:type="dxa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227EF0" w:rsidRDefault="00297C73" w:rsidP="004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22</w:t>
            </w:r>
            <w:r w:rsidR="003C03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</w:tr>
      <w:tr w:rsidR="003C030A" w:rsidRPr="009C3F82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7"/>
        </w:trPr>
        <w:tc>
          <w:tcPr>
            <w:tcW w:w="849" w:type="dxa"/>
          </w:tcPr>
          <w:p w:rsidR="003C030A" w:rsidRPr="009C3F82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46/7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3C030A" w:rsidRPr="009C3F82" w:rsidRDefault="00974AA1" w:rsidP="003C030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Неразветвленные</w:t>
            </w:r>
            <w:r w:rsidR="003C030A"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и разветвлённые цепи.</w:t>
            </w:r>
          </w:p>
        </w:tc>
        <w:tc>
          <w:tcPr>
            <w:tcW w:w="845" w:type="dxa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A22CB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22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.02</w:t>
            </w:r>
          </w:p>
        </w:tc>
      </w:tr>
      <w:tr w:rsidR="003C030A" w:rsidRPr="009C3F82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10"/>
        </w:trPr>
        <w:tc>
          <w:tcPr>
            <w:tcW w:w="849" w:type="dxa"/>
          </w:tcPr>
          <w:p w:rsidR="003C030A" w:rsidRPr="009C3F82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47/8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3C030A" w:rsidRPr="009C3F82" w:rsidRDefault="003C030A" w:rsidP="003C030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910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Неразветвлённые</w:t>
            </w:r>
            <w:proofErr w:type="spellEnd"/>
            <w:r w:rsidRPr="00910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и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ветвлённые электрические цепи. </w:t>
            </w:r>
            <w:r w:rsidRPr="00910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845" w:type="dxa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A22CBA" w:rsidRDefault="00297C73" w:rsidP="00297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29</w:t>
            </w:r>
            <w:r w:rsidR="003C03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</w:tr>
      <w:tr w:rsidR="003C030A" w:rsidRPr="009C3F82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460"/>
        </w:trPr>
        <w:tc>
          <w:tcPr>
            <w:tcW w:w="849" w:type="dxa"/>
          </w:tcPr>
          <w:p w:rsidR="003C030A" w:rsidRPr="009C3F82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48/9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3C030A" w:rsidRPr="009C3F82" w:rsidRDefault="003C030A" w:rsidP="003C030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Электромагнитное реле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45" w:type="dxa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A22CB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29.02</w:t>
            </w:r>
          </w:p>
        </w:tc>
      </w:tr>
      <w:tr w:rsidR="003C030A" w:rsidRPr="00227EF0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7"/>
        </w:trPr>
        <w:tc>
          <w:tcPr>
            <w:tcW w:w="849" w:type="dxa"/>
          </w:tcPr>
          <w:p w:rsidR="003C030A" w:rsidRPr="003C030A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3C03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49/10</w:t>
            </w:r>
          </w:p>
        </w:tc>
        <w:tc>
          <w:tcPr>
            <w:tcW w:w="6599" w:type="dxa"/>
            <w:gridSpan w:val="2"/>
            <w:shd w:val="clear" w:color="auto" w:fill="auto"/>
          </w:tcPr>
          <w:p w:rsidR="003C030A" w:rsidRPr="009C3F82" w:rsidRDefault="003C030A" w:rsidP="003C030A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107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Реле</w:t>
            </w:r>
          </w:p>
        </w:tc>
        <w:tc>
          <w:tcPr>
            <w:tcW w:w="845" w:type="dxa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227EF0" w:rsidRDefault="00433DAB" w:rsidP="004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  <w:r w:rsidR="003C030A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.03</w:t>
            </w:r>
          </w:p>
        </w:tc>
      </w:tr>
      <w:tr w:rsidR="001538F6" w:rsidRPr="00E9149C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37"/>
        </w:trPr>
        <w:tc>
          <w:tcPr>
            <w:tcW w:w="9187" w:type="dxa"/>
            <w:gridSpan w:val="5"/>
          </w:tcPr>
          <w:p w:rsidR="001538F6" w:rsidRPr="00743BD3" w:rsidRDefault="001538F6" w:rsidP="001538F6">
            <w:pPr>
              <w:pStyle w:val="ab"/>
              <w:spacing w:after="0" w:line="100" w:lineRule="atLeast"/>
              <w:ind w:left="1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обработка материалов 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C6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</w:tr>
      <w:tr w:rsidR="001538F6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405"/>
        </w:trPr>
        <w:tc>
          <w:tcPr>
            <w:tcW w:w="849" w:type="dxa"/>
          </w:tcPr>
          <w:p w:rsidR="001538F6" w:rsidRPr="003A4AEF" w:rsidRDefault="003C030A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</w:t>
            </w:r>
            <w:r w:rsidR="0015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/1</w:t>
            </w:r>
          </w:p>
        </w:tc>
        <w:tc>
          <w:tcPr>
            <w:tcW w:w="6367" w:type="dxa"/>
            <w:shd w:val="clear" w:color="auto" w:fill="auto"/>
          </w:tcPr>
          <w:p w:rsidR="001538F6" w:rsidRPr="00C646CD" w:rsidRDefault="001538F6" w:rsidP="001538F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История валяния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88664C" w:rsidRDefault="00433DAB" w:rsidP="0015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.03</w:t>
            </w:r>
          </w:p>
        </w:tc>
      </w:tr>
      <w:tr w:rsidR="001538F6" w:rsidRPr="00C646CD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10"/>
        </w:trPr>
        <w:tc>
          <w:tcPr>
            <w:tcW w:w="849" w:type="dxa"/>
          </w:tcPr>
          <w:p w:rsidR="001538F6" w:rsidRPr="003A4AEF" w:rsidRDefault="003C030A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</w:t>
            </w:r>
            <w:r w:rsidR="0015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/2</w:t>
            </w:r>
          </w:p>
        </w:tc>
        <w:tc>
          <w:tcPr>
            <w:tcW w:w="6367" w:type="dxa"/>
            <w:shd w:val="clear" w:color="auto" w:fill="auto"/>
          </w:tcPr>
          <w:p w:rsidR="001538F6" w:rsidRPr="00C646CD" w:rsidRDefault="001538F6" w:rsidP="0015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Мокрое валяние и </w:t>
            </w:r>
            <w:proofErr w:type="spellStart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фелтинг</w:t>
            </w:r>
            <w:proofErr w:type="spellEnd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 — художественный войлок.                                                                                                  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227EF0" w:rsidRDefault="00297C73" w:rsidP="0015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14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.03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437"/>
        </w:trPr>
        <w:tc>
          <w:tcPr>
            <w:tcW w:w="849" w:type="dxa"/>
          </w:tcPr>
          <w:p w:rsidR="001538F6" w:rsidRPr="003A4AEF" w:rsidRDefault="003C030A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</w:t>
            </w:r>
            <w:r w:rsidR="0015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/3</w:t>
            </w:r>
          </w:p>
        </w:tc>
        <w:tc>
          <w:tcPr>
            <w:tcW w:w="6367" w:type="dxa"/>
            <w:shd w:val="clear" w:color="auto" w:fill="auto"/>
          </w:tcPr>
          <w:p w:rsidR="001538F6" w:rsidRPr="00C646CD" w:rsidRDefault="001538F6" w:rsidP="0015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Цвет в интерьере. 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A22CBA" w:rsidRDefault="00297C73" w:rsidP="0015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14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.03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9"/>
        </w:trPr>
        <w:tc>
          <w:tcPr>
            <w:tcW w:w="849" w:type="dxa"/>
          </w:tcPr>
          <w:p w:rsidR="001538F6" w:rsidRPr="003A4AEF" w:rsidRDefault="003C030A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</w:t>
            </w:r>
            <w:r w:rsidR="0015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/4</w:t>
            </w:r>
          </w:p>
        </w:tc>
        <w:tc>
          <w:tcPr>
            <w:tcW w:w="6367" w:type="dxa"/>
            <w:shd w:val="clear" w:color="auto" w:fill="auto"/>
          </w:tcPr>
          <w:p w:rsidR="001538F6" w:rsidRDefault="001538F6" w:rsidP="0015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Художественный войлок в интерьере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227EF0" w:rsidRDefault="00297C73" w:rsidP="00433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21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411"/>
        </w:trPr>
        <w:tc>
          <w:tcPr>
            <w:tcW w:w="849" w:type="dxa"/>
          </w:tcPr>
          <w:p w:rsidR="001538F6" w:rsidRPr="003A4AEF" w:rsidRDefault="003C030A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</w:t>
            </w:r>
            <w:r w:rsidR="0015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/5</w:t>
            </w:r>
          </w:p>
        </w:tc>
        <w:tc>
          <w:tcPr>
            <w:tcW w:w="6367" w:type="dxa"/>
            <w:shd w:val="clear" w:color="auto" w:fill="auto"/>
          </w:tcPr>
          <w:p w:rsidR="001538F6" w:rsidRPr="00DB0D44" w:rsidRDefault="001538F6" w:rsidP="0015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Основы геометрической резьбы. 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A22CBA" w:rsidRDefault="00297C73" w:rsidP="0043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21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.03</w:t>
            </w:r>
          </w:p>
        </w:tc>
      </w:tr>
      <w:tr w:rsidR="001538F6" w:rsidRPr="009D5A79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10"/>
        </w:trPr>
        <w:tc>
          <w:tcPr>
            <w:tcW w:w="849" w:type="dxa"/>
          </w:tcPr>
          <w:p w:rsidR="001538F6" w:rsidRDefault="003C030A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55</w:t>
            </w:r>
            <w:r w:rsidR="0015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/6</w:t>
            </w:r>
          </w:p>
        </w:tc>
        <w:tc>
          <w:tcPr>
            <w:tcW w:w="6367" w:type="dxa"/>
            <w:shd w:val="clear" w:color="auto" w:fill="auto"/>
          </w:tcPr>
          <w:p w:rsidR="001538F6" w:rsidRPr="00E40B44" w:rsidRDefault="001538F6" w:rsidP="0015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Приёмы разметки и техника резьбы треугольников и сияний. 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1538F6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E40B44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04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.04</w:t>
            </w:r>
          </w:p>
        </w:tc>
      </w:tr>
      <w:tr w:rsidR="001538F6" w:rsidRPr="00227EF0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10"/>
        </w:trPr>
        <w:tc>
          <w:tcPr>
            <w:tcW w:w="849" w:type="dxa"/>
          </w:tcPr>
          <w:p w:rsidR="001538F6" w:rsidRPr="003A4AEF" w:rsidRDefault="003C030A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56</w:t>
            </w:r>
            <w:r w:rsidR="0015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/7</w:t>
            </w:r>
          </w:p>
        </w:tc>
        <w:tc>
          <w:tcPr>
            <w:tcW w:w="6367" w:type="dxa"/>
            <w:shd w:val="clear" w:color="auto" w:fill="auto"/>
          </w:tcPr>
          <w:p w:rsidR="001538F6" w:rsidRPr="003A4AEF" w:rsidRDefault="001538F6" w:rsidP="0015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Использование </w:t>
            </w:r>
            <w:proofErr w:type="spellStart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плосковыемочной</w:t>
            </w:r>
            <w:proofErr w:type="spellEnd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комбинированной резьбы в практических работах и творческих проектах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227EF0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04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.04</w:t>
            </w:r>
          </w:p>
        </w:tc>
      </w:tr>
      <w:tr w:rsidR="001538F6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810"/>
        </w:trPr>
        <w:tc>
          <w:tcPr>
            <w:tcW w:w="849" w:type="dxa"/>
          </w:tcPr>
          <w:p w:rsidR="001538F6" w:rsidRPr="003A4AEF" w:rsidRDefault="003C030A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57</w:t>
            </w:r>
            <w:r w:rsidR="0015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/8</w:t>
            </w:r>
          </w:p>
        </w:tc>
        <w:tc>
          <w:tcPr>
            <w:tcW w:w="6367" w:type="dxa"/>
            <w:shd w:val="clear" w:color="auto" w:fill="auto"/>
          </w:tcPr>
          <w:p w:rsidR="001538F6" w:rsidRPr="003A4AEF" w:rsidRDefault="001538F6" w:rsidP="001538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Использование </w:t>
            </w:r>
            <w:proofErr w:type="spellStart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плосковыемочной</w:t>
            </w:r>
            <w:proofErr w:type="spellEnd"/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комбинированной резьбы в практических работах и творческих проектах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1538F6" w:rsidRPr="00743BD3" w:rsidRDefault="001538F6" w:rsidP="001538F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A22CBA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.04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69"/>
        </w:trPr>
        <w:tc>
          <w:tcPr>
            <w:tcW w:w="9187" w:type="dxa"/>
            <w:gridSpan w:val="5"/>
          </w:tcPr>
          <w:p w:rsidR="001538F6" w:rsidRPr="00910795" w:rsidRDefault="001538F6" w:rsidP="003C03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Робототехника ( </w:t>
            </w:r>
            <w:r w:rsidR="003C0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  <w:r w:rsidRPr="0016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ч)</w:t>
            </w:r>
          </w:p>
        </w:tc>
      </w:tr>
      <w:tr w:rsidR="001538F6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3"/>
        </w:trPr>
        <w:tc>
          <w:tcPr>
            <w:tcW w:w="849" w:type="dxa"/>
          </w:tcPr>
          <w:p w:rsidR="001538F6" w:rsidRPr="003A4AEF" w:rsidRDefault="003C030A" w:rsidP="001538F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</w:t>
            </w:r>
            <w:r w:rsidR="00153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/1</w:t>
            </w:r>
          </w:p>
        </w:tc>
        <w:tc>
          <w:tcPr>
            <w:tcW w:w="6367" w:type="dxa"/>
            <w:shd w:val="clear" w:color="auto" w:fill="auto"/>
          </w:tcPr>
          <w:p w:rsidR="001538F6" w:rsidRPr="00E40B44" w:rsidRDefault="001538F6" w:rsidP="001538F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165D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Протокол связи — настоящее и будущее</w:t>
            </w:r>
          </w:p>
        </w:tc>
        <w:tc>
          <w:tcPr>
            <w:tcW w:w="1077" w:type="dxa"/>
            <w:gridSpan w:val="2"/>
            <w:shd w:val="clear" w:color="auto" w:fill="auto"/>
          </w:tcPr>
          <w:p w:rsidR="001538F6" w:rsidRPr="00743BD3" w:rsidRDefault="001538F6" w:rsidP="001538F6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1538F6" w:rsidRPr="00A22CBA" w:rsidRDefault="00297C73" w:rsidP="00153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  <w:r w:rsidR="001538F6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.04</w:t>
            </w:r>
          </w:p>
        </w:tc>
      </w:tr>
      <w:tr w:rsidR="003C030A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3"/>
        </w:trPr>
        <w:tc>
          <w:tcPr>
            <w:tcW w:w="849" w:type="dxa"/>
          </w:tcPr>
          <w:p w:rsidR="003C030A" w:rsidRPr="003A4AEF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59/2</w:t>
            </w:r>
          </w:p>
        </w:tc>
        <w:tc>
          <w:tcPr>
            <w:tcW w:w="6367" w:type="dxa"/>
            <w:shd w:val="clear" w:color="auto" w:fill="auto"/>
          </w:tcPr>
          <w:p w:rsidR="003C030A" w:rsidRPr="00165D53" w:rsidRDefault="003C030A" w:rsidP="003C03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Default="003C030A" w:rsidP="003C030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3C030A" w:rsidRDefault="00433DAB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.04</w:t>
            </w:r>
          </w:p>
        </w:tc>
      </w:tr>
      <w:tr w:rsidR="003C030A" w:rsidRPr="00743BD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3"/>
        </w:trPr>
        <w:tc>
          <w:tcPr>
            <w:tcW w:w="849" w:type="dxa"/>
          </w:tcPr>
          <w:p w:rsidR="003C030A" w:rsidRPr="003A4AEF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60/3</w:t>
            </w:r>
          </w:p>
        </w:tc>
        <w:tc>
          <w:tcPr>
            <w:tcW w:w="6367" w:type="dxa"/>
            <w:shd w:val="clear" w:color="auto" w:fill="auto"/>
          </w:tcPr>
          <w:p w:rsidR="003C030A" w:rsidRPr="00165D53" w:rsidRDefault="003C030A" w:rsidP="003C030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Default="003C030A" w:rsidP="003C030A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3C030A" w:rsidRDefault="00433DAB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 w:rsidR="00297C73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.04</w:t>
            </w:r>
          </w:p>
        </w:tc>
      </w:tr>
      <w:tr w:rsidR="003C030A" w:rsidRPr="00297C73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913"/>
        </w:trPr>
        <w:tc>
          <w:tcPr>
            <w:tcW w:w="9187" w:type="dxa"/>
            <w:gridSpan w:val="5"/>
          </w:tcPr>
          <w:p w:rsidR="003C030A" w:rsidRPr="00BD2AFB" w:rsidRDefault="003C030A" w:rsidP="003C03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Тема 7</w:t>
            </w:r>
            <w:r w:rsidRPr="00E6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r w:rsidRPr="0003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Технологии творческой, проектной и исследовател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ьской деятельности (2</w:t>
            </w:r>
            <w:r w:rsidRPr="00031C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3C030A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6"/>
        </w:trPr>
        <w:tc>
          <w:tcPr>
            <w:tcW w:w="849" w:type="dxa"/>
          </w:tcPr>
          <w:p w:rsidR="003C030A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6367" w:type="dxa"/>
            <w:shd w:val="clear" w:color="auto" w:fill="auto"/>
          </w:tcPr>
          <w:p w:rsidR="003C030A" w:rsidRPr="00D83A32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A22CBA" w:rsidRDefault="00297C73" w:rsidP="00433D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25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.04</w:t>
            </w:r>
          </w:p>
        </w:tc>
      </w:tr>
      <w:tr w:rsidR="003C030A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2"/>
        </w:trPr>
        <w:tc>
          <w:tcPr>
            <w:tcW w:w="849" w:type="dxa"/>
          </w:tcPr>
          <w:p w:rsidR="003C030A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6367" w:type="dxa"/>
            <w:shd w:val="clear" w:color="auto" w:fill="auto"/>
          </w:tcPr>
          <w:p w:rsidR="003C030A" w:rsidRPr="00D83A32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Pr="00743BD3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dxa"/>
            <w:shd w:val="clear" w:color="auto" w:fill="auto"/>
          </w:tcPr>
          <w:p w:rsidR="003C030A" w:rsidRPr="00A22CBA" w:rsidRDefault="00297C73" w:rsidP="00433DA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25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.04</w:t>
            </w:r>
          </w:p>
        </w:tc>
      </w:tr>
      <w:tr w:rsidR="003C030A" w:rsidRPr="003A4AEF" w:rsidTr="0029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2"/>
        </w:trPr>
        <w:tc>
          <w:tcPr>
            <w:tcW w:w="9187" w:type="dxa"/>
            <w:gridSpan w:val="5"/>
          </w:tcPr>
          <w:p w:rsidR="003C030A" w:rsidRDefault="003C030A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  <w:tr w:rsidR="003C030A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2"/>
        </w:trPr>
        <w:tc>
          <w:tcPr>
            <w:tcW w:w="849" w:type="dxa"/>
          </w:tcPr>
          <w:p w:rsidR="003C030A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6367" w:type="dxa"/>
            <w:shd w:val="clear" w:color="auto" w:fill="auto"/>
          </w:tcPr>
          <w:p w:rsidR="003C030A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3C030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02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.05</w:t>
            </w:r>
          </w:p>
        </w:tc>
      </w:tr>
      <w:tr w:rsidR="003C030A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2"/>
        </w:trPr>
        <w:tc>
          <w:tcPr>
            <w:tcW w:w="849" w:type="dxa"/>
          </w:tcPr>
          <w:p w:rsidR="003C030A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6367" w:type="dxa"/>
            <w:shd w:val="clear" w:color="auto" w:fill="auto"/>
          </w:tcPr>
          <w:p w:rsidR="003C030A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3C030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02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.05</w:t>
            </w:r>
          </w:p>
        </w:tc>
      </w:tr>
      <w:tr w:rsidR="003C030A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2"/>
        </w:trPr>
        <w:tc>
          <w:tcPr>
            <w:tcW w:w="849" w:type="dxa"/>
          </w:tcPr>
          <w:p w:rsidR="003C030A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6367" w:type="dxa"/>
            <w:shd w:val="clear" w:color="auto" w:fill="auto"/>
          </w:tcPr>
          <w:p w:rsidR="003C030A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3C030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16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.05</w:t>
            </w:r>
          </w:p>
        </w:tc>
      </w:tr>
      <w:tr w:rsidR="003C030A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2"/>
        </w:trPr>
        <w:tc>
          <w:tcPr>
            <w:tcW w:w="849" w:type="dxa"/>
          </w:tcPr>
          <w:p w:rsidR="003C030A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6367" w:type="dxa"/>
            <w:shd w:val="clear" w:color="auto" w:fill="auto"/>
          </w:tcPr>
          <w:p w:rsidR="003C030A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3C030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16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.05</w:t>
            </w:r>
          </w:p>
        </w:tc>
      </w:tr>
      <w:tr w:rsidR="003C030A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2"/>
        </w:trPr>
        <w:tc>
          <w:tcPr>
            <w:tcW w:w="849" w:type="dxa"/>
          </w:tcPr>
          <w:p w:rsidR="003C030A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6367" w:type="dxa"/>
            <w:shd w:val="clear" w:color="auto" w:fill="auto"/>
          </w:tcPr>
          <w:p w:rsidR="003C030A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3C030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23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.05</w:t>
            </w:r>
          </w:p>
        </w:tc>
      </w:tr>
      <w:tr w:rsidR="003C030A" w:rsidRPr="003A4AEF" w:rsidTr="00153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0" w:type="dxa"/>
          <w:trHeight w:val="552"/>
        </w:trPr>
        <w:tc>
          <w:tcPr>
            <w:tcW w:w="849" w:type="dxa"/>
          </w:tcPr>
          <w:p w:rsidR="003C030A" w:rsidRDefault="003C030A" w:rsidP="003C030A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6367" w:type="dxa"/>
            <w:shd w:val="clear" w:color="auto" w:fill="auto"/>
          </w:tcPr>
          <w:p w:rsidR="003C030A" w:rsidRDefault="003C030A" w:rsidP="003C030A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3C030A" w:rsidRDefault="003C030A" w:rsidP="003C030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3C030A" w:rsidRDefault="00297C73" w:rsidP="003C0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23</w:t>
            </w:r>
            <w:r w:rsidR="00433DAB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.05</w:t>
            </w:r>
          </w:p>
        </w:tc>
      </w:tr>
    </w:tbl>
    <w:p w:rsidR="008A7980" w:rsidRPr="00743BD3" w:rsidRDefault="008A7980">
      <w:pPr>
        <w:spacing w:after="0" w:line="100" w:lineRule="atLeast"/>
        <w:ind w:left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76FB" w:rsidRPr="00743BD3" w:rsidRDefault="00A876F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743BD3" w:rsidRDefault="008A798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1329" w:rsidRDefault="00B21329" w:rsidP="00B21329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_DdeLink__974_13519847881"/>
      <w:bookmarkEnd w:id="2"/>
    </w:p>
    <w:p w:rsidR="0004137D" w:rsidRDefault="0004137D" w:rsidP="000413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05E7" w:rsidRDefault="00CF05E7" w:rsidP="000413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05E7" w:rsidRDefault="00CF05E7" w:rsidP="000413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F05E7" w:rsidRDefault="00CF05E7" w:rsidP="000413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833020" w:rsidRDefault="00947871" w:rsidP="000413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302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Годовой-календарный график прохождения</w:t>
      </w:r>
    </w:p>
    <w:p w:rsidR="008A7980" w:rsidRPr="00833020" w:rsidRDefault="00947871" w:rsidP="000413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3302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программного материала по технологии</w:t>
      </w:r>
    </w:p>
    <w:p w:rsidR="008A7980" w:rsidRDefault="002E00DE" w:rsidP="00CF05E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30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 w:rsidR="006C3D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049E7" w:rsidRPr="0075731C" w:rsidRDefault="004049E7" w:rsidP="000762A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9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3969"/>
        <w:gridCol w:w="992"/>
        <w:gridCol w:w="2747"/>
      </w:tblGrid>
      <w:tr w:rsidR="002E00DE" w:rsidRPr="00833020" w:rsidTr="00DD3BA8">
        <w:trPr>
          <w:trHeight w:val="755"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833020" w:rsidRDefault="00DD3BA8" w:rsidP="000762AB">
            <w:pPr>
              <w:pStyle w:val="af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E00DE" w:rsidRPr="00833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833020" w:rsidRDefault="002E00DE" w:rsidP="000762AB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3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Наименование разделов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833020" w:rsidRDefault="002E00DE" w:rsidP="000762AB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3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Кол-во   часов</w:t>
            </w:r>
          </w:p>
        </w:tc>
        <w:tc>
          <w:tcPr>
            <w:tcW w:w="2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2E00DE" w:rsidRPr="00833020" w:rsidRDefault="002E00DE" w:rsidP="000762AB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330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 прохождения</w:t>
            </w:r>
          </w:p>
        </w:tc>
      </w:tr>
      <w:tr w:rsidR="002E00DE" w:rsidRPr="00833020" w:rsidTr="00DD3BA8">
        <w:trPr>
          <w:trHeight w:val="704"/>
        </w:trPr>
        <w:tc>
          <w:tcPr>
            <w:tcW w:w="4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833020" w:rsidRDefault="002E00DE" w:rsidP="002E00D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9D5A79" w:rsidRPr="00D83A32" w:rsidRDefault="009D5A79" w:rsidP="000762AB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Современные и перспективные технологии  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B832EC" w:rsidRDefault="00AC1E79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74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04137D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DD3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D3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</w:p>
        </w:tc>
      </w:tr>
      <w:tr w:rsidR="002E00DE" w:rsidRPr="000762AB" w:rsidTr="00DD3BA8">
        <w:tc>
          <w:tcPr>
            <w:tcW w:w="4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833020" w:rsidRDefault="002E00DE" w:rsidP="002E00D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D83A32" w:rsidRDefault="009D5A79" w:rsidP="000762AB">
            <w:pPr>
              <w:spacing w:after="0" w:line="100" w:lineRule="atLeas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Технологии получения  и преобразования                                            текстильных материалов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6A5E08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74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04137D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DD3B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-04</w:t>
            </w:r>
            <w:r w:rsidR="00B213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E00DE" w:rsidRPr="000762AB" w:rsidTr="00DD3BA8">
        <w:tc>
          <w:tcPr>
            <w:tcW w:w="4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833020" w:rsidRDefault="002E00DE" w:rsidP="002E00D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D83A32" w:rsidRDefault="000762AB" w:rsidP="009D5A7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9D5A79"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Технологии обработки пищевых продуктов  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B832EC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C1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74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04137D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04.12-05</w:t>
            </w:r>
            <w:r w:rsidR="002D7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</w:p>
        </w:tc>
      </w:tr>
      <w:tr w:rsidR="002E00DE" w:rsidRPr="000762AB" w:rsidTr="00DD3BA8">
        <w:tc>
          <w:tcPr>
            <w:tcW w:w="4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833020" w:rsidRDefault="002E00DE" w:rsidP="002E00D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0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D83A32" w:rsidRDefault="000762AB" w:rsidP="009D5A7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9D5A79"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Электротехника и автоматика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B832EC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74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04137D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05.02</w:t>
            </w:r>
            <w:r w:rsidR="00B213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AC1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E00DE" w:rsidRPr="00CB0F78" w:rsidTr="00DD3BA8">
        <w:tc>
          <w:tcPr>
            <w:tcW w:w="4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B21329" w:rsidRDefault="002E00DE" w:rsidP="002E00D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13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D83A32" w:rsidRDefault="009D5A79" w:rsidP="00CB0F78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Художественная</w:t>
            </w:r>
            <w:proofErr w:type="spellEnd"/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обработка</w:t>
            </w:r>
            <w:proofErr w:type="spellEnd"/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материалов</w:t>
            </w:r>
            <w:proofErr w:type="spellEnd"/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AC1E79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74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04137D" w:rsidP="00AC1E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12.03-16</w:t>
            </w:r>
            <w:r w:rsidR="00AC1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2E00DE" w:rsidRPr="00B21329" w:rsidTr="00DD3BA8">
        <w:trPr>
          <w:trHeight w:val="544"/>
        </w:trPr>
        <w:tc>
          <w:tcPr>
            <w:tcW w:w="4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CB0F78" w:rsidRDefault="002E00DE" w:rsidP="00CB0F78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13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D83A32" w:rsidRDefault="000762AB" w:rsidP="009D5A79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9D5A79"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Робототехника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B832EC" w:rsidRDefault="009D5A79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04137D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AC1E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</w:tr>
      <w:tr w:rsidR="002E00DE" w:rsidRPr="00B832EC" w:rsidTr="00DD3BA8">
        <w:trPr>
          <w:trHeight w:val="491"/>
        </w:trPr>
        <w:tc>
          <w:tcPr>
            <w:tcW w:w="451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B21329" w:rsidRDefault="002E00DE" w:rsidP="002E00DE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132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D83A32" w:rsidRDefault="009D5A79" w:rsidP="009D5A79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A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992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" w:type="dxa"/>
            </w:tcMar>
          </w:tcPr>
          <w:p w:rsidR="002E00DE" w:rsidRPr="0075731C" w:rsidRDefault="009D5A79" w:rsidP="00AC1E79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747" w:type="dxa"/>
            <w:tcBorders>
              <w:top w:val="nil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2E00DE" w:rsidRPr="00B832EC" w:rsidRDefault="0004137D" w:rsidP="0075731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23.04</w:t>
            </w:r>
          </w:p>
        </w:tc>
      </w:tr>
      <w:tr w:rsidR="00B832EC" w:rsidRPr="00B832EC" w:rsidTr="00DD3BA8">
        <w:trPr>
          <w:trHeight w:val="21"/>
        </w:trPr>
        <w:tc>
          <w:tcPr>
            <w:tcW w:w="4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" w:type="dxa"/>
            </w:tcMar>
          </w:tcPr>
          <w:p w:rsidR="00B832EC" w:rsidRPr="00B832EC" w:rsidRDefault="00B832EC" w:rsidP="00B832EC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" w:type="dxa"/>
            </w:tcMar>
          </w:tcPr>
          <w:p w:rsidR="00B832EC" w:rsidRPr="0075731C" w:rsidRDefault="00B832EC" w:rsidP="00B832EC">
            <w:pPr>
              <w:pStyle w:val="af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9" w:type="dxa"/>
            </w:tcMar>
          </w:tcPr>
          <w:p w:rsidR="00B832EC" w:rsidRPr="0075731C" w:rsidRDefault="00B832EC" w:rsidP="00B832EC">
            <w:pPr>
              <w:pStyle w:val="af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7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" w:type="dxa"/>
            </w:tcMar>
          </w:tcPr>
          <w:p w:rsidR="00B832EC" w:rsidRPr="00B832EC" w:rsidRDefault="00B832EC" w:rsidP="00B832EC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A7980" w:rsidRPr="00833020" w:rsidRDefault="008A7980">
      <w:pPr>
        <w:spacing w:after="0" w:line="100" w:lineRule="atLeast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A7980" w:rsidRPr="00833020" w:rsidRDefault="008A7980">
      <w:pPr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A7980" w:rsidRPr="00833020" w:rsidRDefault="008A7980">
      <w:pPr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A7980" w:rsidRPr="00743BD3" w:rsidRDefault="008A7980">
      <w:pPr>
        <w:spacing w:line="10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8A7980" w:rsidRPr="00AC1E79" w:rsidRDefault="008A7980">
      <w:pPr>
        <w:spacing w:line="100" w:lineRule="atLeast"/>
        <w:rPr>
          <w:rFonts w:ascii="Times New Roman" w:hAnsi="Times New Roman"/>
          <w:sz w:val="28"/>
          <w:szCs w:val="28"/>
          <w:lang w:val="ru-RU"/>
        </w:rPr>
      </w:pPr>
    </w:p>
    <w:p w:rsidR="008A7980" w:rsidRPr="00AC1E79" w:rsidRDefault="008A7980">
      <w:pPr>
        <w:rPr>
          <w:rFonts w:ascii="Times New Roman" w:hAnsi="Times New Roman"/>
          <w:sz w:val="28"/>
          <w:szCs w:val="28"/>
          <w:lang w:val="ru-RU"/>
        </w:rPr>
      </w:pPr>
    </w:p>
    <w:p w:rsidR="008A7980" w:rsidRPr="00AC1E79" w:rsidRDefault="008A7980">
      <w:pPr>
        <w:rPr>
          <w:rFonts w:ascii="Times New Roman" w:hAnsi="Times New Roman"/>
          <w:sz w:val="28"/>
          <w:szCs w:val="28"/>
          <w:lang w:val="ru-RU"/>
        </w:rPr>
      </w:pPr>
    </w:p>
    <w:p w:rsidR="008A7980" w:rsidRPr="00AC1E79" w:rsidRDefault="008A7980">
      <w:pPr>
        <w:rPr>
          <w:rFonts w:ascii="Times New Roman" w:hAnsi="Times New Roman"/>
          <w:sz w:val="28"/>
          <w:szCs w:val="28"/>
          <w:lang w:val="ru-RU"/>
        </w:rPr>
      </w:pPr>
    </w:p>
    <w:p w:rsidR="008A7980" w:rsidRPr="00AC1E79" w:rsidRDefault="008A7980">
      <w:pPr>
        <w:rPr>
          <w:rFonts w:ascii="Times New Roman" w:hAnsi="Times New Roman"/>
          <w:sz w:val="28"/>
          <w:szCs w:val="28"/>
          <w:lang w:val="ru-RU"/>
        </w:rPr>
      </w:pPr>
    </w:p>
    <w:p w:rsidR="008A7980" w:rsidRPr="00AC1E79" w:rsidRDefault="008A7980">
      <w:pPr>
        <w:rPr>
          <w:rFonts w:ascii="Times New Roman" w:hAnsi="Times New Roman"/>
          <w:sz w:val="28"/>
          <w:szCs w:val="28"/>
          <w:lang w:val="ru-RU"/>
        </w:rPr>
      </w:pPr>
    </w:p>
    <w:sectPr w:rsidR="008A7980" w:rsidRPr="00AC1E79" w:rsidSect="00A325BE">
      <w:footerReference w:type="default" r:id="rId8"/>
      <w:pgSz w:w="11906" w:h="16838"/>
      <w:pgMar w:top="1134" w:right="851" w:bottom="1134" w:left="1701" w:header="567" w:footer="0" w:gutter="0"/>
      <w:cols w:space="708"/>
      <w:formProt w:val="0"/>
      <w:titlePg/>
      <w:docGrid w:linePitch="640" w:charSpace="8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7D6" w:rsidRDefault="009237D6" w:rsidP="008A7980">
      <w:pPr>
        <w:spacing w:after="0" w:line="240" w:lineRule="auto"/>
      </w:pPr>
      <w:r>
        <w:separator/>
      </w:r>
    </w:p>
  </w:endnote>
  <w:endnote w:type="continuationSeparator" w:id="0">
    <w:p w:rsidR="009237D6" w:rsidRDefault="009237D6" w:rsidP="008A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73" w:rsidRDefault="00297C7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7D6" w:rsidRDefault="009237D6" w:rsidP="008A7980">
      <w:pPr>
        <w:spacing w:after="0" w:line="240" w:lineRule="auto"/>
      </w:pPr>
      <w:r>
        <w:separator/>
      </w:r>
    </w:p>
  </w:footnote>
  <w:footnote w:type="continuationSeparator" w:id="0">
    <w:p w:rsidR="009237D6" w:rsidRDefault="009237D6" w:rsidP="008A7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E0C"/>
    <w:multiLevelType w:val="multilevel"/>
    <w:tmpl w:val="CDEE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A1372"/>
    <w:multiLevelType w:val="multilevel"/>
    <w:tmpl w:val="83F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75C6C"/>
    <w:multiLevelType w:val="multilevel"/>
    <w:tmpl w:val="BEA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B3111"/>
    <w:multiLevelType w:val="multilevel"/>
    <w:tmpl w:val="067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579EC"/>
    <w:multiLevelType w:val="multilevel"/>
    <w:tmpl w:val="45D8EE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ED649B3"/>
    <w:multiLevelType w:val="multilevel"/>
    <w:tmpl w:val="5614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E0D15"/>
    <w:multiLevelType w:val="multilevel"/>
    <w:tmpl w:val="2E60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216C6"/>
    <w:multiLevelType w:val="multilevel"/>
    <w:tmpl w:val="E21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D044B"/>
    <w:multiLevelType w:val="multilevel"/>
    <w:tmpl w:val="CE88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D4BED"/>
    <w:multiLevelType w:val="multilevel"/>
    <w:tmpl w:val="06C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FD63FF"/>
    <w:multiLevelType w:val="multilevel"/>
    <w:tmpl w:val="F79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151EF"/>
    <w:multiLevelType w:val="multilevel"/>
    <w:tmpl w:val="29D41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DE6242"/>
    <w:multiLevelType w:val="multilevel"/>
    <w:tmpl w:val="8D94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279A0"/>
    <w:multiLevelType w:val="multilevel"/>
    <w:tmpl w:val="A8F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A4B1A"/>
    <w:multiLevelType w:val="multilevel"/>
    <w:tmpl w:val="F1A6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51910"/>
    <w:multiLevelType w:val="hybridMultilevel"/>
    <w:tmpl w:val="50F063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3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980"/>
    <w:rsid w:val="00031C04"/>
    <w:rsid w:val="00032FFB"/>
    <w:rsid w:val="0004137D"/>
    <w:rsid w:val="000762AB"/>
    <w:rsid w:val="00094ED8"/>
    <w:rsid w:val="001100CB"/>
    <w:rsid w:val="0011604B"/>
    <w:rsid w:val="001235A7"/>
    <w:rsid w:val="00125653"/>
    <w:rsid w:val="001538F6"/>
    <w:rsid w:val="00165404"/>
    <w:rsid w:val="00165D53"/>
    <w:rsid w:val="00187787"/>
    <w:rsid w:val="001C4571"/>
    <w:rsid w:val="001E1A3D"/>
    <w:rsid w:val="001F5C17"/>
    <w:rsid w:val="002129F6"/>
    <w:rsid w:val="00227EF0"/>
    <w:rsid w:val="00297C73"/>
    <w:rsid w:val="002D7DD9"/>
    <w:rsid w:val="002E00DE"/>
    <w:rsid w:val="002E6F04"/>
    <w:rsid w:val="002F4343"/>
    <w:rsid w:val="00305669"/>
    <w:rsid w:val="00347745"/>
    <w:rsid w:val="00355710"/>
    <w:rsid w:val="00397F1F"/>
    <w:rsid w:val="003A160B"/>
    <w:rsid w:val="003A4AEF"/>
    <w:rsid w:val="003B0FCD"/>
    <w:rsid w:val="003C030A"/>
    <w:rsid w:val="003C0455"/>
    <w:rsid w:val="003C63B3"/>
    <w:rsid w:val="003D5883"/>
    <w:rsid w:val="003E6217"/>
    <w:rsid w:val="004049E7"/>
    <w:rsid w:val="00414B21"/>
    <w:rsid w:val="0043228B"/>
    <w:rsid w:val="00433DAB"/>
    <w:rsid w:val="00440744"/>
    <w:rsid w:val="00440F8A"/>
    <w:rsid w:val="00451030"/>
    <w:rsid w:val="004800D9"/>
    <w:rsid w:val="00480763"/>
    <w:rsid w:val="004831C1"/>
    <w:rsid w:val="00491735"/>
    <w:rsid w:val="004A60A5"/>
    <w:rsid w:val="004F4329"/>
    <w:rsid w:val="00502EE1"/>
    <w:rsid w:val="0056401C"/>
    <w:rsid w:val="00567B9D"/>
    <w:rsid w:val="00573D90"/>
    <w:rsid w:val="00594553"/>
    <w:rsid w:val="006057B0"/>
    <w:rsid w:val="00611BB5"/>
    <w:rsid w:val="006417EE"/>
    <w:rsid w:val="00662D15"/>
    <w:rsid w:val="006902FF"/>
    <w:rsid w:val="00690BD1"/>
    <w:rsid w:val="006A5E08"/>
    <w:rsid w:val="006B3021"/>
    <w:rsid w:val="006C3D8E"/>
    <w:rsid w:val="0074070A"/>
    <w:rsid w:val="00743BD3"/>
    <w:rsid w:val="0075731C"/>
    <w:rsid w:val="00762364"/>
    <w:rsid w:val="0077506A"/>
    <w:rsid w:val="0078263F"/>
    <w:rsid w:val="007908E1"/>
    <w:rsid w:val="007C1C9C"/>
    <w:rsid w:val="0080326D"/>
    <w:rsid w:val="00807ACC"/>
    <w:rsid w:val="00833020"/>
    <w:rsid w:val="00847890"/>
    <w:rsid w:val="00860CEE"/>
    <w:rsid w:val="0086650A"/>
    <w:rsid w:val="0088664C"/>
    <w:rsid w:val="008A7980"/>
    <w:rsid w:val="008C2392"/>
    <w:rsid w:val="00910795"/>
    <w:rsid w:val="009237D6"/>
    <w:rsid w:val="00925350"/>
    <w:rsid w:val="00932BD0"/>
    <w:rsid w:val="00941ECF"/>
    <w:rsid w:val="00947871"/>
    <w:rsid w:val="00956125"/>
    <w:rsid w:val="00974AA1"/>
    <w:rsid w:val="009C1810"/>
    <w:rsid w:val="009C3F82"/>
    <w:rsid w:val="009C5916"/>
    <w:rsid w:val="009D5A79"/>
    <w:rsid w:val="009F21CC"/>
    <w:rsid w:val="00A22CBA"/>
    <w:rsid w:val="00A325BE"/>
    <w:rsid w:val="00A761C9"/>
    <w:rsid w:val="00A8388D"/>
    <w:rsid w:val="00A876FB"/>
    <w:rsid w:val="00AA06F6"/>
    <w:rsid w:val="00AA11C3"/>
    <w:rsid w:val="00AC1E79"/>
    <w:rsid w:val="00AD7E95"/>
    <w:rsid w:val="00AE022D"/>
    <w:rsid w:val="00AF6EB2"/>
    <w:rsid w:val="00B02FBC"/>
    <w:rsid w:val="00B15961"/>
    <w:rsid w:val="00B21329"/>
    <w:rsid w:val="00B35CCC"/>
    <w:rsid w:val="00B43FEF"/>
    <w:rsid w:val="00B501BF"/>
    <w:rsid w:val="00B832EC"/>
    <w:rsid w:val="00B84293"/>
    <w:rsid w:val="00B869EF"/>
    <w:rsid w:val="00BA41D1"/>
    <w:rsid w:val="00BD2AFB"/>
    <w:rsid w:val="00BF285F"/>
    <w:rsid w:val="00C44094"/>
    <w:rsid w:val="00C54F55"/>
    <w:rsid w:val="00C646CD"/>
    <w:rsid w:val="00C91C25"/>
    <w:rsid w:val="00CB0F78"/>
    <w:rsid w:val="00CB265A"/>
    <w:rsid w:val="00CC71E4"/>
    <w:rsid w:val="00CD0097"/>
    <w:rsid w:val="00CD23CF"/>
    <w:rsid w:val="00CF05E7"/>
    <w:rsid w:val="00D21363"/>
    <w:rsid w:val="00D55332"/>
    <w:rsid w:val="00D65EC2"/>
    <w:rsid w:val="00D83A32"/>
    <w:rsid w:val="00DB0D44"/>
    <w:rsid w:val="00DD3BA8"/>
    <w:rsid w:val="00DF7727"/>
    <w:rsid w:val="00E136B9"/>
    <w:rsid w:val="00E14D45"/>
    <w:rsid w:val="00E24455"/>
    <w:rsid w:val="00E40B44"/>
    <w:rsid w:val="00E41901"/>
    <w:rsid w:val="00E4498B"/>
    <w:rsid w:val="00E61A71"/>
    <w:rsid w:val="00E9149C"/>
    <w:rsid w:val="00ED0583"/>
    <w:rsid w:val="00ED6CCA"/>
    <w:rsid w:val="00EF69F1"/>
    <w:rsid w:val="00F339B6"/>
    <w:rsid w:val="00F37B89"/>
    <w:rsid w:val="00F67E22"/>
    <w:rsid w:val="00F75B6A"/>
    <w:rsid w:val="00F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5C6D"/>
  <w15:docId w15:val="{DCC5A20A-DEEA-4D01-93A2-E5057E2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7980"/>
    <w:pPr>
      <w:suppressAutoHyphens/>
    </w:pPr>
    <w:rPr>
      <w:rFonts w:ascii="Calibri" w:eastAsia="SimSun" w:hAnsi="Calibri"/>
      <w:color w:val="00000A"/>
      <w:lang w:val="en-US" w:eastAsia="en-US"/>
    </w:rPr>
  </w:style>
  <w:style w:type="paragraph" w:styleId="1">
    <w:name w:val="heading 1"/>
    <w:basedOn w:val="10"/>
    <w:rsid w:val="008A7980"/>
    <w:pPr>
      <w:outlineLvl w:val="0"/>
    </w:pPr>
  </w:style>
  <w:style w:type="paragraph" w:styleId="2">
    <w:name w:val="heading 2"/>
    <w:basedOn w:val="10"/>
    <w:rsid w:val="008A7980"/>
    <w:pPr>
      <w:outlineLvl w:val="1"/>
    </w:pPr>
  </w:style>
  <w:style w:type="paragraph" w:styleId="3">
    <w:name w:val="heading 3"/>
    <w:basedOn w:val="10"/>
    <w:rsid w:val="008A798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1WordRTF">
    <w:name w:val="Импортированный список стилей из Word1 (Стили для импортированных списков Word/RTF)"/>
    <w:rsid w:val="008A7980"/>
    <w:rPr>
      <w:rFonts w:ascii="Symbol" w:hAnsi="Symbol" w:cs="Symbol"/>
      <w:w w:val="100"/>
    </w:rPr>
  </w:style>
  <w:style w:type="character" w:customStyle="1" w:styleId="-">
    <w:name w:val="Интернет-ссылка"/>
    <w:basedOn w:val="a0"/>
    <w:rsid w:val="008A7980"/>
    <w:rPr>
      <w:color w:val="0000FF"/>
      <w:u w:val="single"/>
    </w:rPr>
  </w:style>
  <w:style w:type="character" w:customStyle="1" w:styleId="b-serp-urlitem1">
    <w:name w:val="b-serp-url__item1"/>
    <w:basedOn w:val="a0"/>
    <w:rsid w:val="008A7980"/>
  </w:style>
  <w:style w:type="character" w:customStyle="1" w:styleId="14">
    <w:name w:val="Основной текст (14)_"/>
    <w:basedOn w:val="a0"/>
    <w:rsid w:val="008A7980"/>
    <w:rPr>
      <w:i/>
      <w:iCs/>
      <w:shd w:val="clear" w:color="auto" w:fill="FFFFFF"/>
    </w:rPr>
  </w:style>
  <w:style w:type="character" w:customStyle="1" w:styleId="a3">
    <w:name w:val="Текст выноски Знак"/>
    <w:basedOn w:val="a0"/>
    <w:rsid w:val="008A7980"/>
    <w:rPr>
      <w:rFonts w:ascii="Tahoma" w:hAnsi="Tahoma" w:cs="Calibri"/>
      <w:sz w:val="16"/>
      <w:szCs w:val="16"/>
      <w:lang w:val="ru-RU"/>
    </w:rPr>
  </w:style>
  <w:style w:type="character" w:styleId="a4">
    <w:name w:val="Placeholder Text"/>
    <w:basedOn w:val="a0"/>
    <w:rsid w:val="008A7980"/>
    <w:rPr>
      <w:color w:val="808080"/>
    </w:rPr>
  </w:style>
  <w:style w:type="character" w:customStyle="1" w:styleId="a5">
    <w:name w:val="Основной текст с отступом Знак"/>
    <w:basedOn w:val="a0"/>
    <w:rsid w:val="008A798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8A7980"/>
  </w:style>
  <w:style w:type="character" w:customStyle="1" w:styleId="small1">
    <w:name w:val="small1"/>
    <w:basedOn w:val="a0"/>
    <w:rsid w:val="008A7980"/>
  </w:style>
  <w:style w:type="character" w:customStyle="1" w:styleId="ListLabel1">
    <w:name w:val="ListLabel 1"/>
    <w:rsid w:val="008A7980"/>
    <w:rPr>
      <w:rFonts w:cs="Courier New"/>
    </w:rPr>
  </w:style>
  <w:style w:type="character" w:customStyle="1" w:styleId="ListLabel2">
    <w:name w:val="ListLabel 2"/>
    <w:rsid w:val="008A7980"/>
    <w:rPr>
      <w:sz w:val="20"/>
    </w:rPr>
  </w:style>
  <w:style w:type="character" w:customStyle="1" w:styleId="ListLabel3">
    <w:name w:val="ListLabel 3"/>
    <w:rsid w:val="008A7980"/>
    <w:rPr>
      <w:rFonts w:cs="Times New Roman"/>
      <w:sz w:val="28"/>
    </w:rPr>
  </w:style>
  <w:style w:type="character" w:customStyle="1" w:styleId="ListLabel4">
    <w:name w:val="ListLabel 4"/>
    <w:rsid w:val="008A7980"/>
    <w:rPr>
      <w:rFonts w:eastAsia="Times New Roman" w:cs="Times New Roman"/>
    </w:rPr>
  </w:style>
  <w:style w:type="character" w:customStyle="1" w:styleId="ListLabel5">
    <w:name w:val="ListLabel 5"/>
    <w:rsid w:val="008A7980"/>
    <w:rPr>
      <w:rFonts w:cs="Symbol"/>
      <w:sz w:val="20"/>
    </w:rPr>
  </w:style>
  <w:style w:type="character" w:customStyle="1" w:styleId="ListLabel6">
    <w:name w:val="ListLabel 6"/>
    <w:rsid w:val="008A7980"/>
    <w:rPr>
      <w:rFonts w:cs="Symbol"/>
    </w:rPr>
  </w:style>
  <w:style w:type="character" w:customStyle="1" w:styleId="ListLabel7">
    <w:name w:val="ListLabel 7"/>
    <w:rsid w:val="008A7980"/>
    <w:rPr>
      <w:rFonts w:cs="Courier New"/>
    </w:rPr>
  </w:style>
  <w:style w:type="character" w:customStyle="1" w:styleId="ListLabel8">
    <w:name w:val="ListLabel 8"/>
    <w:rsid w:val="008A7980"/>
    <w:rPr>
      <w:rFonts w:cs="Wingdings"/>
    </w:rPr>
  </w:style>
  <w:style w:type="character" w:customStyle="1" w:styleId="ListLabel9">
    <w:name w:val="ListLabel 9"/>
    <w:rsid w:val="008A7980"/>
    <w:rPr>
      <w:rFonts w:cs="Symbol"/>
      <w:sz w:val="20"/>
    </w:rPr>
  </w:style>
  <w:style w:type="character" w:customStyle="1" w:styleId="ListLabel10">
    <w:name w:val="ListLabel 10"/>
    <w:rsid w:val="008A7980"/>
    <w:rPr>
      <w:rFonts w:cs="Symbol"/>
    </w:rPr>
  </w:style>
  <w:style w:type="character" w:customStyle="1" w:styleId="ListLabel11">
    <w:name w:val="ListLabel 11"/>
    <w:rsid w:val="008A7980"/>
    <w:rPr>
      <w:rFonts w:cs="Courier New"/>
    </w:rPr>
  </w:style>
  <w:style w:type="character" w:customStyle="1" w:styleId="ListLabel12">
    <w:name w:val="ListLabel 12"/>
    <w:rsid w:val="008A7980"/>
    <w:rPr>
      <w:rFonts w:cs="Wingdings"/>
    </w:rPr>
  </w:style>
  <w:style w:type="character" w:customStyle="1" w:styleId="ListLabel13">
    <w:name w:val="ListLabel 13"/>
    <w:rsid w:val="008A7980"/>
    <w:rPr>
      <w:rFonts w:cs="Symbol"/>
    </w:rPr>
  </w:style>
  <w:style w:type="character" w:customStyle="1" w:styleId="ListLabel14">
    <w:name w:val="ListLabel 14"/>
    <w:rsid w:val="008A7980"/>
    <w:rPr>
      <w:rFonts w:cs="Courier New"/>
    </w:rPr>
  </w:style>
  <w:style w:type="character" w:customStyle="1" w:styleId="ListLabel15">
    <w:name w:val="ListLabel 15"/>
    <w:rsid w:val="008A7980"/>
    <w:rPr>
      <w:rFonts w:cs="Wingdings"/>
    </w:rPr>
  </w:style>
  <w:style w:type="character" w:customStyle="1" w:styleId="ListLabel16">
    <w:name w:val="ListLabel 16"/>
    <w:rsid w:val="008A7980"/>
    <w:rPr>
      <w:rFonts w:cs="Symbol"/>
    </w:rPr>
  </w:style>
  <w:style w:type="character" w:customStyle="1" w:styleId="ListLabel17">
    <w:name w:val="ListLabel 17"/>
    <w:rsid w:val="008A7980"/>
    <w:rPr>
      <w:rFonts w:cs="Courier New"/>
    </w:rPr>
  </w:style>
  <w:style w:type="character" w:customStyle="1" w:styleId="ListLabel18">
    <w:name w:val="ListLabel 18"/>
    <w:rsid w:val="008A7980"/>
    <w:rPr>
      <w:rFonts w:cs="Wingdings"/>
    </w:rPr>
  </w:style>
  <w:style w:type="character" w:customStyle="1" w:styleId="ListLabel19">
    <w:name w:val="ListLabel 19"/>
    <w:rsid w:val="008A7980"/>
    <w:rPr>
      <w:rFonts w:cs="Symbol"/>
    </w:rPr>
  </w:style>
  <w:style w:type="character" w:customStyle="1" w:styleId="ListLabel20">
    <w:name w:val="ListLabel 20"/>
    <w:rsid w:val="008A7980"/>
    <w:rPr>
      <w:rFonts w:cs="Courier New"/>
    </w:rPr>
  </w:style>
  <w:style w:type="character" w:customStyle="1" w:styleId="ListLabel21">
    <w:name w:val="ListLabel 21"/>
    <w:rsid w:val="008A7980"/>
    <w:rPr>
      <w:rFonts w:cs="Wingdings"/>
    </w:rPr>
  </w:style>
  <w:style w:type="character" w:customStyle="1" w:styleId="ListLabel22">
    <w:name w:val="ListLabel 22"/>
    <w:rsid w:val="008A7980"/>
    <w:rPr>
      <w:rFonts w:cs="Symbol"/>
    </w:rPr>
  </w:style>
  <w:style w:type="character" w:customStyle="1" w:styleId="ListLabel23">
    <w:name w:val="ListLabel 23"/>
    <w:rsid w:val="008A7980"/>
    <w:rPr>
      <w:rFonts w:cs="Courier New"/>
    </w:rPr>
  </w:style>
  <w:style w:type="character" w:customStyle="1" w:styleId="ListLabel24">
    <w:name w:val="ListLabel 24"/>
    <w:rsid w:val="008A7980"/>
    <w:rPr>
      <w:rFonts w:cs="Wingdings"/>
    </w:rPr>
  </w:style>
  <w:style w:type="character" w:customStyle="1" w:styleId="ListLabel25">
    <w:name w:val="ListLabel 25"/>
    <w:rsid w:val="008A7980"/>
    <w:rPr>
      <w:rFonts w:cs="Symbol"/>
    </w:rPr>
  </w:style>
  <w:style w:type="character" w:customStyle="1" w:styleId="ListLabel26">
    <w:name w:val="ListLabel 26"/>
    <w:rsid w:val="008A7980"/>
    <w:rPr>
      <w:rFonts w:cs="Courier New"/>
    </w:rPr>
  </w:style>
  <w:style w:type="character" w:customStyle="1" w:styleId="ListLabel27">
    <w:name w:val="ListLabel 27"/>
    <w:rsid w:val="008A7980"/>
    <w:rPr>
      <w:rFonts w:cs="Wingdings"/>
    </w:rPr>
  </w:style>
  <w:style w:type="character" w:customStyle="1" w:styleId="ListLabel28">
    <w:name w:val="ListLabel 28"/>
    <w:rsid w:val="008A7980"/>
    <w:rPr>
      <w:rFonts w:cs="Symbol"/>
    </w:rPr>
  </w:style>
  <w:style w:type="character" w:customStyle="1" w:styleId="ListLabel29">
    <w:name w:val="ListLabel 29"/>
    <w:rsid w:val="008A7980"/>
    <w:rPr>
      <w:rFonts w:cs="Courier New"/>
    </w:rPr>
  </w:style>
  <w:style w:type="character" w:customStyle="1" w:styleId="ListLabel30">
    <w:name w:val="ListLabel 30"/>
    <w:rsid w:val="008A7980"/>
    <w:rPr>
      <w:rFonts w:cs="Wingdings"/>
    </w:rPr>
  </w:style>
  <w:style w:type="character" w:customStyle="1" w:styleId="ListLabel31">
    <w:name w:val="ListLabel 31"/>
    <w:rsid w:val="008A7980"/>
    <w:rPr>
      <w:rFonts w:cs="Symbol"/>
    </w:rPr>
  </w:style>
  <w:style w:type="character" w:customStyle="1" w:styleId="ListLabel32">
    <w:name w:val="ListLabel 32"/>
    <w:rsid w:val="008A7980"/>
    <w:rPr>
      <w:rFonts w:cs="Courier New"/>
    </w:rPr>
  </w:style>
  <w:style w:type="character" w:customStyle="1" w:styleId="ListLabel33">
    <w:name w:val="ListLabel 33"/>
    <w:rsid w:val="008A7980"/>
    <w:rPr>
      <w:rFonts w:cs="Wingdings"/>
    </w:rPr>
  </w:style>
  <w:style w:type="character" w:customStyle="1" w:styleId="ListLabel34">
    <w:name w:val="ListLabel 34"/>
    <w:rsid w:val="008A7980"/>
    <w:rPr>
      <w:rFonts w:cs="Symbol"/>
    </w:rPr>
  </w:style>
  <w:style w:type="character" w:customStyle="1" w:styleId="ListLabel35">
    <w:name w:val="ListLabel 35"/>
    <w:rsid w:val="008A7980"/>
    <w:rPr>
      <w:rFonts w:cs="Courier New"/>
    </w:rPr>
  </w:style>
  <w:style w:type="character" w:customStyle="1" w:styleId="ListLabel36">
    <w:name w:val="ListLabel 36"/>
    <w:rsid w:val="008A7980"/>
    <w:rPr>
      <w:rFonts w:cs="Wingdings"/>
    </w:rPr>
  </w:style>
  <w:style w:type="character" w:customStyle="1" w:styleId="ListLabel37">
    <w:name w:val="ListLabel 37"/>
    <w:rsid w:val="008A7980"/>
    <w:rPr>
      <w:rFonts w:cs="Symbol"/>
    </w:rPr>
  </w:style>
  <w:style w:type="character" w:customStyle="1" w:styleId="ListLabel38">
    <w:name w:val="ListLabel 38"/>
    <w:rsid w:val="008A7980"/>
    <w:rPr>
      <w:rFonts w:cs="Courier New"/>
    </w:rPr>
  </w:style>
  <w:style w:type="character" w:customStyle="1" w:styleId="ListLabel39">
    <w:name w:val="ListLabel 39"/>
    <w:rsid w:val="008A7980"/>
    <w:rPr>
      <w:rFonts w:cs="Wingdings"/>
    </w:rPr>
  </w:style>
  <w:style w:type="character" w:customStyle="1" w:styleId="ListLabel40">
    <w:name w:val="ListLabel 40"/>
    <w:rsid w:val="008A7980"/>
    <w:rPr>
      <w:rFonts w:cs="Symbol"/>
    </w:rPr>
  </w:style>
  <w:style w:type="character" w:customStyle="1" w:styleId="ListLabel41">
    <w:name w:val="ListLabel 41"/>
    <w:rsid w:val="008A7980"/>
    <w:rPr>
      <w:rFonts w:cs="Courier New"/>
    </w:rPr>
  </w:style>
  <w:style w:type="character" w:customStyle="1" w:styleId="ListLabel42">
    <w:name w:val="ListLabel 42"/>
    <w:rsid w:val="008A7980"/>
    <w:rPr>
      <w:rFonts w:cs="Wingdings"/>
    </w:rPr>
  </w:style>
  <w:style w:type="character" w:customStyle="1" w:styleId="ListLabel43">
    <w:name w:val="ListLabel 43"/>
    <w:rsid w:val="008A7980"/>
    <w:rPr>
      <w:rFonts w:cs="Symbol"/>
    </w:rPr>
  </w:style>
  <w:style w:type="character" w:customStyle="1" w:styleId="ListLabel44">
    <w:name w:val="ListLabel 44"/>
    <w:rsid w:val="008A7980"/>
    <w:rPr>
      <w:rFonts w:cs="Courier New"/>
    </w:rPr>
  </w:style>
  <w:style w:type="character" w:customStyle="1" w:styleId="ListLabel45">
    <w:name w:val="ListLabel 45"/>
    <w:rsid w:val="008A7980"/>
    <w:rPr>
      <w:rFonts w:cs="Wingdings"/>
    </w:rPr>
  </w:style>
  <w:style w:type="character" w:customStyle="1" w:styleId="ListLabel46">
    <w:name w:val="ListLabel 46"/>
    <w:rsid w:val="008A7980"/>
    <w:rPr>
      <w:rFonts w:cs="Symbol"/>
    </w:rPr>
  </w:style>
  <w:style w:type="character" w:customStyle="1" w:styleId="ListLabel47">
    <w:name w:val="ListLabel 47"/>
    <w:rsid w:val="008A7980"/>
    <w:rPr>
      <w:rFonts w:cs="Courier New"/>
    </w:rPr>
  </w:style>
  <w:style w:type="character" w:customStyle="1" w:styleId="ListLabel48">
    <w:name w:val="ListLabel 48"/>
    <w:rsid w:val="008A7980"/>
    <w:rPr>
      <w:rFonts w:cs="Wingdings"/>
    </w:rPr>
  </w:style>
  <w:style w:type="character" w:customStyle="1" w:styleId="ListLabel49">
    <w:name w:val="ListLabel 49"/>
    <w:rsid w:val="008A7980"/>
    <w:rPr>
      <w:rFonts w:cs="Symbol"/>
    </w:rPr>
  </w:style>
  <w:style w:type="character" w:customStyle="1" w:styleId="ListLabel50">
    <w:name w:val="ListLabel 50"/>
    <w:rsid w:val="008A7980"/>
    <w:rPr>
      <w:rFonts w:cs="Courier New"/>
    </w:rPr>
  </w:style>
  <w:style w:type="character" w:customStyle="1" w:styleId="ListLabel51">
    <w:name w:val="ListLabel 51"/>
    <w:rsid w:val="008A7980"/>
    <w:rPr>
      <w:rFonts w:cs="Wingdings"/>
    </w:rPr>
  </w:style>
  <w:style w:type="character" w:customStyle="1" w:styleId="ListLabel52">
    <w:name w:val="ListLabel 52"/>
    <w:rsid w:val="008A7980"/>
    <w:rPr>
      <w:rFonts w:cs="Symbol"/>
    </w:rPr>
  </w:style>
  <w:style w:type="character" w:customStyle="1" w:styleId="ListLabel53">
    <w:name w:val="ListLabel 53"/>
    <w:rsid w:val="008A7980"/>
    <w:rPr>
      <w:rFonts w:cs="Courier New"/>
    </w:rPr>
  </w:style>
  <w:style w:type="character" w:customStyle="1" w:styleId="ListLabel54">
    <w:name w:val="ListLabel 54"/>
    <w:rsid w:val="008A7980"/>
    <w:rPr>
      <w:rFonts w:cs="Wingdings"/>
    </w:rPr>
  </w:style>
  <w:style w:type="character" w:customStyle="1" w:styleId="ListLabel55">
    <w:name w:val="ListLabel 55"/>
    <w:rsid w:val="008A7980"/>
    <w:rPr>
      <w:rFonts w:cs="Symbol"/>
    </w:rPr>
  </w:style>
  <w:style w:type="character" w:customStyle="1" w:styleId="ListLabel56">
    <w:name w:val="ListLabel 56"/>
    <w:rsid w:val="008A7980"/>
    <w:rPr>
      <w:rFonts w:cs="Courier New"/>
    </w:rPr>
  </w:style>
  <w:style w:type="character" w:customStyle="1" w:styleId="ListLabel57">
    <w:name w:val="ListLabel 57"/>
    <w:rsid w:val="008A7980"/>
    <w:rPr>
      <w:rFonts w:cs="Wingdings"/>
    </w:rPr>
  </w:style>
  <w:style w:type="character" w:customStyle="1" w:styleId="ListLabel58">
    <w:name w:val="ListLabel 58"/>
    <w:rsid w:val="008A7980"/>
    <w:rPr>
      <w:rFonts w:cs="Symbol"/>
    </w:rPr>
  </w:style>
  <w:style w:type="character" w:customStyle="1" w:styleId="ListLabel59">
    <w:name w:val="ListLabel 59"/>
    <w:rsid w:val="008A7980"/>
    <w:rPr>
      <w:rFonts w:cs="Courier New"/>
    </w:rPr>
  </w:style>
  <w:style w:type="character" w:customStyle="1" w:styleId="ListLabel60">
    <w:name w:val="ListLabel 60"/>
    <w:rsid w:val="008A7980"/>
    <w:rPr>
      <w:rFonts w:cs="Wingdings"/>
    </w:rPr>
  </w:style>
  <w:style w:type="character" w:customStyle="1" w:styleId="ListLabel61">
    <w:name w:val="ListLabel 61"/>
    <w:rsid w:val="008A7980"/>
    <w:rPr>
      <w:rFonts w:cs="Symbol"/>
    </w:rPr>
  </w:style>
  <w:style w:type="character" w:customStyle="1" w:styleId="ListLabel62">
    <w:name w:val="ListLabel 62"/>
    <w:rsid w:val="008A7980"/>
    <w:rPr>
      <w:rFonts w:cs="Courier New"/>
    </w:rPr>
  </w:style>
  <w:style w:type="character" w:customStyle="1" w:styleId="ListLabel63">
    <w:name w:val="ListLabel 63"/>
    <w:rsid w:val="008A7980"/>
    <w:rPr>
      <w:rFonts w:cs="Wingdings"/>
    </w:rPr>
  </w:style>
  <w:style w:type="character" w:customStyle="1" w:styleId="ListLabel64">
    <w:name w:val="ListLabel 64"/>
    <w:rsid w:val="008A7980"/>
    <w:rPr>
      <w:rFonts w:cs="Symbol"/>
    </w:rPr>
  </w:style>
  <w:style w:type="character" w:customStyle="1" w:styleId="ListLabel65">
    <w:name w:val="ListLabel 65"/>
    <w:rsid w:val="008A7980"/>
    <w:rPr>
      <w:rFonts w:cs="Courier New"/>
    </w:rPr>
  </w:style>
  <w:style w:type="character" w:customStyle="1" w:styleId="ListLabel66">
    <w:name w:val="ListLabel 66"/>
    <w:rsid w:val="008A7980"/>
    <w:rPr>
      <w:rFonts w:cs="Wingdings"/>
    </w:rPr>
  </w:style>
  <w:style w:type="paragraph" w:customStyle="1" w:styleId="10">
    <w:name w:val="Заголовок1"/>
    <w:basedOn w:val="a"/>
    <w:next w:val="a6"/>
    <w:rsid w:val="008A79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A7980"/>
    <w:pPr>
      <w:spacing w:after="120"/>
    </w:pPr>
  </w:style>
  <w:style w:type="paragraph" w:styleId="a7">
    <w:name w:val="List"/>
    <w:basedOn w:val="a6"/>
    <w:rsid w:val="008A7980"/>
    <w:rPr>
      <w:rFonts w:cs="Mangal"/>
    </w:rPr>
  </w:style>
  <w:style w:type="paragraph" w:styleId="a8">
    <w:name w:val="Title"/>
    <w:basedOn w:val="a"/>
    <w:rsid w:val="008A79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8A7980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8A79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8A7980"/>
    <w:pPr>
      <w:ind w:left="720"/>
      <w:contextualSpacing/>
    </w:pPr>
    <w:rPr>
      <w:rFonts w:cs="Calibri"/>
      <w:lang w:val="ru-RU"/>
    </w:rPr>
  </w:style>
  <w:style w:type="paragraph" w:customStyle="1" w:styleId="ParagraphStyle">
    <w:name w:val="Paragraph Style"/>
    <w:rsid w:val="008A7980"/>
    <w:pPr>
      <w:suppressAutoHyphens/>
      <w:spacing w:after="0" w:line="100" w:lineRule="atLeast"/>
    </w:pPr>
    <w:rPr>
      <w:rFonts w:ascii="Arial" w:eastAsia="SimSun" w:hAnsi="Arial" w:cs="Calibri"/>
      <w:color w:val="00000A"/>
      <w:sz w:val="24"/>
      <w:szCs w:val="24"/>
      <w:lang w:eastAsia="en-US"/>
    </w:rPr>
  </w:style>
  <w:style w:type="paragraph" w:customStyle="1" w:styleId="ac">
    <w:name w:val="[Без стиля]"/>
    <w:rsid w:val="008A7980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">
    <w:name w:val="Char Char Знак Знак Char Char Знак Знак Char Char Знак Знак Знак"/>
    <w:basedOn w:val="a"/>
    <w:rsid w:val="008A798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41">
    <w:name w:val="Основной текст (14)1"/>
    <w:basedOn w:val="a"/>
    <w:rsid w:val="008A798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d">
    <w:name w:val="Balloon Text"/>
    <w:basedOn w:val="a"/>
    <w:rsid w:val="008A7980"/>
    <w:pPr>
      <w:spacing w:after="0" w:line="100" w:lineRule="atLeast"/>
    </w:pPr>
    <w:rPr>
      <w:rFonts w:ascii="Tahoma" w:hAnsi="Tahoma" w:cs="Calibri"/>
      <w:sz w:val="16"/>
      <w:szCs w:val="16"/>
      <w:lang w:val="ru-RU"/>
    </w:rPr>
  </w:style>
  <w:style w:type="paragraph" w:customStyle="1" w:styleId="Centered">
    <w:name w:val="Centered"/>
    <w:rsid w:val="008A7980"/>
    <w:pPr>
      <w:suppressAutoHyphens/>
      <w:spacing w:after="0" w:line="100" w:lineRule="atLeast"/>
      <w:jc w:val="center"/>
    </w:pPr>
    <w:rPr>
      <w:rFonts w:ascii="Arial" w:eastAsia="SimSun" w:hAnsi="Arial" w:cs="Calibri"/>
      <w:color w:val="00000A"/>
      <w:sz w:val="24"/>
      <w:szCs w:val="24"/>
      <w:lang w:eastAsia="en-US"/>
    </w:rPr>
  </w:style>
  <w:style w:type="paragraph" w:styleId="ae">
    <w:name w:val="Body Text Indent"/>
    <w:basedOn w:val="a"/>
    <w:rsid w:val="008A798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1">
    <w:name w:val="Текст1"/>
    <w:basedOn w:val="a"/>
    <w:rsid w:val="008A7980"/>
    <w:pPr>
      <w:spacing w:after="0" w:line="100" w:lineRule="atLeast"/>
    </w:pPr>
    <w:rPr>
      <w:rFonts w:ascii="Courier New" w:eastAsia="Times New Roman" w:hAnsi="Courier New" w:cs="Times New Roman"/>
      <w:sz w:val="20"/>
      <w:szCs w:val="20"/>
      <w:lang w:val="ru-RU" w:eastAsia="ar-SA"/>
    </w:rPr>
  </w:style>
  <w:style w:type="paragraph" w:customStyle="1" w:styleId="af">
    <w:name w:val="Содержимое врезки"/>
    <w:basedOn w:val="a"/>
    <w:rsid w:val="008A7980"/>
  </w:style>
  <w:style w:type="paragraph" w:customStyle="1" w:styleId="af0">
    <w:name w:val="Содержимое таблицы"/>
    <w:basedOn w:val="a"/>
    <w:rsid w:val="008A7980"/>
  </w:style>
  <w:style w:type="paragraph" w:customStyle="1" w:styleId="af1">
    <w:name w:val="Заголовок таблицы"/>
    <w:basedOn w:val="af0"/>
    <w:rsid w:val="008A7980"/>
  </w:style>
  <w:style w:type="paragraph" w:styleId="af2">
    <w:name w:val="No Spacing"/>
    <w:uiPriority w:val="1"/>
    <w:qFormat/>
    <w:rsid w:val="008A7980"/>
    <w:pPr>
      <w:suppressAutoHyphens/>
      <w:spacing w:after="0" w:line="100" w:lineRule="atLeast"/>
    </w:pPr>
    <w:rPr>
      <w:rFonts w:ascii="Calibri" w:eastAsia="SimSun" w:hAnsi="Calibri"/>
      <w:color w:val="00000A"/>
      <w:lang w:val="en-US" w:eastAsia="en-US"/>
    </w:rPr>
  </w:style>
  <w:style w:type="paragraph" w:styleId="af3">
    <w:name w:val="Block Text"/>
    <w:basedOn w:val="a"/>
    <w:rsid w:val="008A7980"/>
  </w:style>
  <w:style w:type="paragraph" w:styleId="af4">
    <w:name w:val="Subtitle"/>
    <w:basedOn w:val="10"/>
    <w:rsid w:val="008A7980"/>
  </w:style>
  <w:style w:type="paragraph" w:styleId="af5">
    <w:name w:val="header"/>
    <w:basedOn w:val="a"/>
    <w:rsid w:val="008A7980"/>
  </w:style>
  <w:style w:type="paragraph" w:styleId="af6">
    <w:name w:val="Normal (Web)"/>
    <w:basedOn w:val="a"/>
    <w:uiPriority w:val="99"/>
    <w:unhideWhenUsed/>
    <w:rsid w:val="005945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7">
    <w:name w:val="footer"/>
    <w:basedOn w:val="a"/>
    <w:link w:val="af8"/>
    <w:uiPriority w:val="99"/>
    <w:semiHidden/>
    <w:unhideWhenUsed/>
    <w:rsid w:val="00A32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325BE"/>
    <w:rPr>
      <w:rFonts w:ascii="Calibri" w:eastAsia="SimSun" w:hAnsi="Calibri"/>
      <w:color w:val="00000A"/>
      <w:lang w:val="en-US" w:eastAsia="en-US"/>
    </w:rPr>
  </w:style>
  <w:style w:type="character" w:customStyle="1" w:styleId="c0">
    <w:name w:val="c0"/>
    <w:basedOn w:val="a0"/>
    <w:rsid w:val="004800D9"/>
  </w:style>
  <w:style w:type="character" w:customStyle="1" w:styleId="c1">
    <w:name w:val="c1"/>
    <w:basedOn w:val="a0"/>
    <w:rsid w:val="0048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10B1-8C9F-4B24-8DD1-6F045429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</TotalTime>
  <Pages>12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Кузнецова</cp:lastModifiedBy>
  <cp:revision>72</cp:revision>
  <cp:lastPrinted>2021-10-29T08:13:00Z</cp:lastPrinted>
  <dcterms:created xsi:type="dcterms:W3CDTF">2015-08-24T20:11:00Z</dcterms:created>
  <dcterms:modified xsi:type="dcterms:W3CDTF">2023-09-27T18:04:00Z</dcterms:modified>
</cp:coreProperties>
</file>