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D" w:rsidRDefault="009B167B" w:rsidP="009B167B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B167B">
        <w:rPr>
          <w:rFonts w:ascii="Times New Roman" w:hAnsi="Times New Roman" w:cs="Times New Roman"/>
          <w:b/>
          <w:sz w:val="29"/>
          <w:szCs w:val="29"/>
        </w:rPr>
        <w:t>Информация о международной аккредитации образовательных программ</w:t>
      </w:r>
    </w:p>
    <w:p w:rsidR="009B167B" w:rsidRDefault="009B167B" w:rsidP="009B167B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9B167B" w:rsidRPr="009B167B" w:rsidRDefault="009B167B" w:rsidP="009B167B">
      <w:pPr>
        <w:ind w:firstLine="708"/>
        <w:jc w:val="both"/>
        <w:rPr>
          <w:rFonts w:ascii="Times New Roman" w:hAnsi="Times New Roman" w:cs="Times New Roman"/>
        </w:rPr>
      </w:pPr>
      <w:r w:rsidRPr="009B167B">
        <w:rPr>
          <w:rFonts w:ascii="Times New Roman" w:hAnsi="Times New Roman" w:cs="Times New Roman"/>
          <w:sz w:val="29"/>
          <w:szCs w:val="29"/>
        </w:rPr>
        <w:t>МБОУ</w:t>
      </w:r>
      <w:r w:rsidR="005624F3">
        <w:rPr>
          <w:rFonts w:ascii="Times New Roman" w:hAnsi="Times New Roman" w:cs="Times New Roman"/>
          <w:sz w:val="29"/>
          <w:szCs w:val="29"/>
        </w:rPr>
        <w:t xml:space="preserve"> «</w:t>
      </w:r>
      <w:proofErr w:type="spellStart"/>
      <w:r w:rsidR="005624F3">
        <w:rPr>
          <w:rFonts w:ascii="Times New Roman" w:hAnsi="Times New Roman" w:cs="Times New Roman"/>
          <w:sz w:val="29"/>
          <w:szCs w:val="29"/>
        </w:rPr>
        <w:t>Горбатовская</w:t>
      </w:r>
      <w:proofErr w:type="spellEnd"/>
      <w:r w:rsidR="005624F3">
        <w:rPr>
          <w:rFonts w:ascii="Times New Roman" w:hAnsi="Times New Roman" w:cs="Times New Roman"/>
          <w:sz w:val="29"/>
          <w:szCs w:val="29"/>
        </w:rPr>
        <w:t xml:space="preserve"> ООШ</w:t>
      </w: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 xml:space="preserve">» </w:t>
      </w:r>
      <w:proofErr w:type="spellStart"/>
      <w:r>
        <w:rPr>
          <w:rFonts w:ascii="Times New Roman" w:hAnsi="Times New Roman" w:cs="Times New Roman"/>
          <w:sz w:val="29"/>
          <w:szCs w:val="29"/>
        </w:rPr>
        <w:t>Боковского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района международной аккредитации образовательных программ не имеет.</w:t>
      </w:r>
    </w:p>
    <w:sectPr w:rsidR="009B167B" w:rsidRPr="009B167B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0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24F3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E4480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167B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admin</cp:lastModifiedBy>
  <cp:revision>4</cp:revision>
  <dcterms:created xsi:type="dcterms:W3CDTF">2021-01-13T05:23:00Z</dcterms:created>
  <dcterms:modified xsi:type="dcterms:W3CDTF">2022-06-13T15:14:00Z</dcterms:modified>
</cp:coreProperties>
</file>