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B2" w:rsidRDefault="002613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748562"/>
    </w:p>
    <w:p w:rsidR="002613B2" w:rsidRDefault="002613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613B2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76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3B2" w:rsidRDefault="002613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613B2" w:rsidRDefault="002613B2" w:rsidP="002613B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251D2E" w:rsidRPr="00F8273E" w:rsidRDefault="002613B2" w:rsidP="002613B2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1" w:name="_GoBack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2" w:name="block-2474856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ПОЯС</w:t>
      </w:r>
      <w:r w:rsidR="00F8273E"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НИТЕЛЬНАЯ ЗАПИСКА</w:t>
      </w:r>
    </w:p>
    <w:p w:rsidR="00251D2E" w:rsidRPr="00F8273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принципа обучения.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3" w:name="88e7274f-146c-45cf-bb6c-0aa84ae038d1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251D2E" w:rsidRPr="00F8273E" w:rsidRDefault="00251D2E">
      <w:pPr>
        <w:rPr>
          <w:lang w:val="ru-RU"/>
        </w:rPr>
        <w:sectPr w:rsidR="00251D2E" w:rsidRPr="00F8273E" w:rsidSect="00F8273E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251D2E" w:rsidRPr="00F8273E" w:rsidRDefault="00F8273E" w:rsidP="00F8273E">
      <w:pPr>
        <w:spacing w:after="0"/>
        <w:ind w:left="120"/>
        <w:jc w:val="both"/>
        <w:rPr>
          <w:sz w:val="24"/>
          <w:szCs w:val="24"/>
          <w:lang w:val="ru-RU"/>
        </w:rPr>
      </w:pPr>
      <w:bookmarkStart w:id="4" w:name="block-24748564"/>
      <w:bookmarkEnd w:id="2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251D2E" w:rsidRPr="00F8273E" w:rsidRDefault="00251D2E" w:rsidP="00F8273E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9 КЛАСС</w:t>
      </w:r>
    </w:p>
    <w:p w:rsidR="00251D2E" w:rsidRPr="00F8273E" w:rsidRDefault="00251D2E" w:rsidP="00F8273E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Сравнение действительных чисел, арифметические действия с действительными числами.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Размеры объектов окружающего мира, длительность процессов в окружающем мире.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5" w:name="_Toc124426230"/>
      <w:bookmarkEnd w:id="5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Линейное уравнение. Решение уравнений, сводящихся к линейным.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алгебраическим способом.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Числовые неравенства и их свойства.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6" w:name="_Toc124426231"/>
      <w:proofErr w:type="spellStart"/>
      <w:r w:rsidRPr="00F8273E">
        <w:rPr>
          <w:rFonts w:ascii="Times New Roman" w:hAnsi="Times New Roman"/>
          <w:color w:val="0000FF"/>
          <w:sz w:val="24"/>
          <w:szCs w:val="24"/>
          <w:lang w:val="ru-RU"/>
        </w:rPr>
        <w:t>Функции</w:t>
      </w:r>
      <w:bookmarkEnd w:id="6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  <w:proofErr w:type="spellEnd"/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Графики функций: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</w:t>
      </w:r>
      <w:proofErr w:type="spellStart"/>
      <w:r w:rsidRPr="00F8273E">
        <w:rPr>
          <w:rFonts w:ascii="Times New Roman" w:hAnsi="Times New Roman"/>
          <w:color w:val="333333"/>
          <w:sz w:val="24"/>
          <w:szCs w:val="24"/>
        </w:rPr>
        <w:t>kx</w:t>
      </w:r>
      <w:proofErr w:type="spellEnd"/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</w:t>
      </w:r>
      <w:proofErr w:type="spellStart"/>
      <w:r w:rsidRPr="00F8273E">
        <w:rPr>
          <w:rFonts w:ascii="Times New Roman" w:hAnsi="Times New Roman"/>
          <w:color w:val="333333"/>
          <w:sz w:val="24"/>
          <w:szCs w:val="24"/>
        </w:rPr>
        <w:t>kx</w:t>
      </w:r>
      <w:proofErr w:type="spellEnd"/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+ </w:t>
      </w:r>
      <w:r w:rsidRPr="00F8273E">
        <w:rPr>
          <w:rFonts w:ascii="Times New Roman" w:hAnsi="Times New Roman"/>
          <w:color w:val="333333"/>
          <w:sz w:val="24"/>
          <w:szCs w:val="24"/>
        </w:rPr>
        <w:t>b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</w:t>
      </w:r>
      <w:r w:rsidRPr="00F8273E">
        <w:rPr>
          <w:rFonts w:ascii="Times New Roman" w:hAnsi="Times New Roman"/>
          <w:color w:val="333333"/>
          <w:sz w:val="24"/>
          <w:szCs w:val="24"/>
        </w:rPr>
        <w:t>k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>/</w:t>
      </w:r>
      <w:r w:rsidRPr="00F8273E">
        <w:rPr>
          <w:rFonts w:ascii="Times New Roman" w:hAnsi="Times New Roman"/>
          <w:color w:val="333333"/>
          <w:sz w:val="24"/>
          <w:szCs w:val="24"/>
        </w:rPr>
        <w:t>x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</w:t>
      </w:r>
      <w:r w:rsidRPr="00F8273E">
        <w:rPr>
          <w:rFonts w:ascii="Times New Roman" w:hAnsi="Times New Roman"/>
          <w:color w:val="333333"/>
          <w:sz w:val="24"/>
          <w:szCs w:val="24"/>
        </w:rPr>
        <w:t>x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3,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√</w:t>
      </w:r>
      <w:r w:rsidRPr="00F8273E">
        <w:rPr>
          <w:rFonts w:ascii="Times New Roman" w:hAnsi="Times New Roman"/>
          <w:color w:val="333333"/>
          <w:sz w:val="24"/>
          <w:szCs w:val="24"/>
        </w:rPr>
        <w:t>x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color w:val="333333"/>
          <w:sz w:val="24"/>
          <w:szCs w:val="24"/>
        </w:rPr>
        <w:t>y</w:t>
      </w:r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 = |</w:t>
      </w:r>
      <w:r w:rsidRPr="00F8273E">
        <w:rPr>
          <w:rFonts w:ascii="Times New Roman" w:hAnsi="Times New Roman"/>
          <w:color w:val="333333"/>
          <w:sz w:val="24"/>
          <w:szCs w:val="24"/>
        </w:rPr>
        <w:t>x</w:t>
      </w:r>
      <w:proofErr w:type="gramStart"/>
      <w:r w:rsidRPr="00F8273E">
        <w:rPr>
          <w:rFonts w:ascii="Times New Roman" w:hAnsi="Times New Roman"/>
          <w:color w:val="333333"/>
          <w:sz w:val="24"/>
          <w:szCs w:val="24"/>
          <w:lang w:val="ru-RU"/>
        </w:rPr>
        <w:t xml:space="preserve">| 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proofErr w:type="gramEnd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их свойства.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7" w:name="_Toc124426232"/>
      <w:r w:rsidRPr="00F8273E">
        <w:rPr>
          <w:rFonts w:ascii="Times New Roman" w:hAnsi="Times New Roman"/>
          <w:color w:val="0000FF"/>
          <w:sz w:val="24"/>
          <w:szCs w:val="24"/>
          <w:lang w:val="ru-RU"/>
        </w:rPr>
        <w:t xml:space="preserve">Числовые </w:t>
      </w:r>
      <w:proofErr w:type="spellStart"/>
      <w:r w:rsidRPr="00F8273E">
        <w:rPr>
          <w:rFonts w:ascii="Times New Roman" w:hAnsi="Times New Roman"/>
          <w:color w:val="0000FF"/>
          <w:sz w:val="24"/>
          <w:szCs w:val="24"/>
          <w:lang w:val="ru-RU"/>
        </w:rPr>
        <w:t>последовательности</w:t>
      </w:r>
      <w:bookmarkEnd w:id="7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последовательности и прогрессии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-го члена.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Арифметическая и геометрическая прогрессии. Формулы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членов.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251D2E" w:rsidRPr="00F8273E" w:rsidRDefault="00251D2E">
      <w:pPr>
        <w:rPr>
          <w:lang w:val="ru-RU"/>
        </w:rPr>
        <w:sectPr w:rsidR="00251D2E" w:rsidRPr="00F8273E">
          <w:pgSz w:w="11906" w:h="16383"/>
          <w:pgMar w:top="1134" w:right="850" w:bottom="1134" w:left="1701" w:header="720" w:footer="720" w:gutter="0"/>
          <w:cols w:space="720"/>
        </w:sectPr>
      </w:pP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8" w:name="block-24748558"/>
      <w:bookmarkEnd w:id="4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51D2E" w:rsidRPr="00F8273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51D2E" w:rsidRPr="00F8273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«Алгебра» характеризуются: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51D2E" w:rsidRPr="00F8273E" w:rsidRDefault="00F8273E" w:rsidP="00F82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251D2E" w:rsidRPr="00F8273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251D2E" w:rsidRPr="00F8273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логические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251D2E" w:rsidRPr="00F8273E" w:rsidRDefault="00F8273E" w:rsidP="00F8273E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8273E">
        <w:rPr>
          <w:rFonts w:ascii="Times New Roman" w:hAnsi="Times New Roman"/>
          <w:color w:val="000000"/>
          <w:sz w:val="24"/>
          <w:szCs w:val="24"/>
        </w:rPr>
        <w:t>:</w:t>
      </w:r>
    </w:p>
    <w:p w:rsidR="00251D2E" w:rsidRPr="00F8273E" w:rsidRDefault="00F8273E" w:rsidP="00F8273E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51D2E" w:rsidRPr="00F8273E" w:rsidRDefault="00F8273E" w:rsidP="00F8273E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51D2E" w:rsidRPr="00F8273E" w:rsidRDefault="00F8273E" w:rsidP="00F8273E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51D2E" w:rsidRPr="00F8273E" w:rsidRDefault="00F8273E" w:rsidP="00F8273E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51D2E" w:rsidRPr="00F8273E" w:rsidRDefault="00F8273E" w:rsidP="00F8273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51D2E" w:rsidRPr="00F8273E" w:rsidRDefault="00F8273E" w:rsidP="00F8273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51D2E" w:rsidRPr="00F8273E" w:rsidRDefault="00F8273E" w:rsidP="00F8273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51D2E" w:rsidRPr="00F8273E" w:rsidRDefault="00F8273E" w:rsidP="00F8273E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надёжность информации по критериям, предложенным учителем или сформулированным самостоятельно.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51D2E" w:rsidRPr="00F8273E" w:rsidRDefault="00F8273E" w:rsidP="00F8273E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251D2E" w:rsidRPr="00F8273E" w:rsidRDefault="00F8273E" w:rsidP="00F8273E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51D2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эмоциональный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F8273E">
        <w:rPr>
          <w:rFonts w:ascii="Times New Roman" w:hAnsi="Times New Roman"/>
          <w:b/>
          <w:color w:val="000000"/>
          <w:sz w:val="24"/>
          <w:szCs w:val="24"/>
        </w:rPr>
        <w:t>интеллект</w:t>
      </w:r>
      <w:proofErr w:type="spellEnd"/>
      <w:r w:rsidRPr="00F8273E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251D2E" w:rsidRPr="00F8273E" w:rsidRDefault="00F8273E" w:rsidP="00F8273E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51D2E" w:rsidRPr="00F8273E" w:rsidRDefault="00F8273E" w:rsidP="00F8273E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51D2E" w:rsidRPr="00F8273E" w:rsidRDefault="00F8273E" w:rsidP="00F8273E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251D2E" w:rsidRDefault="00251D2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F8273E" w:rsidRPr="00F8273E" w:rsidRDefault="00F8273E" w:rsidP="00F8273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251D2E" w:rsidRPr="00F8273E" w:rsidRDefault="00F8273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ПРЕДМЕТНЫЕ РЕЗУЛЬТАТЫ</w:t>
      </w:r>
    </w:p>
    <w:p w:rsidR="00251D2E" w:rsidRPr="00F8273E" w:rsidRDefault="00F8273E" w:rsidP="00F8273E">
      <w:pPr>
        <w:spacing w:after="0"/>
        <w:ind w:firstLine="600"/>
        <w:jc w:val="both"/>
        <w:rPr>
          <w:sz w:val="24"/>
          <w:szCs w:val="24"/>
          <w:lang w:val="ru-RU"/>
        </w:rPr>
      </w:pPr>
      <w:bookmarkStart w:id="9" w:name="_Toc124426234"/>
      <w:bookmarkEnd w:id="9"/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К концу обучения </w:t>
      </w: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45"/>
      <w:bookmarkEnd w:id="10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рациональные и иррациональные числа.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46"/>
      <w:bookmarkEnd w:id="11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неравенства при решении различных задач.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47"/>
      <w:bookmarkEnd w:id="12"/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</w:t>
      </w:r>
    </w:p>
    <w:p w:rsidR="00251D2E" w:rsidRPr="00F8273E" w:rsidRDefault="00F8273E">
      <w:pPr>
        <w:spacing w:after="0" w:line="360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F827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proofErr w:type="spellStart"/>
      <w:r w:rsidRPr="00F8273E">
        <w:rPr>
          <w:rFonts w:ascii="Times New Roman" w:hAnsi="Times New Roman"/>
          <w:i/>
          <w:color w:val="000000"/>
          <w:sz w:val="24"/>
          <w:szCs w:val="24"/>
        </w:rPr>
        <w:t>kx</w:t>
      </w:r>
      <w:proofErr w:type="spellEnd"/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b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k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>/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ax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2 + </w:t>
      </w:r>
      <w:proofErr w:type="spellStart"/>
      <w:r w:rsidRPr="00F8273E">
        <w:rPr>
          <w:rFonts w:ascii="Times New Roman" w:hAnsi="Times New Roman"/>
          <w:i/>
          <w:color w:val="000000"/>
          <w:sz w:val="24"/>
          <w:szCs w:val="24"/>
        </w:rPr>
        <w:t>bx</w:t>
      </w:r>
      <w:proofErr w:type="spellEnd"/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+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c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3, </w:t>
      </w:r>
      <w:r w:rsidRPr="00F8273E">
        <w:rPr>
          <w:rFonts w:ascii="Times New Roman" w:hAnsi="Times New Roman"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= √</w:t>
      </w:r>
      <w:r w:rsidRPr="00F8273E">
        <w:rPr>
          <w:rFonts w:ascii="Times New Roman" w:hAnsi="Times New Roman"/>
          <w:color w:val="000000"/>
          <w:sz w:val="24"/>
          <w:szCs w:val="24"/>
        </w:rPr>
        <w:t>x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, 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y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= |</w:t>
      </w:r>
      <w:r w:rsidRPr="00F8273E">
        <w:rPr>
          <w:rFonts w:ascii="Times New Roman" w:hAnsi="Times New Roman"/>
          <w:i/>
          <w:color w:val="000000"/>
          <w:sz w:val="24"/>
          <w:szCs w:val="24"/>
        </w:rPr>
        <w:t>x</w:t>
      </w:r>
      <w:r w:rsidRPr="00F8273E">
        <w:rPr>
          <w:rFonts w:ascii="Times New Roman" w:hAnsi="Times New Roman"/>
          <w:i/>
          <w:color w:val="000000"/>
          <w:sz w:val="24"/>
          <w:szCs w:val="24"/>
          <w:lang w:val="ru-RU"/>
        </w:rPr>
        <w:t>|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, в зависимости от значений коэффициентов, описывать свойства функций.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последовательности и прогрессии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арифметическую и геометрическую прогрессии при разных способах задания.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вычисления с использованием формул </w:t>
      </w:r>
      <w:r w:rsidRPr="00F8273E">
        <w:rPr>
          <w:rFonts w:ascii="Times New Roman" w:hAnsi="Times New Roman"/>
          <w:color w:val="000000"/>
          <w:sz w:val="24"/>
          <w:szCs w:val="24"/>
        </w:rPr>
        <w:t>n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-го члена арифметической и геометрической прогрессий, суммы первых </w:t>
      </w:r>
      <w:r w:rsidRPr="00F8273E">
        <w:rPr>
          <w:rFonts w:ascii="Times New Roman" w:hAnsi="Times New Roman"/>
          <w:color w:val="000000"/>
          <w:sz w:val="24"/>
          <w:szCs w:val="24"/>
        </w:rPr>
        <w:t>n</w:t>
      </w: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 xml:space="preserve"> членов.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Изображать члены последовательности точками на координатной плоскости.</w:t>
      </w:r>
    </w:p>
    <w:p w:rsidR="00251D2E" w:rsidRPr="00F8273E" w:rsidRDefault="00F8273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8273E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3" w:name="_Toc124426249"/>
      <w:bookmarkEnd w:id="13"/>
    </w:p>
    <w:p w:rsidR="00251D2E" w:rsidRPr="00F8273E" w:rsidRDefault="00251D2E">
      <w:pPr>
        <w:rPr>
          <w:lang w:val="ru-RU"/>
        </w:rPr>
        <w:sectPr w:rsidR="00251D2E" w:rsidRPr="00F8273E">
          <w:pgSz w:w="11906" w:h="16383"/>
          <w:pgMar w:top="1134" w:right="850" w:bottom="1134" w:left="1701" w:header="720" w:footer="720" w:gutter="0"/>
          <w:cols w:space="720"/>
        </w:sectPr>
      </w:pPr>
    </w:p>
    <w:p w:rsidR="00251D2E" w:rsidRDefault="00F8273E">
      <w:pPr>
        <w:spacing w:after="0"/>
        <w:ind w:left="120"/>
      </w:pPr>
      <w:bookmarkStart w:id="14" w:name="block-24748559"/>
      <w:bookmarkEnd w:id="8"/>
      <w:r w:rsidRPr="00F8273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51D2E" w:rsidRDefault="00F8273E" w:rsidP="00F8273E"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251D2E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</w:tr>
      <w:tr w:rsidR="00251D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DC3B7F" w:rsidP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 w:rsidP="00DC3B7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C3B7F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51D2E" w:rsidRDefault="00251D2E"/>
        </w:tc>
      </w:tr>
    </w:tbl>
    <w:p w:rsidR="00251D2E" w:rsidRDefault="00251D2E">
      <w:pPr>
        <w:sectPr w:rsidR="00251D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1D2E" w:rsidRDefault="00F8273E">
      <w:pPr>
        <w:spacing w:after="0"/>
        <w:ind w:left="120"/>
      </w:pPr>
      <w:bookmarkStart w:id="15" w:name="block-24748560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51D2E" w:rsidRDefault="00F8273E" w:rsidP="00F8273E"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2"/>
        <w:gridCol w:w="5465"/>
        <w:gridCol w:w="1134"/>
        <w:gridCol w:w="1134"/>
        <w:gridCol w:w="1134"/>
        <w:gridCol w:w="1464"/>
        <w:gridCol w:w="2837"/>
      </w:tblGrid>
      <w:tr w:rsidR="00251D2E" w:rsidTr="00F8273E">
        <w:trPr>
          <w:trHeight w:val="144"/>
          <w:tblCellSpacing w:w="20" w:type="nil"/>
        </w:trPr>
        <w:tc>
          <w:tcPr>
            <w:tcW w:w="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54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  <w:tc>
          <w:tcPr>
            <w:tcW w:w="546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</w:t>
            </w:r>
            <w:proofErr w:type="spellEnd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Практические</w:t>
            </w:r>
            <w:proofErr w:type="spellEnd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F8273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251D2E" w:rsidRDefault="00251D2E">
            <w:pPr>
              <w:spacing w:after="0"/>
              <w:ind w:left="135"/>
            </w:pPr>
          </w:p>
        </w:tc>
        <w:tc>
          <w:tcPr>
            <w:tcW w:w="14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  <w:tc>
          <w:tcPr>
            <w:tcW w:w="28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1D2E" w:rsidRDefault="00251D2E"/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 w:rsidP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 xml:space="preserve">Приближённое </w:t>
            </w:r>
            <w:proofErr w:type="spellStart"/>
            <w:r>
              <w:rPr>
                <w:rFonts w:ascii="Times New Roman" w:hAnsi="Times New Roman"/>
                <w:color w:val="000000"/>
                <w:lang w:val="ru-RU"/>
              </w:rPr>
              <w:t>знач.величины,</w:t>
            </w:r>
            <w:r w:rsidRPr="00F8273E">
              <w:rPr>
                <w:rFonts w:ascii="Times New Roman" w:hAnsi="Times New Roman"/>
                <w:color w:val="000000"/>
                <w:lang w:val="ru-RU"/>
              </w:rPr>
              <w:t>точность</w:t>
            </w:r>
            <w:proofErr w:type="spellEnd"/>
            <w:r w:rsidRPr="00F8273E">
              <w:rPr>
                <w:rFonts w:ascii="Times New Roman" w:hAnsi="Times New Roman"/>
                <w:color w:val="000000"/>
                <w:lang w:val="ru-RU"/>
              </w:rPr>
              <w:t xml:space="preserve"> приближения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Округление чисел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К. Р.</w:t>
            </w: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"Уравнения с одной переменной"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</w:t>
            </w: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по теме "Системы уравнений"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04.12.2023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RPr="00F8273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jc w:val="center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251D2E">
            <w:pPr>
              <w:spacing w:after="0"/>
              <w:ind w:left="135"/>
              <w:rPr>
                <w:lang w:val="ru-RU"/>
              </w:rPr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параболы, ось </w:t>
            </w: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</w:pPr>
            <w:proofErr w:type="spellStart"/>
            <w:r w:rsidRPr="00F8273E">
              <w:rPr>
                <w:rFonts w:ascii="Times New Roman" w:hAnsi="Times New Roman"/>
                <w:color w:val="000000"/>
              </w:rPr>
              <w:t>Графики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функций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: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, y = 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kx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 xml:space="preserve"> + b, y=k/x, y=x³, y=</w:t>
            </w:r>
            <w:proofErr w:type="spellStart"/>
            <w:r w:rsidRPr="00F8273E">
              <w:rPr>
                <w:rFonts w:ascii="Times New Roman" w:hAnsi="Times New Roman"/>
                <w:color w:val="000000"/>
              </w:rPr>
              <w:t>vx</w:t>
            </w:r>
            <w:proofErr w:type="spellEnd"/>
            <w:r w:rsidRPr="00F8273E">
              <w:rPr>
                <w:rFonts w:ascii="Times New Roman" w:hAnsi="Times New Roman"/>
                <w:color w:val="000000"/>
              </w:rPr>
              <w:t>, y=|x|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Формулы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Формулы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Формулы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Формулы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Формулы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-го члена арифметической и геометрической прогрессий, суммы первых </w:t>
            </w:r>
            <w:r w:rsidRPr="00DC3B7F">
              <w:rPr>
                <w:rFonts w:ascii="Times New Roman" w:hAnsi="Times New Roman"/>
                <w:color w:val="000000"/>
              </w:rPr>
              <w:t>n</w:t>
            </w:r>
            <w:r w:rsidRPr="00DC3B7F">
              <w:rPr>
                <w:rFonts w:ascii="Times New Roman" w:hAnsi="Times New Roman"/>
                <w:color w:val="000000"/>
                <w:lang w:val="ru-RU"/>
              </w:rPr>
              <w:t xml:space="preserve"> членов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 w:rsidP="00DC3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DC3B7F" w:rsidRDefault="00F8273E">
            <w:pPr>
              <w:spacing w:after="0"/>
              <w:ind w:left="135"/>
              <w:rPr>
                <w:lang w:val="ru-RU"/>
              </w:rPr>
            </w:pPr>
            <w:r w:rsidRPr="00DC3B7F">
              <w:rPr>
                <w:rFonts w:ascii="Times New Roman" w:hAnsi="Times New Roman"/>
                <w:color w:val="000000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1D2E" w:rsidRPr="002613B2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8273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872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465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51D2E" w:rsidRDefault="00251D2E">
            <w:pPr>
              <w:spacing w:after="0"/>
              <w:ind w:left="135"/>
            </w:pPr>
          </w:p>
        </w:tc>
      </w:tr>
      <w:tr w:rsidR="00251D2E" w:rsidTr="00F8273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251D2E" w:rsidRPr="00F8273E" w:rsidRDefault="00F8273E">
            <w:pPr>
              <w:spacing w:after="0"/>
              <w:ind w:left="135"/>
              <w:rPr>
                <w:lang w:val="ru-RU"/>
              </w:rPr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 w:rsidRPr="00F827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251D2E" w:rsidRDefault="00F827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93 </w:t>
            </w:r>
          </w:p>
        </w:tc>
        <w:tc>
          <w:tcPr>
            <w:tcW w:w="4301" w:type="dxa"/>
            <w:gridSpan w:val="2"/>
            <w:tcMar>
              <w:top w:w="50" w:type="dxa"/>
              <w:left w:w="100" w:type="dxa"/>
            </w:tcMar>
            <w:vAlign w:val="center"/>
          </w:tcPr>
          <w:p w:rsidR="00251D2E" w:rsidRDefault="00251D2E"/>
        </w:tc>
      </w:tr>
    </w:tbl>
    <w:p w:rsidR="00251D2E" w:rsidRDefault="00251D2E">
      <w:pPr>
        <w:sectPr w:rsidR="00251D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1D2E" w:rsidRPr="00DC3B7F" w:rsidRDefault="00F8273E">
      <w:pPr>
        <w:spacing w:after="0"/>
        <w:ind w:left="120"/>
        <w:rPr>
          <w:lang w:val="ru-RU"/>
        </w:rPr>
      </w:pPr>
      <w:bookmarkStart w:id="16" w:name="block-24748561"/>
      <w:bookmarkEnd w:id="15"/>
      <w:r w:rsidRPr="00DC3B7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51D2E" w:rsidRDefault="00F8273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51D2E" w:rsidRPr="00F8273E" w:rsidRDefault="00F8273E">
      <w:pPr>
        <w:spacing w:after="0" w:line="480" w:lineRule="auto"/>
        <w:ind w:left="120"/>
        <w:rPr>
          <w:lang w:val="ru-RU"/>
        </w:rPr>
      </w:pPr>
      <w:bookmarkStart w:id="17" w:name="8a811090-bed3-4825-9e59-0925d1d075d6"/>
      <w:r w:rsidRPr="00F8273E">
        <w:rPr>
          <w:rFonts w:ascii="Times New Roman" w:hAnsi="Times New Roman"/>
          <w:color w:val="000000"/>
          <w:sz w:val="28"/>
          <w:lang w:val="ru-RU"/>
        </w:rPr>
        <w:t xml:space="preserve">• Алгебра, 9 класс/ Дорофеев Г.В., Суворова С.Б., </w:t>
      </w:r>
      <w:proofErr w:type="spellStart"/>
      <w:r w:rsidRPr="00F8273E">
        <w:rPr>
          <w:rFonts w:ascii="Times New Roman" w:hAnsi="Times New Roman"/>
          <w:color w:val="000000"/>
          <w:sz w:val="28"/>
          <w:lang w:val="ru-RU"/>
        </w:rPr>
        <w:t>Бунимович</w:t>
      </w:r>
      <w:proofErr w:type="spellEnd"/>
      <w:r w:rsidRPr="00F8273E">
        <w:rPr>
          <w:rFonts w:ascii="Times New Roman" w:hAnsi="Times New Roman"/>
          <w:color w:val="000000"/>
          <w:sz w:val="28"/>
          <w:lang w:val="ru-RU"/>
        </w:rPr>
        <w:t xml:space="preserve"> Е.А. и другие, Акционерное общество «Издательство «Просвещение»</w:t>
      </w:r>
      <w:bookmarkEnd w:id="17"/>
    </w:p>
    <w:p w:rsidR="00251D2E" w:rsidRPr="00F8273E" w:rsidRDefault="00251D2E">
      <w:pPr>
        <w:spacing w:after="0" w:line="480" w:lineRule="auto"/>
        <w:ind w:left="120"/>
        <w:rPr>
          <w:lang w:val="ru-RU"/>
        </w:rPr>
      </w:pPr>
    </w:p>
    <w:p w:rsidR="00251D2E" w:rsidRPr="00F8273E" w:rsidRDefault="00251D2E">
      <w:pPr>
        <w:spacing w:after="0"/>
        <w:ind w:left="120"/>
        <w:rPr>
          <w:lang w:val="ru-RU"/>
        </w:rPr>
      </w:pPr>
    </w:p>
    <w:p w:rsidR="00251D2E" w:rsidRPr="00F8273E" w:rsidRDefault="00F8273E">
      <w:pPr>
        <w:spacing w:after="0" w:line="480" w:lineRule="auto"/>
        <w:ind w:left="120"/>
        <w:rPr>
          <w:lang w:val="ru-RU"/>
        </w:rPr>
      </w:pPr>
      <w:r w:rsidRPr="00F8273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51D2E" w:rsidRPr="00F8273E" w:rsidRDefault="00F8273E">
      <w:pPr>
        <w:spacing w:after="0" w:line="480" w:lineRule="auto"/>
        <w:ind w:left="120"/>
        <w:rPr>
          <w:lang w:val="ru-RU"/>
        </w:rPr>
      </w:pPr>
      <w:bookmarkStart w:id="18" w:name="352b2430-0170-408d-9dba-fadb4a1f57ea"/>
      <w:proofErr w:type="spellStart"/>
      <w:r w:rsidRPr="00F8273E">
        <w:rPr>
          <w:rFonts w:ascii="Times New Roman" w:hAnsi="Times New Roman"/>
          <w:color w:val="000000"/>
          <w:sz w:val="28"/>
          <w:lang w:val="ru-RU"/>
        </w:rPr>
        <w:t>Учебно</w:t>
      </w:r>
      <w:proofErr w:type="spellEnd"/>
      <w:r w:rsidRPr="00F8273E">
        <w:rPr>
          <w:rFonts w:ascii="Times New Roman" w:hAnsi="Times New Roman"/>
          <w:color w:val="000000"/>
          <w:sz w:val="28"/>
          <w:lang w:val="ru-RU"/>
        </w:rPr>
        <w:t xml:space="preserve"> - методические материалы к комплекту Алгебра 7 - 9 класс под редакцией Дорофеева</w:t>
      </w:r>
      <w:bookmarkEnd w:id="18"/>
    </w:p>
    <w:p w:rsidR="00251D2E" w:rsidRPr="00F8273E" w:rsidRDefault="00251D2E">
      <w:pPr>
        <w:spacing w:after="0"/>
        <w:ind w:left="120"/>
        <w:rPr>
          <w:lang w:val="ru-RU"/>
        </w:rPr>
      </w:pPr>
    </w:p>
    <w:p w:rsidR="00F8273E" w:rsidRPr="00F8273E" w:rsidRDefault="00F8273E" w:rsidP="00DC3B7F">
      <w:pPr>
        <w:spacing w:after="0" w:line="480" w:lineRule="auto"/>
        <w:ind w:left="120"/>
        <w:rPr>
          <w:lang w:val="ru-RU"/>
        </w:rPr>
      </w:pPr>
      <w:r w:rsidRPr="00F8273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bookmarkEnd w:id="16"/>
    </w:p>
    <w:sectPr w:rsidR="00F8273E" w:rsidRPr="00F827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39E7"/>
    <w:multiLevelType w:val="multilevel"/>
    <w:tmpl w:val="05ECB1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143768"/>
    <w:multiLevelType w:val="multilevel"/>
    <w:tmpl w:val="9E1E95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861A25"/>
    <w:multiLevelType w:val="multilevel"/>
    <w:tmpl w:val="4AB09F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0C1624"/>
    <w:multiLevelType w:val="multilevel"/>
    <w:tmpl w:val="12E88F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FBE75B9"/>
    <w:multiLevelType w:val="multilevel"/>
    <w:tmpl w:val="035658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3545FE"/>
    <w:multiLevelType w:val="multilevel"/>
    <w:tmpl w:val="AF98F7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51D2E"/>
    <w:rsid w:val="00251D2E"/>
    <w:rsid w:val="002613B2"/>
    <w:rsid w:val="00DC3B7F"/>
    <w:rsid w:val="00F8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072B1"/>
  <w15:docId w15:val="{39F03939-DC2B-4ECC-B076-4E4D79EB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C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3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3af08" TargetMode="External"/><Relationship Id="rId21" Type="http://schemas.openxmlformats.org/officeDocument/2006/relationships/hyperlink" Target="https://m.edsoo.ru/7f43d0b4" TargetMode="External"/><Relationship Id="rId34" Type="http://schemas.openxmlformats.org/officeDocument/2006/relationships/hyperlink" Target="https://m.edsoo.ru/7f4399b4" TargetMode="External"/><Relationship Id="rId42" Type="http://schemas.openxmlformats.org/officeDocument/2006/relationships/hyperlink" Target="https://m.edsoo.ru/7f43ebda" TargetMode="External"/><Relationship Id="rId47" Type="http://schemas.openxmlformats.org/officeDocument/2006/relationships/hyperlink" Target="https://m.edsoo.ru/7f43f0c6" TargetMode="External"/><Relationship Id="rId50" Type="http://schemas.openxmlformats.org/officeDocument/2006/relationships/hyperlink" Target="https://m.edsoo.ru/7f43fe0e" TargetMode="External"/><Relationship Id="rId55" Type="http://schemas.openxmlformats.org/officeDocument/2006/relationships/hyperlink" Target="https://m.edsoo.ru/7f443fea" TargetMode="External"/><Relationship Id="rId63" Type="http://schemas.openxmlformats.org/officeDocument/2006/relationships/hyperlink" Target="https://m.edsoo.ru/7f4452e6" TargetMode="External"/><Relationship Id="rId7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3c3d0" TargetMode="External"/><Relationship Id="rId29" Type="http://schemas.openxmlformats.org/officeDocument/2006/relationships/hyperlink" Target="https://m.edsoo.ru/7f43b21e" TargetMode="External"/><Relationship Id="rId11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3ad5a" TargetMode="External"/><Relationship Id="rId32" Type="http://schemas.openxmlformats.org/officeDocument/2006/relationships/hyperlink" Target="https://m.edsoo.ru/7f4396c6" TargetMode="External"/><Relationship Id="rId37" Type="http://schemas.openxmlformats.org/officeDocument/2006/relationships/hyperlink" Target="https://m.edsoo.ru/7f43a1ac" TargetMode="External"/><Relationship Id="rId40" Type="http://schemas.openxmlformats.org/officeDocument/2006/relationships/hyperlink" Target="https://m.edsoo.ru/7f43ab84" TargetMode="External"/><Relationship Id="rId45" Type="http://schemas.openxmlformats.org/officeDocument/2006/relationships/hyperlink" Target="https://m.edsoo.ru/7f43f58a" TargetMode="External"/><Relationship Id="rId53" Type="http://schemas.openxmlformats.org/officeDocument/2006/relationships/hyperlink" Target="https://m.edsoo.ru/7f443b12" TargetMode="External"/><Relationship Id="rId58" Type="http://schemas.openxmlformats.org/officeDocument/2006/relationships/hyperlink" Target="https://m.edsoo.ru/7f4446f2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7f444f44" TargetMode="External"/><Relationship Id="rId19" Type="http://schemas.openxmlformats.org/officeDocument/2006/relationships/hyperlink" Target="https://m.edsoo.ru/7f43c9b6" TargetMode="External"/><Relationship Id="rId14" Type="http://schemas.openxmlformats.org/officeDocument/2006/relationships/hyperlink" Target="https://m.edsoo.ru/7f43c542" TargetMode="External"/><Relationship Id="rId22" Type="http://schemas.openxmlformats.org/officeDocument/2006/relationships/hyperlink" Target="https://m.edsoo.ru/7f43d23a" TargetMode="External"/><Relationship Id="rId27" Type="http://schemas.openxmlformats.org/officeDocument/2006/relationships/hyperlink" Target="https://m.edsoo.ru/7f43af08" TargetMode="External"/><Relationship Id="rId30" Type="http://schemas.openxmlformats.org/officeDocument/2006/relationships/hyperlink" Target="https://m.edsoo.ru/7f43b5a2" TargetMode="External"/><Relationship Id="rId35" Type="http://schemas.openxmlformats.org/officeDocument/2006/relationships/hyperlink" Target="https://m.edsoo.ru/7f439eb4" TargetMode="External"/><Relationship Id="rId43" Type="http://schemas.openxmlformats.org/officeDocument/2006/relationships/hyperlink" Target="https://m.edsoo.ru/7f43ed7e" TargetMode="External"/><Relationship Id="rId48" Type="http://schemas.openxmlformats.org/officeDocument/2006/relationships/hyperlink" Target="https://m.edsoo.ru/7f43f72e" TargetMode="External"/><Relationship Id="rId56" Type="http://schemas.openxmlformats.org/officeDocument/2006/relationships/hyperlink" Target="https://m.edsoo.ru/7f4441ca" TargetMode="External"/><Relationship Id="rId64" Type="http://schemas.openxmlformats.org/officeDocument/2006/relationships/hyperlink" Target="https://m.edsoo.ru/7f445516" TargetMode="External"/><Relationship Id="rId8" Type="http://schemas.openxmlformats.org/officeDocument/2006/relationships/hyperlink" Target="https://m.edsoo.ru/7f419d08" TargetMode="External"/><Relationship Id="rId51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9d08" TargetMode="External"/><Relationship Id="rId17" Type="http://schemas.openxmlformats.org/officeDocument/2006/relationships/hyperlink" Target="https://m.edsoo.ru/7f43c3d0" TargetMode="External"/><Relationship Id="rId25" Type="http://schemas.openxmlformats.org/officeDocument/2006/relationships/hyperlink" Target="https://m.edsoo.ru/7f43af08" TargetMode="External"/><Relationship Id="rId33" Type="http://schemas.openxmlformats.org/officeDocument/2006/relationships/hyperlink" Target="https://m.edsoo.ru/7f439842" TargetMode="External"/><Relationship Id="rId38" Type="http://schemas.openxmlformats.org/officeDocument/2006/relationships/hyperlink" Target="https://m.edsoo.ru/7f43a31e" TargetMode="External"/><Relationship Id="rId46" Type="http://schemas.openxmlformats.org/officeDocument/2006/relationships/hyperlink" Target="https://m.edsoo.ru/7f43ef2c" TargetMode="External"/><Relationship Id="rId59" Type="http://schemas.openxmlformats.org/officeDocument/2006/relationships/hyperlink" Target="https://m.edsoo.ru/7f444a94" TargetMode="External"/><Relationship Id="rId20" Type="http://schemas.openxmlformats.org/officeDocument/2006/relationships/hyperlink" Target="https://m.edsoo.ru/7f43d0b4" TargetMode="External"/><Relationship Id="rId41" Type="http://schemas.openxmlformats.org/officeDocument/2006/relationships/hyperlink" Target="https://m.edsoo.ru/7f43e6c6" TargetMode="External"/><Relationship Id="rId54" Type="http://schemas.openxmlformats.org/officeDocument/2006/relationships/hyperlink" Target="https://m.edsoo.ru/7f443cd4" TargetMode="External"/><Relationship Id="rId62" Type="http://schemas.openxmlformats.org/officeDocument/2006/relationships/hyperlink" Target="https://m.edsoo.ru/7f44516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d08" TargetMode="External"/><Relationship Id="rId15" Type="http://schemas.openxmlformats.org/officeDocument/2006/relationships/hyperlink" Target="https://m.edsoo.ru/7f43c542" TargetMode="External"/><Relationship Id="rId23" Type="http://schemas.openxmlformats.org/officeDocument/2006/relationships/hyperlink" Target="https://m.edsoo.ru/7f43d55a" TargetMode="External"/><Relationship Id="rId28" Type="http://schemas.openxmlformats.org/officeDocument/2006/relationships/hyperlink" Target="https://m.edsoo.ru/7f43b098" TargetMode="External"/><Relationship Id="rId36" Type="http://schemas.openxmlformats.org/officeDocument/2006/relationships/hyperlink" Target="https://m.edsoo.ru/7f43a03a" TargetMode="External"/><Relationship Id="rId49" Type="http://schemas.openxmlformats.org/officeDocument/2006/relationships/hyperlink" Target="https://m.edsoo.ru/7f43f8a0" TargetMode="External"/><Relationship Id="rId57" Type="http://schemas.openxmlformats.org/officeDocument/2006/relationships/hyperlink" Target="https://m.edsoo.ru/7f444364" TargetMode="External"/><Relationship Id="rId10" Type="http://schemas.openxmlformats.org/officeDocument/2006/relationships/hyperlink" Target="https://m.edsoo.ru/7f419d08" TargetMode="External"/><Relationship Id="rId31" Type="http://schemas.openxmlformats.org/officeDocument/2006/relationships/hyperlink" Target="https://m.edsoo.ru/7f43b098" TargetMode="External"/><Relationship Id="rId44" Type="http://schemas.openxmlformats.org/officeDocument/2006/relationships/hyperlink" Target="https://m.edsoo.ru/7f43f3b4" TargetMode="External"/><Relationship Id="rId52" Type="http://schemas.openxmlformats.org/officeDocument/2006/relationships/hyperlink" Target="https://m.edsoo.ru/7f4404f8" TargetMode="External"/><Relationship Id="rId60" Type="http://schemas.openxmlformats.org/officeDocument/2006/relationships/hyperlink" Target="https://m.edsoo.ru/7f444c56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d08" TargetMode="External"/><Relationship Id="rId13" Type="http://schemas.openxmlformats.org/officeDocument/2006/relationships/hyperlink" Target="https://m.edsoo.ru/7f43bf66" TargetMode="External"/><Relationship Id="rId18" Type="http://schemas.openxmlformats.org/officeDocument/2006/relationships/hyperlink" Target="https://m.edsoo.ru/7f43c9b6" TargetMode="External"/><Relationship Id="rId39" Type="http://schemas.openxmlformats.org/officeDocument/2006/relationships/hyperlink" Target="https://m.edsoo.ru/7f43a5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4880</Words>
  <Characters>27819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Кузнецова</cp:lastModifiedBy>
  <cp:revision>5</cp:revision>
  <cp:lastPrinted>2023-09-25T08:11:00Z</cp:lastPrinted>
  <dcterms:created xsi:type="dcterms:W3CDTF">2023-09-25T07:58:00Z</dcterms:created>
  <dcterms:modified xsi:type="dcterms:W3CDTF">2023-09-25T16:28:00Z</dcterms:modified>
</cp:coreProperties>
</file>