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330" w:rsidRDefault="00DA2330" w:rsidP="00DA2330">
      <w:pPr>
        <w:pStyle w:val="a8"/>
        <w:jc w:val="center"/>
      </w:pPr>
      <w:r>
        <w:t>муниципальное бюджетное общеобразовательное учреждение</w:t>
      </w:r>
    </w:p>
    <w:p w:rsidR="00DA2330" w:rsidRDefault="00DA2330" w:rsidP="00DA2330">
      <w:pPr>
        <w:pStyle w:val="a8"/>
        <w:jc w:val="center"/>
      </w:pPr>
      <w:r>
        <w:t>«Горбатовская основная общеобразовательная школа»</w:t>
      </w:r>
    </w:p>
    <w:p w:rsidR="00DA2330" w:rsidRDefault="00DA2330" w:rsidP="00DA2330">
      <w:pPr>
        <w:pStyle w:val="a8"/>
        <w:jc w:val="center"/>
      </w:pPr>
      <w:r>
        <w:t>Боковского района</w:t>
      </w:r>
    </w:p>
    <w:p w:rsidR="00DA2330" w:rsidRDefault="00DA2330" w:rsidP="00DA2330"/>
    <w:p w:rsidR="00DA2330" w:rsidRDefault="00DA2330" w:rsidP="00DA2330">
      <w:r>
        <w:rPr>
          <w:b/>
          <w:noProof/>
          <w:color w:val="000000"/>
          <w:sz w:val="28"/>
        </w:rPr>
        <w:drawing>
          <wp:inline distT="0" distB="0" distL="0" distR="0" wp14:anchorId="6058B364" wp14:editId="45E6F30C">
            <wp:extent cx="5953125" cy="2324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6067" r="-171" b="4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09" w:rsidRPr="00824A09" w:rsidRDefault="00824A09" w:rsidP="00824A0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4A09">
        <w:rPr>
          <w:rFonts w:ascii="Times New Roman" w:hAnsi="Times New Roman" w:cs="Times New Roman"/>
          <w:b/>
          <w:sz w:val="32"/>
          <w:szCs w:val="32"/>
        </w:rPr>
        <w:t xml:space="preserve">Рабочая   программа </w:t>
      </w:r>
    </w:p>
    <w:p w:rsidR="00824A09" w:rsidRPr="00824A09" w:rsidRDefault="00824A09" w:rsidP="00824A0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24A09">
        <w:rPr>
          <w:rFonts w:ascii="Times New Roman" w:hAnsi="Times New Roman" w:cs="Times New Roman"/>
          <w:sz w:val="32"/>
          <w:szCs w:val="32"/>
        </w:rPr>
        <w:t>по  предмету:</w:t>
      </w:r>
    </w:p>
    <w:p w:rsidR="00824A09" w:rsidRPr="00824A09" w:rsidRDefault="00824A09" w:rsidP="00824A0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«Геометрия</w:t>
      </w:r>
      <w:r w:rsidRPr="00824A09">
        <w:rPr>
          <w:rFonts w:ascii="Times New Roman" w:hAnsi="Times New Roman" w:cs="Times New Roman"/>
          <w:sz w:val="32"/>
          <w:szCs w:val="32"/>
        </w:rPr>
        <w:t>»</w:t>
      </w:r>
    </w:p>
    <w:p w:rsidR="00824A09" w:rsidRPr="00824A09" w:rsidRDefault="00824A09" w:rsidP="00824A0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24A09">
        <w:rPr>
          <w:rFonts w:ascii="Times New Roman" w:hAnsi="Times New Roman" w:cs="Times New Roman"/>
          <w:sz w:val="32"/>
          <w:szCs w:val="32"/>
        </w:rPr>
        <w:t>8 класс</w:t>
      </w:r>
    </w:p>
    <w:p w:rsidR="00824A09" w:rsidRPr="00824A09" w:rsidRDefault="00824A09" w:rsidP="00824A09">
      <w:pPr>
        <w:autoSpaceDE w:val="0"/>
        <w:autoSpaceDN w:val="0"/>
        <w:adjustRightInd w:val="0"/>
        <w:spacing w:after="0" w:line="256" w:lineRule="auto"/>
        <w:ind w:firstLine="285"/>
        <w:jc w:val="both"/>
        <w:rPr>
          <w:rFonts w:ascii="Times New Roman" w:hAnsi="Times New Roman" w:cs="Times New Roman"/>
          <w:sz w:val="28"/>
          <w:szCs w:val="28"/>
        </w:rPr>
      </w:pPr>
    </w:p>
    <w:p w:rsidR="00824A09" w:rsidRPr="00824A09" w:rsidRDefault="00824A09" w:rsidP="00824A09">
      <w:pPr>
        <w:autoSpaceDE w:val="0"/>
        <w:autoSpaceDN w:val="0"/>
        <w:adjustRightInd w:val="0"/>
        <w:spacing w:after="0" w:line="256" w:lineRule="auto"/>
        <w:ind w:firstLine="285"/>
        <w:jc w:val="both"/>
        <w:rPr>
          <w:rFonts w:ascii="Times New Roman" w:hAnsi="Times New Roman" w:cs="Times New Roman"/>
          <w:sz w:val="28"/>
          <w:szCs w:val="28"/>
        </w:rPr>
      </w:pPr>
    </w:p>
    <w:p w:rsidR="00824A09" w:rsidRPr="00824A09" w:rsidRDefault="00824A09" w:rsidP="00824A09">
      <w:pPr>
        <w:autoSpaceDE w:val="0"/>
        <w:autoSpaceDN w:val="0"/>
        <w:adjustRightInd w:val="0"/>
        <w:spacing w:after="0" w:line="256" w:lineRule="auto"/>
        <w:ind w:firstLine="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A09" w:rsidRPr="00824A09" w:rsidRDefault="00824A09" w:rsidP="00824A09">
      <w:pPr>
        <w:autoSpaceDE w:val="0"/>
        <w:autoSpaceDN w:val="0"/>
        <w:adjustRightInd w:val="0"/>
        <w:spacing w:after="0" w:line="256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часов на учебный год: 68</w:t>
      </w:r>
    </w:p>
    <w:p w:rsidR="00824A09" w:rsidRPr="00824A09" w:rsidRDefault="00824A09" w:rsidP="00824A09">
      <w:pPr>
        <w:autoSpaceDE w:val="0"/>
        <w:autoSpaceDN w:val="0"/>
        <w:adjustRightInd w:val="0"/>
        <w:spacing w:after="0" w:line="256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часов в неделю: 2</w:t>
      </w:r>
      <w:r w:rsidRPr="00824A09">
        <w:rPr>
          <w:rFonts w:ascii="Times New Roman" w:hAnsi="Times New Roman" w:cs="Times New Roman"/>
          <w:sz w:val="24"/>
          <w:szCs w:val="24"/>
        </w:rPr>
        <w:t xml:space="preserve"> часа</w:t>
      </w:r>
    </w:p>
    <w:p w:rsidR="00824A09" w:rsidRPr="00824A09" w:rsidRDefault="00824A09" w:rsidP="00824A09">
      <w:pPr>
        <w:autoSpaceDE w:val="0"/>
        <w:autoSpaceDN w:val="0"/>
        <w:adjustRightInd w:val="0"/>
        <w:spacing w:after="0" w:line="256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</w:p>
    <w:p w:rsidR="00824A09" w:rsidRPr="00824A09" w:rsidRDefault="00FC7AEB" w:rsidP="00824A09">
      <w:pPr>
        <w:autoSpaceDE w:val="0"/>
        <w:autoSpaceDN w:val="0"/>
        <w:adjustRightInd w:val="0"/>
        <w:spacing w:after="0" w:line="25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7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разработана на основе федеральной основной общеобразовательной программы</w:t>
      </w:r>
      <w:r w:rsidR="00824A09">
        <w:rPr>
          <w:rFonts w:ascii="Times New Roman" w:hAnsi="Times New Roman" w:cs="Times New Roman"/>
          <w:sz w:val="24"/>
          <w:szCs w:val="24"/>
        </w:rPr>
        <w:t xml:space="preserve"> по геометрии к учебнику для 7 – 9</w:t>
      </w:r>
      <w:r w:rsidR="00824A09" w:rsidRPr="00824A09">
        <w:rPr>
          <w:rFonts w:ascii="Times New Roman" w:hAnsi="Times New Roman" w:cs="Times New Roman"/>
          <w:sz w:val="24"/>
          <w:szCs w:val="24"/>
        </w:rPr>
        <w:t xml:space="preserve"> классов   общеобразовательных школ авторов </w:t>
      </w:r>
      <w:proofErr w:type="spellStart"/>
      <w:r w:rsidR="00824A09">
        <w:rPr>
          <w:rFonts w:ascii="Times New Roman" w:eastAsiaTheme="minorHAnsi" w:hAnsi="Times New Roman" w:cs="Times New Roman"/>
          <w:sz w:val="24"/>
          <w:szCs w:val="24"/>
          <w:lang w:eastAsia="en-US"/>
        </w:rPr>
        <w:t>Атанасян</w:t>
      </w:r>
      <w:proofErr w:type="spellEnd"/>
      <w:r w:rsidR="00824A0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Л. С., Бутузов В. Ф., Кадомцев С. Б., </w:t>
      </w:r>
      <w:r w:rsidR="00DE04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Позняк </w:t>
      </w:r>
      <w:r w:rsidR="00DE04C9">
        <w:rPr>
          <w:rFonts w:ascii="Times New Roman" w:hAnsi="Times New Roman" w:cs="Times New Roman"/>
          <w:sz w:val="24"/>
          <w:szCs w:val="24"/>
        </w:rPr>
        <w:t xml:space="preserve"> Э. Г</w:t>
      </w:r>
      <w:r w:rsidR="00824A09" w:rsidRPr="00824A09">
        <w:rPr>
          <w:rFonts w:ascii="Times New Roman" w:hAnsi="Times New Roman" w:cs="Times New Roman"/>
          <w:sz w:val="24"/>
          <w:szCs w:val="24"/>
        </w:rPr>
        <w:t>.</w:t>
      </w:r>
      <w:r w:rsidR="00DE04C9">
        <w:rPr>
          <w:rFonts w:ascii="Times New Roman" w:hAnsi="Times New Roman" w:cs="Times New Roman"/>
          <w:sz w:val="24"/>
          <w:szCs w:val="24"/>
        </w:rPr>
        <w:t>, Юдина И. И.</w:t>
      </w:r>
    </w:p>
    <w:p w:rsidR="00824A09" w:rsidRPr="00824A09" w:rsidRDefault="00824A09" w:rsidP="00824A09">
      <w:pPr>
        <w:autoSpaceDE w:val="0"/>
        <w:autoSpaceDN w:val="0"/>
        <w:adjustRightInd w:val="0"/>
        <w:spacing w:after="0" w:line="256" w:lineRule="auto"/>
        <w:ind w:firstLine="285"/>
        <w:jc w:val="both"/>
        <w:rPr>
          <w:rFonts w:ascii="Times New Roman" w:hAnsi="Times New Roman" w:cs="Times New Roman"/>
          <w:sz w:val="24"/>
          <w:szCs w:val="24"/>
        </w:rPr>
      </w:pPr>
    </w:p>
    <w:p w:rsidR="00824A09" w:rsidRPr="00824A09" w:rsidRDefault="00824A09" w:rsidP="00824A09">
      <w:pPr>
        <w:suppressAutoHyphens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Учебник: Геометрия 7 – 9 </w:t>
      </w:r>
      <w:r w:rsidRPr="00824A09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, авторы: Л</w:t>
      </w:r>
      <w:r w:rsidRPr="00824A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824A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>
        <w:rPr>
          <w:rFonts w:ascii="Times New Roman" w:hAnsi="Times New Roman" w:cs="Times New Roman"/>
          <w:sz w:val="24"/>
          <w:szCs w:val="24"/>
        </w:rPr>
        <w:t>, В</w:t>
      </w:r>
      <w:r w:rsidRPr="00824A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Pr="00824A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Бутузов, С</w:t>
      </w:r>
      <w:r w:rsidRPr="00824A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Б. Кадомцев, Э</w:t>
      </w:r>
      <w:r w:rsidRPr="00824A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824A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Позняк, И. И. Юдина </w:t>
      </w:r>
      <w:r w:rsidRPr="00824A09">
        <w:rPr>
          <w:rFonts w:ascii="Times New Roman" w:hAnsi="Times New Roman" w:cs="Times New Roman"/>
          <w:sz w:val="24"/>
          <w:szCs w:val="24"/>
        </w:rPr>
        <w:t xml:space="preserve"> - М.:  Просвещение,  2018 .</w:t>
      </w:r>
    </w:p>
    <w:p w:rsidR="00824A09" w:rsidRPr="00824A09" w:rsidRDefault="00824A09" w:rsidP="00824A09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330" w:rsidRPr="00DA2330" w:rsidRDefault="00DA2330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DA2330" w:rsidRDefault="00DA2330" w:rsidP="0082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A2330" w:rsidRDefault="00DA2330" w:rsidP="0082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A2330" w:rsidRDefault="00DA2330" w:rsidP="0082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A2330" w:rsidRDefault="00DA2330" w:rsidP="0082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A2330" w:rsidRDefault="00DA2330" w:rsidP="0082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A2330" w:rsidRDefault="00DA2330" w:rsidP="0082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A2330" w:rsidRDefault="00DA2330" w:rsidP="0082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A2330" w:rsidRDefault="00DA2330" w:rsidP="0082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A2330" w:rsidRDefault="00DA2330" w:rsidP="0082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A2330" w:rsidRDefault="00DA2330" w:rsidP="0082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A2330" w:rsidRDefault="00DA2330" w:rsidP="00824A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DA2330">
        <w:rPr>
          <w:rFonts w:ascii="Times New Roman" w:hAnsi="Times New Roman"/>
          <w:sz w:val="28"/>
          <w:szCs w:val="28"/>
        </w:rPr>
        <w:t>. Горбатов 2023</w:t>
      </w:r>
    </w:p>
    <w:p w:rsidR="00DA2330" w:rsidRDefault="00DA23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85F7F" w:rsidRDefault="00585F7F" w:rsidP="00824A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B0525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585F7F" w:rsidRPr="00A37F2B" w:rsidRDefault="00585F7F" w:rsidP="00585F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5F7F" w:rsidRPr="00A37F2B" w:rsidRDefault="00585F7F" w:rsidP="00585F7F">
      <w:pPr>
        <w:autoSpaceDE w:val="0"/>
        <w:autoSpaceDN w:val="0"/>
        <w:adjustRightInd w:val="0"/>
        <w:spacing w:after="0"/>
        <w:ind w:left="-709"/>
        <w:rPr>
          <w:rFonts w:ascii="Times New Roman" w:hAnsi="Times New Roman" w:cs="Times New Roman"/>
          <w:color w:val="000000"/>
          <w:sz w:val="24"/>
          <w:szCs w:val="24"/>
        </w:rPr>
      </w:pPr>
      <w:r w:rsidRPr="00A37F2B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proofErr w:type="gramStart"/>
      <w:r w:rsidRPr="00A37F2B">
        <w:rPr>
          <w:rFonts w:ascii="Times New Roman" w:hAnsi="Times New Roman" w:cs="Times New Roman"/>
          <w:color w:val="000000"/>
          <w:sz w:val="24"/>
          <w:szCs w:val="24"/>
        </w:rPr>
        <w:t>Рабочая про</w:t>
      </w:r>
      <w:r>
        <w:rPr>
          <w:rFonts w:ascii="Times New Roman" w:hAnsi="Times New Roman" w:cs="Times New Roman"/>
          <w:color w:val="000000"/>
          <w:sz w:val="24"/>
          <w:szCs w:val="24"/>
        </w:rPr>
        <w:t>грамма учебного курса по геометрии  для  8</w:t>
      </w:r>
      <w:r w:rsidRPr="00A37F2B">
        <w:rPr>
          <w:rFonts w:ascii="Times New Roman" w:hAnsi="Times New Roman" w:cs="Times New Roman"/>
          <w:color w:val="000000"/>
          <w:sz w:val="24"/>
          <w:szCs w:val="24"/>
        </w:rPr>
        <w:t xml:space="preserve">  класса разработана на основе федерального компонента государственного образовательного стандарта основного общего образования по математике, «Обязательного минимума содержания основного общего образования по математике» и </w:t>
      </w:r>
      <w:r w:rsidRPr="004D48D4">
        <w:rPr>
          <w:rFonts w:ascii="Times New Roman" w:hAnsi="Times New Roman" w:cs="Times New Roman"/>
          <w:color w:val="000000"/>
          <w:sz w:val="24"/>
          <w:szCs w:val="24"/>
        </w:rPr>
        <w:t xml:space="preserve">авторской программы по геометрии </w:t>
      </w:r>
      <w:proofErr w:type="spellStart"/>
      <w:r w:rsidRPr="004D48D4">
        <w:rPr>
          <w:rFonts w:ascii="Times New Roman" w:hAnsi="Times New Roman" w:cs="Times New Roman"/>
          <w:color w:val="000000"/>
          <w:sz w:val="24"/>
          <w:szCs w:val="24"/>
        </w:rPr>
        <w:t>Атанасяна</w:t>
      </w:r>
      <w:proofErr w:type="spellEnd"/>
      <w:r w:rsidRPr="004D48D4">
        <w:rPr>
          <w:rFonts w:ascii="Times New Roman" w:hAnsi="Times New Roman" w:cs="Times New Roman"/>
          <w:color w:val="000000"/>
          <w:sz w:val="24"/>
          <w:szCs w:val="24"/>
        </w:rPr>
        <w:t xml:space="preserve"> Л. С., входящей в сборник рабочих программ «Программы общеобразовательных учреждений:</w:t>
      </w:r>
      <w:proofErr w:type="gramEnd"/>
      <w:r w:rsidRPr="004D48D4">
        <w:rPr>
          <w:rFonts w:ascii="Times New Roman" w:hAnsi="Times New Roman" w:cs="Times New Roman"/>
          <w:color w:val="000000"/>
          <w:sz w:val="24"/>
          <w:szCs w:val="24"/>
        </w:rPr>
        <w:t xml:space="preserve"> Геометрия, 7-9 классы», составитель: Т.А. </w:t>
      </w:r>
      <w:proofErr w:type="spellStart"/>
      <w:r w:rsidRPr="004D48D4">
        <w:rPr>
          <w:rFonts w:ascii="Times New Roman" w:hAnsi="Times New Roman" w:cs="Times New Roman"/>
          <w:color w:val="000000"/>
          <w:sz w:val="24"/>
          <w:szCs w:val="24"/>
        </w:rPr>
        <w:t>Бурмистрова</w:t>
      </w:r>
      <w:proofErr w:type="spellEnd"/>
      <w:r w:rsidRPr="004D48D4">
        <w:rPr>
          <w:rFonts w:ascii="Times New Roman" w:hAnsi="Times New Roman" w:cs="Times New Roman"/>
          <w:color w:val="000000"/>
          <w:sz w:val="24"/>
          <w:szCs w:val="24"/>
        </w:rPr>
        <w:t xml:space="preserve"> «Программы общеобразовательных учреждений: Геометрия , 7-</w:t>
      </w:r>
      <w:r>
        <w:rPr>
          <w:rFonts w:ascii="Times New Roman" w:hAnsi="Times New Roman" w:cs="Times New Roman"/>
          <w:color w:val="000000"/>
          <w:sz w:val="24"/>
          <w:szCs w:val="24"/>
        </w:rPr>
        <w:t>9 классы».- М. Просвещение, 2016</w:t>
      </w:r>
      <w:r w:rsidRPr="004D48D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5F7F" w:rsidRPr="00A37F2B" w:rsidRDefault="00585F7F" w:rsidP="00585F7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5F7F" w:rsidRPr="00A37F2B" w:rsidRDefault="00585F7F" w:rsidP="00585F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7F2B">
        <w:rPr>
          <w:rFonts w:ascii="Times New Roman" w:hAnsi="Times New Roman" w:cs="Times New Roman"/>
          <w:sz w:val="24"/>
          <w:szCs w:val="24"/>
        </w:rPr>
        <w:t>Нормативное обеспечение программы:</w:t>
      </w:r>
    </w:p>
    <w:p w:rsidR="00585F7F" w:rsidRPr="00A37F2B" w:rsidRDefault="00585F7F" w:rsidP="00585F7F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7F2B">
        <w:rPr>
          <w:rFonts w:ascii="Times New Roman" w:hAnsi="Times New Roman" w:cs="Times New Roman"/>
          <w:sz w:val="24"/>
          <w:szCs w:val="24"/>
        </w:rPr>
        <w:t>Закон РФ 273-ФЗ от 29.</w:t>
      </w:r>
      <w:r>
        <w:rPr>
          <w:rFonts w:ascii="Times New Roman" w:hAnsi="Times New Roman" w:cs="Times New Roman"/>
          <w:sz w:val="24"/>
          <w:szCs w:val="24"/>
        </w:rPr>
        <w:t xml:space="preserve">12.2012г. «Об образовании в РФ» </w:t>
      </w:r>
      <w:r w:rsidRPr="00F224FB">
        <w:rPr>
          <w:rFonts w:ascii="Times New Roman" w:hAnsi="Times New Roman" w:cs="Times New Roman"/>
          <w:sz w:val="24"/>
          <w:szCs w:val="24"/>
        </w:rPr>
        <w:t>(с изменениями</w:t>
      </w:r>
      <w:r>
        <w:rPr>
          <w:rFonts w:ascii="Times New Roman" w:hAnsi="Times New Roman" w:cs="Times New Roman"/>
          <w:sz w:val="24"/>
          <w:szCs w:val="24"/>
        </w:rPr>
        <w:t xml:space="preserve"> и дополнениями 2015-2016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</w:t>
      </w:r>
      <w:proofErr w:type="spellEnd"/>
      <w:r>
        <w:rPr>
          <w:rFonts w:ascii="Times New Roman" w:hAnsi="Times New Roman" w:cs="Times New Roman"/>
          <w:sz w:val="24"/>
          <w:szCs w:val="24"/>
        </w:rPr>
        <w:t>.).</w:t>
      </w:r>
    </w:p>
    <w:p w:rsidR="00585F7F" w:rsidRPr="00A37F2B" w:rsidRDefault="00585F7F" w:rsidP="00585F7F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224FB">
        <w:rPr>
          <w:rFonts w:ascii="Times New Roman" w:eastAsia="Times New Roman" w:hAnsi="Times New Roman" w:cs="Times New Roman"/>
          <w:sz w:val="24"/>
          <w:szCs w:val="24"/>
        </w:rPr>
        <w:t xml:space="preserve">риказ </w:t>
      </w:r>
      <w:proofErr w:type="spellStart"/>
      <w:r w:rsidRPr="00F224FB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F224FB">
        <w:rPr>
          <w:rFonts w:ascii="Times New Roman" w:eastAsia="Times New Roman" w:hAnsi="Times New Roman" w:cs="Times New Roman"/>
          <w:sz w:val="24"/>
          <w:szCs w:val="24"/>
        </w:rPr>
        <w:t xml:space="preserve"> РФ от 17.12.2010 N 1897 "Об утверждении федерального государственного образовательного стандарта основного общего образования" (Зарегистрировано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Минюсте РФ 01.02.2011 N 19644).</w:t>
      </w:r>
    </w:p>
    <w:p w:rsidR="00585F7F" w:rsidRDefault="00585F7F" w:rsidP="00585F7F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224FB">
        <w:rPr>
          <w:rFonts w:ascii="Times New Roman" w:hAnsi="Times New Roman" w:cs="Times New Roman"/>
          <w:sz w:val="24"/>
          <w:szCs w:val="24"/>
        </w:rPr>
        <w:t>риказ Министерства образования и науки Российской Федерации от 31.12.2015 № 1577 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</w:t>
      </w:r>
      <w:r>
        <w:rPr>
          <w:rFonts w:ascii="Times New Roman" w:hAnsi="Times New Roman" w:cs="Times New Roman"/>
          <w:sz w:val="24"/>
          <w:szCs w:val="24"/>
        </w:rPr>
        <w:t>юсте России 02.02.2016 № 40937).</w:t>
      </w:r>
    </w:p>
    <w:p w:rsidR="00585F7F" w:rsidRPr="00A37F2B" w:rsidRDefault="00585F7F" w:rsidP="00585F7F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224FB">
        <w:rPr>
          <w:rFonts w:ascii="Times New Roman" w:hAnsi="Times New Roman" w:cs="Times New Roman"/>
          <w:sz w:val="24"/>
          <w:szCs w:val="24"/>
        </w:rPr>
        <w:t xml:space="preserve">риказ Министерства образования и науки Российской Федерации от 31 марта 2014 г. № 253 «Федеральный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 (с изменениями, внесенными: приказом </w:t>
      </w:r>
      <w:proofErr w:type="spellStart"/>
      <w:r w:rsidRPr="00F224F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224FB">
        <w:rPr>
          <w:rFonts w:ascii="Times New Roman" w:hAnsi="Times New Roman" w:cs="Times New Roman"/>
          <w:sz w:val="24"/>
          <w:szCs w:val="24"/>
        </w:rPr>
        <w:t xml:space="preserve"> России от 8 июня 2015 года N 576; приказом </w:t>
      </w:r>
      <w:proofErr w:type="spellStart"/>
      <w:r w:rsidRPr="00F224F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224FB">
        <w:rPr>
          <w:rFonts w:ascii="Times New Roman" w:hAnsi="Times New Roman" w:cs="Times New Roman"/>
          <w:sz w:val="24"/>
          <w:szCs w:val="24"/>
        </w:rPr>
        <w:t xml:space="preserve"> России от 28 декабря 2015 года N 1529; приказом </w:t>
      </w:r>
      <w:proofErr w:type="spellStart"/>
      <w:r w:rsidRPr="00F224F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224FB">
        <w:rPr>
          <w:rFonts w:ascii="Times New Roman" w:hAnsi="Times New Roman" w:cs="Times New Roman"/>
          <w:sz w:val="24"/>
          <w:szCs w:val="24"/>
        </w:rPr>
        <w:t xml:space="preserve"> России от 26 января 2016 года N 38; приказом </w:t>
      </w:r>
      <w:proofErr w:type="spellStart"/>
      <w:r w:rsidRPr="00F224F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224FB">
        <w:rPr>
          <w:rFonts w:ascii="Times New Roman" w:hAnsi="Times New Roman" w:cs="Times New Roman"/>
          <w:sz w:val="24"/>
          <w:szCs w:val="24"/>
        </w:rPr>
        <w:t xml:space="preserve"> России от 21 апреля 2016 года N 459);</w:t>
      </w:r>
    </w:p>
    <w:p w:rsidR="00585F7F" w:rsidRPr="00A37F2B" w:rsidRDefault="00585F7F" w:rsidP="00585F7F">
      <w:pPr>
        <w:numPr>
          <w:ilvl w:val="0"/>
          <w:numId w:val="1"/>
        </w:numPr>
        <w:spacing w:after="1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7F2B">
        <w:rPr>
          <w:rFonts w:ascii="Times New Roman" w:eastAsia="Times New Roman" w:hAnsi="Times New Roman" w:cs="Times New Roman"/>
          <w:sz w:val="24"/>
          <w:szCs w:val="24"/>
        </w:rPr>
        <w:t>Программы  общеобра</w:t>
      </w:r>
      <w:r>
        <w:rPr>
          <w:rFonts w:ascii="Times New Roman" w:eastAsia="Times New Roman" w:hAnsi="Times New Roman" w:cs="Times New Roman"/>
          <w:sz w:val="24"/>
          <w:szCs w:val="24"/>
        </w:rPr>
        <w:t>зовательных учреждений:  Геометрия,</w:t>
      </w:r>
      <w:r w:rsidRPr="00A37F2B">
        <w:rPr>
          <w:rFonts w:ascii="Times New Roman" w:eastAsia="Times New Roman" w:hAnsi="Times New Roman" w:cs="Times New Roman"/>
          <w:sz w:val="24"/>
          <w:szCs w:val="24"/>
        </w:rPr>
        <w:t xml:space="preserve"> 7-9 классы. Составитель </w:t>
      </w:r>
      <w:proofErr w:type="spellStart"/>
      <w:r w:rsidRPr="00A37F2B">
        <w:rPr>
          <w:rFonts w:ascii="Times New Roman" w:eastAsia="Times New Roman" w:hAnsi="Times New Roman" w:cs="Times New Roman"/>
          <w:sz w:val="24"/>
          <w:szCs w:val="24"/>
        </w:rPr>
        <w:t>Бурмистрова</w:t>
      </w:r>
      <w:proofErr w:type="spellEnd"/>
      <w:r w:rsidRPr="00A37F2B">
        <w:rPr>
          <w:rFonts w:ascii="Times New Roman" w:eastAsia="Times New Roman" w:hAnsi="Times New Roman" w:cs="Times New Roman"/>
          <w:sz w:val="24"/>
          <w:szCs w:val="24"/>
        </w:rPr>
        <w:t xml:space="preserve"> Т. А. – М.: Просвещение, 2016.</w:t>
      </w:r>
    </w:p>
    <w:p w:rsidR="00585F7F" w:rsidRDefault="00585F7F" w:rsidP="00585F7F">
      <w:pPr>
        <w:numPr>
          <w:ilvl w:val="0"/>
          <w:numId w:val="1"/>
        </w:numPr>
        <w:spacing w:after="0"/>
        <w:contextualSpacing/>
        <w:rPr>
          <w:rFonts w:ascii="Times New Roman" w:hAnsi="Times New Roman"/>
          <w:sz w:val="24"/>
          <w:szCs w:val="24"/>
        </w:rPr>
      </w:pPr>
      <w:r w:rsidRPr="00F224FB">
        <w:rPr>
          <w:rFonts w:ascii="Times New Roman" w:hAnsi="Times New Roman"/>
          <w:sz w:val="24"/>
          <w:szCs w:val="24"/>
        </w:rPr>
        <w:t>Основная образовательная программа основного общего образо</w:t>
      </w:r>
      <w:r>
        <w:rPr>
          <w:rFonts w:ascii="Times New Roman" w:hAnsi="Times New Roman"/>
          <w:sz w:val="24"/>
          <w:szCs w:val="24"/>
        </w:rPr>
        <w:t xml:space="preserve">вания </w:t>
      </w:r>
      <w:r w:rsidRPr="00A37F2B">
        <w:rPr>
          <w:rFonts w:ascii="Times New Roman" w:hAnsi="Times New Roman"/>
          <w:sz w:val="24"/>
          <w:szCs w:val="24"/>
        </w:rPr>
        <w:t xml:space="preserve"> МБОУ «</w:t>
      </w:r>
      <w:proofErr w:type="spellStart"/>
      <w:r w:rsidRPr="00A37F2B">
        <w:rPr>
          <w:rFonts w:ascii="Times New Roman" w:hAnsi="Times New Roman"/>
          <w:sz w:val="24"/>
          <w:szCs w:val="24"/>
        </w:rPr>
        <w:t>Нижнесаянтуйская</w:t>
      </w:r>
      <w:proofErr w:type="spellEnd"/>
      <w:r w:rsidRPr="00A37F2B">
        <w:rPr>
          <w:rFonts w:ascii="Times New Roman" w:hAnsi="Times New Roman"/>
          <w:sz w:val="24"/>
          <w:szCs w:val="24"/>
        </w:rPr>
        <w:t xml:space="preserve">  СОШ». </w:t>
      </w:r>
    </w:p>
    <w:p w:rsidR="00585F7F" w:rsidRPr="00A37F2B" w:rsidRDefault="00585F7F" w:rsidP="00585F7F">
      <w:pPr>
        <w:numPr>
          <w:ilvl w:val="0"/>
          <w:numId w:val="1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F224FB">
        <w:rPr>
          <w:rFonts w:ascii="Times New Roman" w:hAnsi="Times New Roman"/>
          <w:sz w:val="24"/>
          <w:szCs w:val="24"/>
        </w:rPr>
        <w:t>чебны</w:t>
      </w:r>
      <w:r>
        <w:rPr>
          <w:rFonts w:ascii="Times New Roman" w:hAnsi="Times New Roman"/>
          <w:sz w:val="24"/>
          <w:szCs w:val="24"/>
        </w:rPr>
        <w:t>й план МБО</w:t>
      </w:r>
      <w:r w:rsidR="00DE04C9">
        <w:rPr>
          <w:rFonts w:ascii="Times New Roman" w:hAnsi="Times New Roman"/>
          <w:sz w:val="24"/>
          <w:szCs w:val="24"/>
        </w:rPr>
        <w:t>У «</w:t>
      </w:r>
      <w:proofErr w:type="spellStart"/>
      <w:r w:rsidR="00DE04C9">
        <w:rPr>
          <w:rFonts w:ascii="Times New Roman" w:hAnsi="Times New Roman"/>
          <w:sz w:val="24"/>
          <w:szCs w:val="24"/>
        </w:rPr>
        <w:t>Нижнесаянтуйская</w:t>
      </w:r>
      <w:proofErr w:type="spellEnd"/>
      <w:r w:rsidR="00DE04C9">
        <w:rPr>
          <w:rFonts w:ascii="Times New Roman" w:hAnsi="Times New Roman"/>
          <w:sz w:val="24"/>
          <w:szCs w:val="24"/>
        </w:rPr>
        <w:t xml:space="preserve"> СОШ» на 2019 – 2020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24FB">
        <w:rPr>
          <w:rFonts w:ascii="Times New Roman" w:hAnsi="Times New Roman"/>
          <w:sz w:val="24"/>
          <w:szCs w:val="24"/>
        </w:rPr>
        <w:t xml:space="preserve"> учебный  год</w:t>
      </w:r>
      <w:r>
        <w:rPr>
          <w:rFonts w:ascii="Times New Roman" w:hAnsi="Times New Roman"/>
          <w:sz w:val="24"/>
          <w:szCs w:val="24"/>
        </w:rPr>
        <w:t>.</w:t>
      </w:r>
    </w:p>
    <w:p w:rsidR="00585F7F" w:rsidRPr="00A37F2B" w:rsidRDefault="00585F7F" w:rsidP="00585F7F">
      <w:pPr>
        <w:numPr>
          <w:ilvl w:val="0"/>
          <w:numId w:val="1"/>
        </w:numPr>
        <w:spacing w:after="1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7F2B">
        <w:rPr>
          <w:rFonts w:ascii="Times New Roman" w:hAnsi="Times New Roman" w:cs="Times New Roman"/>
          <w:sz w:val="24"/>
          <w:szCs w:val="24"/>
        </w:rPr>
        <w:t>Требования  к оснащению образовательного процесса</w:t>
      </w:r>
      <w:r w:rsidRPr="00A37F2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85F7F" w:rsidRPr="00A37F2B" w:rsidRDefault="00585F7F" w:rsidP="00585F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85F7F" w:rsidRPr="00F224FB" w:rsidRDefault="00585F7F" w:rsidP="00585F7F">
      <w:pPr>
        <w:spacing w:after="0"/>
        <w:ind w:right="189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24FB">
        <w:rPr>
          <w:rFonts w:ascii="Times New Roman" w:hAnsi="Times New Roman" w:cs="Times New Roman"/>
          <w:sz w:val="24"/>
          <w:szCs w:val="24"/>
        </w:rPr>
        <w:t xml:space="preserve">Авторская рабочая программа, используемая для разработки данной рабочей программы, соответствует федеральному компоненту государственного стандарта общего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4FB">
        <w:rPr>
          <w:rFonts w:ascii="Times New Roman" w:hAnsi="Times New Roman" w:cs="Times New Roman"/>
          <w:sz w:val="24"/>
          <w:szCs w:val="24"/>
        </w:rPr>
        <w:t>2010 года.</w:t>
      </w:r>
    </w:p>
    <w:p w:rsidR="00585F7F" w:rsidRPr="00A37F2B" w:rsidRDefault="00585F7F" w:rsidP="00585F7F">
      <w:pPr>
        <w:spacing w:after="0"/>
        <w:ind w:right="189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24FB">
        <w:rPr>
          <w:rFonts w:ascii="Times New Roman" w:hAnsi="Times New Roman" w:cs="Times New Roman"/>
          <w:sz w:val="24"/>
          <w:szCs w:val="24"/>
        </w:rPr>
        <w:t>Настоящая рабочая программа разработана при</w:t>
      </w:r>
      <w:r>
        <w:rPr>
          <w:rFonts w:ascii="Times New Roman" w:hAnsi="Times New Roman" w:cs="Times New Roman"/>
          <w:sz w:val="24"/>
          <w:szCs w:val="24"/>
        </w:rPr>
        <w:t xml:space="preserve">менительно к учебной программе А.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Атанасян</w:t>
      </w:r>
      <w:r w:rsidRPr="00F224FB"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«Геометрия</w:t>
      </w:r>
      <w:r w:rsidRPr="00F224FB">
        <w:rPr>
          <w:rFonts w:ascii="Times New Roman" w:hAnsi="Times New Roman" w:cs="Times New Roman"/>
          <w:sz w:val="24"/>
          <w:szCs w:val="24"/>
        </w:rPr>
        <w:t xml:space="preserve">» для 7-9 классов и ориентирована на использование </w:t>
      </w:r>
      <w:proofErr w:type="spellStart"/>
      <w:r w:rsidRPr="00F224FB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методического комплекта</w:t>
      </w:r>
      <w:r w:rsidRPr="00A37F2B">
        <w:rPr>
          <w:rFonts w:ascii="Times New Roman" w:hAnsi="Times New Roman" w:cs="Times New Roman"/>
          <w:sz w:val="24"/>
          <w:szCs w:val="24"/>
        </w:rPr>
        <w:t>:</w:t>
      </w:r>
    </w:p>
    <w:p w:rsidR="00585F7F" w:rsidRPr="004D48D4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48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Программы общеобразовательных учреждений. Геометрия. 7 - 9 классы. Составитель: </w:t>
      </w:r>
      <w:proofErr w:type="spellStart"/>
      <w:r w:rsidRPr="004D48D4">
        <w:rPr>
          <w:rFonts w:ascii="Times New Roman" w:eastAsia="Times New Roman" w:hAnsi="Times New Roman" w:cs="Times New Roman"/>
          <w:color w:val="000000"/>
          <w:sz w:val="24"/>
          <w:szCs w:val="24"/>
        </w:rPr>
        <w:t>Бурмистрова</w:t>
      </w:r>
      <w:proofErr w:type="spellEnd"/>
      <w:r w:rsidRPr="004D48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Т.А. – М.: Просвещение, 2015 г.</w:t>
      </w:r>
    </w:p>
    <w:p w:rsidR="00585F7F" w:rsidRPr="004D48D4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48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Геометрия 7 – 9 класс: учебник для общеобразовательных учреждений/ Л. С. </w:t>
      </w:r>
      <w:proofErr w:type="spellStart"/>
      <w:r w:rsidRPr="004D48D4">
        <w:rPr>
          <w:rFonts w:ascii="Times New Roman" w:eastAsia="Times New Roman" w:hAnsi="Times New Roman" w:cs="Times New Roman"/>
          <w:color w:val="000000"/>
          <w:sz w:val="24"/>
          <w:szCs w:val="24"/>
        </w:rPr>
        <w:t>Атанасян</w:t>
      </w:r>
      <w:proofErr w:type="spellEnd"/>
      <w:r w:rsidRPr="004D48D4">
        <w:rPr>
          <w:rFonts w:ascii="Times New Roman" w:eastAsia="Times New Roman" w:hAnsi="Times New Roman" w:cs="Times New Roman"/>
          <w:color w:val="000000"/>
          <w:sz w:val="24"/>
          <w:szCs w:val="24"/>
        </w:rPr>
        <w:t>, В. Ф. Бутузов, С. Б. Кадомцев – М.: Просвещение, 2015</w:t>
      </w:r>
    </w:p>
    <w:p w:rsidR="00585F7F" w:rsidRPr="004D48D4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D48D4">
        <w:rPr>
          <w:rFonts w:ascii="Times New Roman" w:eastAsia="Times New Roman" w:hAnsi="Times New Roman" w:cs="Times New Roman"/>
          <w:sz w:val="24"/>
          <w:szCs w:val="24"/>
        </w:rPr>
        <w:lastRenderedPageBreak/>
        <w:t>Контрольно-измер</w:t>
      </w:r>
      <w:r>
        <w:rPr>
          <w:rFonts w:ascii="Times New Roman" w:eastAsia="Times New Roman" w:hAnsi="Times New Roman" w:cs="Times New Roman"/>
          <w:sz w:val="24"/>
          <w:szCs w:val="24"/>
        </w:rPr>
        <w:t>ительные материалы. Геометрия. 8</w:t>
      </w:r>
      <w:r w:rsidRPr="004D48D4">
        <w:rPr>
          <w:rFonts w:ascii="Times New Roman" w:eastAsia="Times New Roman" w:hAnsi="Times New Roman" w:cs="Times New Roman"/>
          <w:sz w:val="24"/>
          <w:szCs w:val="24"/>
        </w:rPr>
        <w:t xml:space="preserve"> класс/ Составитель Л. П. Попов</w:t>
      </w:r>
      <w:proofErr w:type="gramStart"/>
      <w:r w:rsidRPr="004D48D4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4D48D4">
        <w:rPr>
          <w:rFonts w:ascii="Times New Roman" w:eastAsia="Times New Roman" w:hAnsi="Times New Roman" w:cs="Times New Roman"/>
          <w:sz w:val="24"/>
          <w:szCs w:val="24"/>
        </w:rPr>
        <w:t xml:space="preserve"> М.: Просвещение, 2016.</w:t>
      </w:r>
    </w:p>
    <w:p w:rsidR="00585F7F" w:rsidRPr="004D48D4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D48D4">
        <w:rPr>
          <w:rFonts w:ascii="Times New Roman" w:eastAsia="Times New Roman" w:hAnsi="Times New Roman" w:cs="Times New Roman"/>
          <w:sz w:val="24"/>
          <w:szCs w:val="24"/>
        </w:rPr>
        <w:t>Самостоятельные и контрольные раб</w:t>
      </w:r>
      <w:r>
        <w:rPr>
          <w:rFonts w:ascii="Times New Roman" w:eastAsia="Times New Roman" w:hAnsi="Times New Roman" w:cs="Times New Roman"/>
          <w:sz w:val="24"/>
          <w:szCs w:val="24"/>
        </w:rPr>
        <w:t>оты по алгебре и геометрии для 8</w:t>
      </w:r>
      <w:r w:rsidRPr="004D48D4">
        <w:rPr>
          <w:rFonts w:ascii="Times New Roman" w:eastAsia="Times New Roman" w:hAnsi="Times New Roman" w:cs="Times New Roman"/>
          <w:sz w:val="24"/>
          <w:szCs w:val="24"/>
        </w:rPr>
        <w:t xml:space="preserve"> класса / Ершова А. П., </w:t>
      </w:r>
      <w:proofErr w:type="spellStart"/>
      <w:r w:rsidRPr="004D48D4">
        <w:rPr>
          <w:rFonts w:ascii="Times New Roman" w:eastAsia="Times New Roman" w:hAnsi="Times New Roman" w:cs="Times New Roman"/>
          <w:sz w:val="24"/>
          <w:szCs w:val="24"/>
        </w:rPr>
        <w:t>Голобородько</w:t>
      </w:r>
      <w:proofErr w:type="spellEnd"/>
      <w:r w:rsidRPr="004D48D4">
        <w:rPr>
          <w:rFonts w:ascii="Times New Roman" w:eastAsia="Times New Roman" w:hAnsi="Times New Roman" w:cs="Times New Roman"/>
          <w:sz w:val="24"/>
          <w:szCs w:val="24"/>
        </w:rPr>
        <w:t xml:space="preserve"> В. В. – М.: </w:t>
      </w:r>
      <w:proofErr w:type="spellStart"/>
      <w:r w:rsidRPr="004D48D4">
        <w:rPr>
          <w:rFonts w:ascii="Times New Roman" w:eastAsia="Times New Roman" w:hAnsi="Times New Roman" w:cs="Times New Roman"/>
          <w:sz w:val="24"/>
          <w:szCs w:val="24"/>
        </w:rPr>
        <w:t>Илекса</w:t>
      </w:r>
      <w:proofErr w:type="spellEnd"/>
      <w:r w:rsidRPr="004D48D4">
        <w:rPr>
          <w:rFonts w:ascii="Times New Roman" w:eastAsia="Times New Roman" w:hAnsi="Times New Roman" w:cs="Times New Roman"/>
          <w:sz w:val="24"/>
          <w:szCs w:val="24"/>
        </w:rPr>
        <w:t xml:space="preserve"> – 2016</w:t>
      </w:r>
    </w:p>
    <w:p w:rsidR="00585F7F" w:rsidRPr="004D48D4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D48D4">
        <w:rPr>
          <w:rFonts w:ascii="Times New Roman" w:eastAsia="Times New Roman" w:hAnsi="Times New Roman" w:cs="Times New Roman"/>
          <w:sz w:val="24"/>
          <w:szCs w:val="24"/>
        </w:rPr>
        <w:t>Карточки для корр</w:t>
      </w:r>
      <w:r>
        <w:rPr>
          <w:rFonts w:ascii="Times New Roman" w:eastAsia="Times New Roman" w:hAnsi="Times New Roman" w:cs="Times New Roman"/>
          <w:sz w:val="24"/>
          <w:szCs w:val="24"/>
        </w:rPr>
        <w:t>екции знаний по математике для 8</w:t>
      </w:r>
      <w:r w:rsidRPr="004D48D4">
        <w:rPr>
          <w:rFonts w:ascii="Times New Roman" w:eastAsia="Times New Roman" w:hAnsi="Times New Roman" w:cs="Times New Roman"/>
          <w:sz w:val="24"/>
          <w:szCs w:val="24"/>
        </w:rPr>
        <w:t xml:space="preserve"> класса/ Г. Г. </w:t>
      </w:r>
      <w:proofErr w:type="spellStart"/>
      <w:r w:rsidRPr="004D48D4">
        <w:rPr>
          <w:rFonts w:ascii="Times New Roman" w:eastAsia="Times New Roman" w:hAnsi="Times New Roman" w:cs="Times New Roman"/>
          <w:sz w:val="24"/>
          <w:szCs w:val="24"/>
        </w:rPr>
        <w:t>Левитас</w:t>
      </w:r>
      <w:proofErr w:type="spellEnd"/>
      <w:r w:rsidRPr="004D48D4">
        <w:rPr>
          <w:rFonts w:ascii="Times New Roman" w:eastAsia="Times New Roman" w:hAnsi="Times New Roman" w:cs="Times New Roman"/>
          <w:sz w:val="24"/>
          <w:szCs w:val="24"/>
        </w:rPr>
        <w:t xml:space="preserve"> – М.: </w:t>
      </w:r>
      <w:proofErr w:type="spellStart"/>
      <w:r w:rsidRPr="004D48D4">
        <w:rPr>
          <w:rFonts w:ascii="Times New Roman" w:eastAsia="Times New Roman" w:hAnsi="Times New Roman" w:cs="Times New Roman"/>
          <w:sz w:val="24"/>
          <w:szCs w:val="24"/>
        </w:rPr>
        <w:t>Илекса</w:t>
      </w:r>
      <w:proofErr w:type="spellEnd"/>
      <w:r w:rsidRPr="004D48D4">
        <w:rPr>
          <w:rFonts w:ascii="Times New Roman" w:eastAsia="Times New Roman" w:hAnsi="Times New Roman" w:cs="Times New Roman"/>
          <w:sz w:val="24"/>
          <w:szCs w:val="24"/>
        </w:rPr>
        <w:t>, 2016</w:t>
      </w:r>
    </w:p>
    <w:p w:rsidR="00585F7F" w:rsidRPr="004D48D4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D48D4">
        <w:rPr>
          <w:rFonts w:ascii="Times New Roman" w:eastAsia="Times New Roman" w:hAnsi="Times New Roman" w:cs="Times New Roman"/>
          <w:sz w:val="24"/>
          <w:szCs w:val="24"/>
        </w:rPr>
        <w:t>Гаврилова Н. Ф. Универсальные поур</w:t>
      </w:r>
      <w:r>
        <w:rPr>
          <w:rFonts w:ascii="Times New Roman" w:eastAsia="Times New Roman" w:hAnsi="Times New Roman" w:cs="Times New Roman"/>
          <w:sz w:val="24"/>
          <w:szCs w:val="24"/>
        </w:rPr>
        <w:t>очные разработки по геометрии: 8</w:t>
      </w:r>
      <w:r w:rsidRPr="004D48D4">
        <w:rPr>
          <w:rFonts w:ascii="Times New Roman" w:eastAsia="Times New Roman" w:hAnsi="Times New Roman" w:cs="Times New Roman"/>
          <w:sz w:val="24"/>
          <w:szCs w:val="24"/>
        </w:rPr>
        <w:t xml:space="preserve"> класс – М.: </w:t>
      </w:r>
      <w:proofErr w:type="spellStart"/>
      <w:r w:rsidRPr="004D48D4">
        <w:rPr>
          <w:rFonts w:ascii="Times New Roman" w:eastAsia="Times New Roman" w:hAnsi="Times New Roman" w:cs="Times New Roman"/>
          <w:sz w:val="24"/>
          <w:szCs w:val="24"/>
        </w:rPr>
        <w:t>Вако</w:t>
      </w:r>
      <w:proofErr w:type="spellEnd"/>
      <w:r w:rsidRPr="004D48D4">
        <w:rPr>
          <w:rFonts w:ascii="Times New Roman" w:eastAsia="Times New Roman" w:hAnsi="Times New Roman" w:cs="Times New Roman"/>
          <w:sz w:val="24"/>
          <w:szCs w:val="24"/>
        </w:rPr>
        <w:t>, 2016</w:t>
      </w:r>
    </w:p>
    <w:p w:rsidR="00585F7F" w:rsidRPr="004D48D4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D48D4">
        <w:rPr>
          <w:rFonts w:ascii="Times New Roman" w:eastAsia="Times New Roman" w:hAnsi="Times New Roman" w:cs="Times New Roman"/>
          <w:sz w:val="24"/>
          <w:szCs w:val="24"/>
        </w:rPr>
        <w:t>Геоме</w:t>
      </w:r>
      <w:r>
        <w:rPr>
          <w:rFonts w:ascii="Times New Roman" w:eastAsia="Times New Roman" w:hAnsi="Times New Roman" w:cs="Times New Roman"/>
          <w:sz w:val="24"/>
          <w:szCs w:val="24"/>
        </w:rPr>
        <w:t>трия. Дидактические материалы. 8</w:t>
      </w:r>
      <w:r w:rsidRPr="004D48D4">
        <w:rPr>
          <w:rFonts w:ascii="Times New Roman" w:eastAsia="Times New Roman" w:hAnsi="Times New Roman" w:cs="Times New Roman"/>
          <w:sz w:val="24"/>
          <w:szCs w:val="24"/>
        </w:rPr>
        <w:t xml:space="preserve"> класс/ Б. Г. Зив, В. М. </w:t>
      </w:r>
      <w:proofErr w:type="spellStart"/>
      <w:r w:rsidRPr="004D48D4">
        <w:rPr>
          <w:rFonts w:ascii="Times New Roman" w:eastAsia="Times New Roman" w:hAnsi="Times New Roman" w:cs="Times New Roman"/>
          <w:sz w:val="24"/>
          <w:szCs w:val="24"/>
        </w:rPr>
        <w:t>Мейлер</w:t>
      </w:r>
      <w:proofErr w:type="spellEnd"/>
      <w:r w:rsidRPr="004D48D4">
        <w:rPr>
          <w:rFonts w:ascii="Times New Roman" w:eastAsia="Times New Roman" w:hAnsi="Times New Roman" w:cs="Times New Roman"/>
          <w:sz w:val="24"/>
          <w:szCs w:val="24"/>
        </w:rPr>
        <w:t xml:space="preserve"> – М.: Просвещение, 2014</w:t>
      </w:r>
    </w:p>
    <w:p w:rsidR="00585F7F" w:rsidRPr="004D48D4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Геометрия. Тематические тесты. 8</w:t>
      </w:r>
      <w:r w:rsidRPr="004D48D4">
        <w:rPr>
          <w:rFonts w:ascii="Times New Roman" w:eastAsia="Times New Roman" w:hAnsi="Times New Roman" w:cs="Times New Roman"/>
          <w:sz w:val="24"/>
          <w:szCs w:val="24"/>
        </w:rPr>
        <w:t xml:space="preserve"> класс/  Т. М. Мищенко, А. Д. Блинков – М.: Просвещение, 2015</w:t>
      </w:r>
    </w:p>
    <w:p w:rsidR="00585F7F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D48D4">
        <w:rPr>
          <w:rFonts w:ascii="Times New Roman" w:eastAsia="Times New Roman" w:hAnsi="Times New Roman" w:cs="Times New Roman"/>
          <w:sz w:val="24"/>
          <w:szCs w:val="24"/>
        </w:rPr>
        <w:t>Рабинович Е. М. Задачи и упражнения на готовых чертежах. 7 – 9 классы. Геометрия – М.: ИЛЕКСА, 2016</w:t>
      </w:r>
    </w:p>
    <w:p w:rsidR="00585F7F" w:rsidRPr="00585F7F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85F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Геометрия 8 класс. Итоговая аттестация. Типовые тестовые задания. </w:t>
      </w:r>
      <w:r w:rsidRPr="00585F7F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Глазков Ю.А., </w:t>
      </w:r>
      <w:proofErr w:type="spellStart"/>
      <w:r w:rsidRPr="00585F7F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Гиашвили</w:t>
      </w:r>
      <w:proofErr w:type="spellEnd"/>
      <w:r w:rsidRPr="00585F7F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М.Я. </w:t>
      </w:r>
      <w:r w:rsidRPr="00585F7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Москва «Просвещение» </w:t>
      </w:r>
      <w:r w:rsidRPr="00585F7F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2015</w:t>
      </w:r>
    </w:p>
    <w:p w:rsidR="00585F7F" w:rsidRPr="00585F7F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85F7F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Тетрадь-конспект по геометрии 8 класса. Ершова А.П., </w:t>
      </w:r>
      <w:proofErr w:type="spellStart"/>
      <w:r w:rsidRPr="00585F7F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Голобородько</w:t>
      </w:r>
      <w:proofErr w:type="spellEnd"/>
      <w:r w:rsidRPr="00585F7F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В.В., Крижановский А.Ф. Москва «</w:t>
      </w:r>
      <w:proofErr w:type="spellStart"/>
      <w:r w:rsidRPr="00585F7F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Илекса</w:t>
      </w:r>
      <w:proofErr w:type="spellEnd"/>
      <w:r w:rsidRPr="00585F7F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» 2015</w:t>
      </w:r>
    </w:p>
    <w:p w:rsidR="00585F7F" w:rsidRPr="00585F7F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85F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Геометрия 8 класс. Промежуточное тестирование. Садовничий Ю.В. </w:t>
      </w:r>
      <w:r w:rsidRPr="00585F7F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Москва</w:t>
      </w:r>
      <w:r w:rsidRPr="00585F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«Экзамен» 2015</w:t>
      </w:r>
    </w:p>
    <w:p w:rsidR="00585F7F" w:rsidRPr="00585F7F" w:rsidRDefault="0016481C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585F7F" w:rsidRPr="00585F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en-US"/>
          </w:rPr>
          <w:t xml:space="preserve">Рабочая тетрадь по геометрии. 8 класс. (УУД) К учебнику </w:t>
        </w:r>
        <w:proofErr w:type="spellStart"/>
        <w:r w:rsidR="00585F7F" w:rsidRPr="00585F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en-US"/>
          </w:rPr>
          <w:t>Атанасяна</w:t>
        </w:r>
        <w:proofErr w:type="spellEnd"/>
        <w:r w:rsidR="00585F7F" w:rsidRPr="00585F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en-US"/>
          </w:rPr>
          <w:t xml:space="preserve"> Л.С. и др. </w:t>
        </w:r>
        <w:r w:rsidR="00585F7F" w:rsidRPr="00585F7F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  <w:lang w:eastAsia="en-US"/>
          </w:rPr>
          <w:t xml:space="preserve">Глазков Ю.А., </w:t>
        </w:r>
        <w:proofErr w:type="spellStart"/>
        <w:r w:rsidR="00585F7F" w:rsidRPr="00585F7F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  <w:lang w:eastAsia="en-US"/>
          </w:rPr>
          <w:t>Егупова</w:t>
        </w:r>
        <w:proofErr w:type="spellEnd"/>
        <w:r w:rsidR="00585F7F" w:rsidRPr="00585F7F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  <w:lang w:eastAsia="en-US"/>
          </w:rPr>
          <w:t xml:space="preserve"> М.В.</w:t>
        </w:r>
        <w:r w:rsidR="00585F7F" w:rsidRPr="00585F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en-US"/>
          </w:rPr>
          <w:t> </w:t>
        </w:r>
      </w:hyperlink>
      <w:r w:rsidR="00585F7F" w:rsidRPr="00585F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 </w:t>
      </w:r>
      <w:r w:rsidR="00585F7F" w:rsidRPr="00585F7F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Москва «Просвещение» 20</w:t>
      </w:r>
      <w:r w:rsidR="00585F7F" w:rsidRPr="00585F7F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17</w:t>
      </w:r>
    </w:p>
    <w:p w:rsidR="00585F7F" w:rsidRPr="00585F7F" w:rsidRDefault="0016481C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585F7F" w:rsidRPr="00585F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en-US"/>
          </w:rPr>
          <w:t xml:space="preserve">Рабочая тетрадь по геометрии. 8 класс. К учебнику Л.С. </w:t>
        </w:r>
        <w:proofErr w:type="spellStart"/>
        <w:r w:rsidR="00585F7F" w:rsidRPr="00585F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en-US"/>
          </w:rPr>
          <w:t>Атанасяна</w:t>
        </w:r>
        <w:proofErr w:type="spellEnd"/>
        <w:r w:rsidR="00585F7F" w:rsidRPr="00585F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en-US"/>
          </w:rPr>
          <w:t xml:space="preserve"> и др. </w:t>
        </w:r>
        <w:r w:rsidR="00585F7F" w:rsidRPr="00585F7F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  <w:lang w:eastAsia="en-US"/>
          </w:rPr>
          <w:t>Мищенко Т.М.</w:t>
        </w:r>
        <w:r w:rsidR="00585F7F" w:rsidRPr="00585F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en-US"/>
          </w:rPr>
          <w:t> </w:t>
        </w:r>
        <w:r w:rsidR="00585F7F" w:rsidRPr="00585F7F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Москва</w:t>
        </w:r>
        <w:r w:rsidR="00585F7F" w:rsidRPr="00585F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en-US"/>
          </w:rPr>
          <w:t xml:space="preserve">  «Экзамен» 2016</w:t>
        </w:r>
      </w:hyperlink>
    </w:p>
    <w:p w:rsidR="00585F7F" w:rsidRDefault="00585F7F" w:rsidP="00585F7F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85F7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Тесты по геометрии 8 класс: к учебнику </w:t>
      </w:r>
      <w:proofErr w:type="spellStart"/>
      <w:r w:rsidRPr="00585F7F">
        <w:rPr>
          <w:rFonts w:ascii="Times New Roman" w:eastAsia="Times New Roman" w:hAnsi="Times New Roman" w:cs="Times New Roman"/>
          <w:sz w:val="24"/>
          <w:szCs w:val="24"/>
          <w:lang w:eastAsia="en-US"/>
        </w:rPr>
        <w:t>Атанасяна</w:t>
      </w:r>
      <w:proofErr w:type="spellEnd"/>
      <w:r w:rsidRPr="00585F7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Л.С. и др. </w:t>
      </w:r>
      <w:proofErr w:type="spellStart"/>
      <w:r w:rsidRPr="00585F7F">
        <w:rPr>
          <w:rFonts w:ascii="Times New Roman" w:eastAsia="Times New Roman" w:hAnsi="Times New Roman" w:cs="Times New Roman"/>
          <w:sz w:val="24"/>
          <w:szCs w:val="24"/>
          <w:lang w:eastAsia="en-US"/>
        </w:rPr>
        <w:t>Фа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А.В. Москва  «Экзамен» 2016</w:t>
      </w:r>
    </w:p>
    <w:p w:rsidR="00585F7F" w:rsidRPr="00585F7F" w:rsidRDefault="00585F7F" w:rsidP="00585F7F">
      <w:pPr>
        <w:spacing w:after="0"/>
        <w:ind w:left="92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85F7F" w:rsidRDefault="00585F7F" w:rsidP="00585F7F">
      <w:pPr>
        <w:ind w:left="-851" w:firstLine="142"/>
        <w:rPr>
          <w:rFonts w:ascii="Times New Roman" w:hAnsi="Times New Roman" w:cs="Times New Roman"/>
          <w:sz w:val="24"/>
          <w:szCs w:val="24"/>
        </w:rPr>
      </w:pPr>
      <w:proofErr w:type="gramStart"/>
      <w:r w:rsidRPr="004D48D4">
        <w:rPr>
          <w:rFonts w:ascii="Times New Roman" w:hAnsi="Times New Roman" w:cs="Times New Roman"/>
          <w:sz w:val="24"/>
          <w:szCs w:val="24"/>
        </w:rPr>
        <w:t>Данная программа содержит все темы, включенные в федеральный компонент содержания образования; включает вопросы регионального компонента, в виде уроков, на которых решаются проблемные задачи, комбинаторные задачи, задачи на проценты; вычисления проводятся с учетом региональных особенностей (для условия задач и заданий используются статистические данные различных характеристик  республики Бурятия,  в том числе, и озера Байкал).</w:t>
      </w:r>
      <w:proofErr w:type="gramEnd"/>
    </w:p>
    <w:p w:rsidR="00CD7E51" w:rsidRPr="00CD7E51" w:rsidRDefault="00CD7E51" w:rsidP="00CD7E51">
      <w:pPr>
        <w:widowControl w:val="0"/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D7E5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Изучение математики на ступени основного общего образования направлено на достижение следующих целей: </w:t>
      </w:r>
    </w:p>
    <w:p w:rsidR="00CD7E51" w:rsidRPr="00CD7E51" w:rsidRDefault="00CD7E51" w:rsidP="00CD7E51">
      <w:pPr>
        <w:widowControl w:val="0"/>
        <w:numPr>
          <w:ilvl w:val="0"/>
          <w:numId w:val="23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формирование представлений</w:t>
      </w:r>
      <w:r w:rsidRPr="00CD7E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CD7E51" w:rsidRPr="00CD7E51" w:rsidRDefault="00CD7E51" w:rsidP="00CD7E51">
      <w:pPr>
        <w:widowControl w:val="0"/>
        <w:numPr>
          <w:ilvl w:val="0"/>
          <w:numId w:val="23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овладение системой математических знаний и умений</w:t>
      </w:r>
      <w:r w:rsidRPr="00CD7E51">
        <w:rPr>
          <w:rFonts w:ascii="Times New Roman" w:eastAsia="Times New Roman" w:hAnsi="Times New Roman" w:cs="Times New Roman"/>
          <w:color w:val="000000"/>
          <w:sz w:val="24"/>
          <w:szCs w:val="24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CD7E51" w:rsidRPr="00CD7E51" w:rsidRDefault="00CD7E51" w:rsidP="00CD7E51">
      <w:pPr>
        <w:widowControl w:val="0"/>
        <w:numPr>
          <w:ilvl w:val="0"/>
          <w:numId w:val="23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воспитание </w:t>
      </w:r>
      <w:r w:rsidRPr="00CD7E51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CD7E51" w:rsidRPr="00CD7E51" w:rsidRDefault="00CD7E51" w:rsidP="00CD7E51">
      <w:pPr>
        <w:widowControl w:val="0"/>
        <w:numPr>
          <w:ilvl w:val="0"/>
          <w:numId w:val="23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интеллектуальное развитие, </w:t>
      </w:r>
      <w:r w:rsidRPr="00CD7E5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CD7E51" w:rsidRPr="00CD7E51" w:rsidRDefault="00CD7E51" w:rsidP="00CD7E5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7E51" w:rsidRPr="00CD7E51" w:rsidRDefault="00CD7E51" w:rsidP="00CD7E51">
      <w:pPr>
        <w:tabs>
          <w:tab w:val="left" w:pos="5529"/>
          <w:tab w:val="left" w:pos="567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Учебный процесс ориентирован на: рациональное сочетание устных и письменных видов </w:t>
      </w:r>
      <w:proofErr w:type="gramStart"/>
      <w:r w:rsidRPr="00CD7E51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gramEnd"/>
      <w:r w:rsidRPr="00CD7E51">
        <w:rPr>
          <w:rFonts w:ascii="Times New Roman" w:eastAsia="Times New Roman" w:hAnsi="Times New Roman" w:cs="Times New Roman"/>
          <w:sz w:val="24"/>
          <w:szCs w:val="24"/>
        </w:rPr>
        <w:t xml:space="preserve"> как при изучении теории, так и при решении задач; сбалансированное сочетание традиционных и новых методов обучения; оптимизированное применение объяснительно-иллюстративных и эвристических методов; использование современных технических средств обучения.</w:t>
      </w:r>
    </w:p>
    <w:p w:rsidR="00CD7E51" w:rsidRPr="00CD7E51" w:rsidRDefault="00CD7E51" w:rsidP="00CD7E51">
      <w:pPr>
        <w:tabs>
          <w:tab w:val="left" w:pos="5529"/>
          <w:tab w:val="left" w:pos="567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7E51" w:rsidRPr="00CD7E51" w:rsidRDefault="00CD7E51" w:rsidP="00CD7E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b/>
          <w:sz w:val="24"/>
          <w:szCs w:val="24"/>
        </w:rPr>
        <w:t>Задачи курса:</w:t>
      </w:r>
    </w:p>
    <w:p w:rsidR="00CD7E51" w:rsidRPr="00CD7E51" w:rsidRDefault="00CD7E51" w:rsidP="00CD7E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sz w:val="24"/>
          <w:szCs w:val="24"/>
        </w:rPr>
        <w:t>- научить пользоваться геометрическим языком для описания предметов;</w:t>
      </w:r>
    </w:p>
    <w:p w:rsidR="00CD7E51" w:rsidRPr="00CD7E51" w:rsidRDefault="00CD7E51" w:rsidP="00CD7E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sz w:val="24"/>
          <w:szCs w:val="24"/>
        </w:rPr>
        <w:t>- начать изучение многоугольников и их свойств, научить находить их площади;</w:t>
      </w:r>
    </w:p>
    <w:p w:rsidR="00CD7E51" w:rsidRPr="00CD7E51" w:rsidRDefault="00CD7E51" w:rsidP="00CD7E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sz w:val="24"/>
          <w:szCs w:val="24"/>
        </w:rPr>
        <w:t>- ввести теорему Пифагора  и научить применять её при решении прямоугольных треугольников;</w:t>
      </w:r>
    </w:p>
    <w:p w:rsidR="00CD7E51" w:rsidRPr="00CD7E51" w:rsidRDefault="00CD7E51" w:rsidP="00CD7E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sz w:val="24"/>
          <w:szCs w:val="24"/>
        </w:rPr>
        <w:t>- ввести тригонометрические понятия синус, косинус и тангенс угла в прямоугольном треугольнике научить применять эти понятия при решении прямоугольных треугольников;</w:t>
      </w:r>
    </w:p>
    <w:p w:rsidR="00CD7E51" w:rsidRPr="00CD7E51" w:rsidRDefault="00CD7E51" w:rsidP="00CD7E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sz w:val="24"/>
          <w:szCs w:val="24"/>
        </w:rPr>
        <w:t>- ввести понятие подобия и признаки подобия треугольников, научить решать задачи на применение признаков подобия;</w:t>
      </w:r>
    </w:p>
    <w:p w:rsidR="00CD7E51" w:rsidRDefault="00CD7E51" w:rsidP="00CD7E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E51">
        <w:rPr>
          <w:rFonts w:ascii="Times New Roman" w:eastAsia="Times New Roman" w:hAnsi="Times New Roman" w:cs="Times New Roman"/>
          <w:sz w:val="24"/>
          <w:szCs w:val="24"/>
        </w:rPr>
        <w:t>- ознакомить с понятием касательной к окружности.</w:t>
      </w:r>
    </w:p>
    <w:p w:rsidR="00CD7E51" w:rsidRPr="00CD7E51" w:rsidRDefault="00CD7E51" w:rsidP="00CD7E5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8E1" w:rsidRPr="000608E1" w:rsidRDefault="000608E1" w:rsidP="000608E1">
      <w:pPr>
        <w:ind w:left="-851" w:firstLine="142"/>
        <w:rPr>
          <w:rFonts w:ascii="Times New Roman" w:hAnsi="Times New Roman" w:cs="Times New Roman"/>
          <w:sz w:val="24"/>
          <w:szCs w:val="24"/>
        </w:rPr>
      </w:pPr>
      <w:r w:rsidRPr="000608E1">
        <w:rPr>
          <w:rFonts w:ascii="Times New Roman" w:hAnsi="Times New Roman" w:cs="Times New Roman"/>
          <w:sz w:val="24"/>
          <w:szCs w:val="24"/>
        </w:rPr>
        <w:t>В основе обучения математики лежит овладение учащимися следующими видами компетенций: предметной, коммуникативной, организационной и общекультурной. В соответствии с этими видами компетенций выделены основные содержательно-целевые направления (линии) развития учащихся средствами предмета математика.</w:t>
      </w:r>
    </w:p>
    <w:p w:rsidR="000608E1" w:rsidRPr="000608E1" w:rsidRDefault="000608E1" w:rsidP="000608E1">
      <w:pPr>
        <w:ind w:left="-851" w:firstLine="142"/>
        <w:rPr>
          <w:rFonts w:ascii="Times New Roman" w:hAnsi="Times New Roman" w:cs="Times New Roman"/>
          <w:sz w:val="24"/>
          <w:szCs w:val="24"/>
        </w:rPr>
      </w:pPr>
      <w:r w:rsidRPr="000608E1">
        <w:rPr>
          <w:rFonts w:ascii="Times New Roman" w:hAnsi="Times New Roman" w:cs="Times New Roman"/>
          <w:b/>
          <w:sz w:val="24"/>
          <w:szCs w:val="24"/>
        </w:rPr>
        <w:t>Предметная компетенция</w:t>
      </w:r>
      <w:r w:rsidRPr="000608E1">
        <w:rPr>
          <w:rFonts w:ascii="Times New Roman" w:hAnsi="Times New Roman" w:cs="Times New Roman"/>
          <w:sz w:val="24"/>
          <w:szCs w:val="24"/>
        </w:rPr>
        <w:t>.</w:t>
      </w:r>
      <w:r w:rsidRPr="00060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8E1">
        <w:rPr>
          <w:rFonts w:ascii="Times New Roman" w:hAnsi="Times New Roman" w:cs="Times New Roman"/>
          <w:sz w:val="24"/>
          <w:szCs w:val="24"/>
        </w:rPr>
        <w:t>Здесь под предметной компетенцией понимается осведомленность школьников о системе основных математических представлений и овладение ими основными предметными умениями. Формируются следующие образующие эту компетенцию представления: о математическом языке как средстве выражения математических законов, закономерностей и т.д.; о математическом моделировании как одном из важных методов познания мира. Формируются следующие образующие эту компетенцию умения: создавать простейшие математические модели, работать с ними и интерпретировать полученные результаты; приобретать и систематизировать знания о способах решения математических задач, а также применять эти знания и умения для решения многих жизненных задач.</w:t>
      </w:r>
    </w:p>
    <w:p w:rsidR="000608E1" w:rsidRPr="000608E1" w:rsidRDefault="000608E1" w:rsidP="000608E1">
      <w:pPr>
        <w:ind w:left="-851" w:firstLine="142"/>
        <w:rPr>
          <w:rFonts w:ascii="Times New Roman" w:hAnsi="Times New Roman" w:cs="Times New Roman"/>
          <w:sz w:val="24"/>
          <w:szCs w:val="24"/>
        </w:rPr>
      </w:pPr>
      <w:r w:rsidRPr="000608E1">
        <w:rPr>
          <w:rFonts w:ascii="Times New Roman" w:hAnsi="Times New Roman" w:cs="Times New Roman"/>
          <w:b/>
          <w:sz w:val="24"/>
          <w:szCs w:val="24"/>
        </w:rPr>
        <w:t>Коммуникативная компетенция</w:t>
      </w:r>
      <w:r w:rsidRPr="000608E1">
        <w:rPr>
          <w:rFonts w:ascii="Times New Roman" w:hAnsi="Times New Roman" w:cs="Times New Roman"/>
          <w:sz w:val="24"/>
          <w:szCs w:val="24"/>
        </w:rPr>
        <w:t>.</w:t>
      </w:r>
      <w:r w:rsidRPr="00060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8E1">
        <w:rPr>
          <w:rFonts w:ascii="Times New Roman" w:hAnsi="Times New Roman" w:cs="Times New Roman"/>
          <w:sz w:val="24"/>
          <w:szCs w:val="24"/>
        </w:rPr>
        <w:t>Здесь под коммуникативной компетенцией понимается сформированность умения ясно и четко излагать свои мысли, строить аргументированные рассуждения, вести диалог, воспринимая точку зрения собеседника и в то же время подвергая ее критическому анализу. Формируются следующие образующие эту компетенцию умения: извлекать информацию из разного рода источников, преобразовывая ее при необходимости в другие формы (тексты, таблицы, схемы и т.д.).</w:t>
      </w:r>
    </w:p>
    <w:p w:rsidR="000608E1" w:rsidRPr="000608E1" w:rsidRDefault="000608E1" w:rsidP="000608E1">
      <w:pPr>
        <w:ind w:left="-851" w:firstLine="142"/>
        <w:rPr>
          <w:rFonts w:ascii="Times New Roman" w:hAnsi="Times New Roman" w:cs="Times New Roman"/>
          <w:sz w:val="24"/>
          <w:szCs w:val="24"/>
        </w:rPr>
      </w:pPr>
      <w:r w:rsidRPr="000608E1">
        <w:rPr>
          <w:rFonts w:ascii="Times New Roman" w:hAnsi="Times New Roman" w:cs="Times New Roman"/>
          <w:b/>
          <w:sz w:val="24"/>
          <w:szCs w:val="24"/>
        </w:rPr>
        <w:t>Организационная компетенция</w:t>
      </w:r>
      <w:r w:rsidRPr="000608E1">
        <w:rPr>
          <w:rFonts w:ascii="Times New Roman" w:hAnsi="Times New Roman" w:cs="Times New Roman"/>
          <w:sz w:val="24"/>
          <w:szCs w:val="24"/>
        </w:rPr>
        <w:t>.</w:t>
      </w:r>
      <w:r w:rsidRPr="00060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8E1">
        <w:rPr>
          <w:rFonts w:ascii="Times New Roman" w:hAnsi="Times New Roman" w:cs="Times New Roman"/>
          <w:sz w:val="24"/>
          <w:szCs w:val="24"/>
        </w:rPr>
        <w:t>Здесь под организационной компетенцией понимается сформированность умения самостоятельно находить и присваивать необходимые учащимся новые знания. Формируются следующие образующие эту компетенцию умения: самостоятельно ставить учебную задачу (цель), разбивать ее на составные части, на которых будет основываться процесс ее решения, анализировать результат действия, выявлять допущенные ошибки и неточности, исправлять их и представлять полученный результат в форме, легко доступной для восприятия других людей.</w:t>
      </w:r>
    </w:p>
    <w:p w:rsidR="000608E1" w:rsidRPr="000608E1" w:rsidRDefault="000608E1" w:rsidP="000608E1">
      <w:pPr>
        <w:ind w:left="-851" w:firstLine="142"/>
        <w:rPr>
          <w:rFonts w:ascii="Times New Roman" w:hAnsi="Times New Roman" w:cs="Times New Roman"/>
          <w:b/>
          <w:sz w:val="24"/>
          <w:szCs w:val="24"/>
        </w:rPr>
      </w:pPr>
      <w:r w:rsidRPr="000608E1">
        <w:rPr>
          <w:rFonts w:ascii="Times New Roman" w:hAnsi="Times New Roman" w:cs="Times New Roman"/>
          <w:b/>
          <w:sz w:val="24"/>
          <w:szCs w:val="24"/>
        </w:rPr>
        <w:t>Общекультурная компетенция</w:t>
      </w:r>
      <w:r w:rsidRPr="000608E1">
        <w:rPr>
          <w:rFonts w:ascii="Times New Roman" w:hAnsi="Times New Roman" w:cs="Times New Roman"/>
          <w:sz w:val="24"/>
          <w:szCs w:val="24"/>
        </w:rPr>
        <w:t>.</w:t>
      </w:r>
      <w:r w:rsidRPr="00060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08E1">
        <w:rPr>
          <w:rFonts w:ascii="Times New Roman" w:hAnsi="Times New Roman" w:cs="Times New Roman"/>
          <w:sz w:val="24"/>
          <w:szCs w:val="24"/>
        </w:rPr>
        <w:t xml:space="preserve">Здесь под общекультурной компетенцией понимается осведомленность школьников о математике как элементе общечеловеческой культуры, ее месте в системе других наук, а также ее роли в развитии представлений человечества о целостной картине </w:t>
      </w:r>
      <w:r w:rsidRPr="000608E1">
        <w:rPr>
          <w:rFonts w:ascii="Times New Roman" w:hAnsi="Times New Roman" w:cs="Times New Roman"/>
          <w:sz w:val="24"/>
          <w:szCs w:val="24"/>
        </w:rPr>
        <w:lastRenderedPageBreak/>
        <w:t xml:space="preserve">мира. </w:t>
      </w:r>
      <w:proofErr w:type="gramStart"/>
      <w:r w:rsidRPr="000608E1">
        <w:rPr>
          <w:rFonts w:ascii="Times New Roman" w:hAnsi="Times New Roman" w:cs="Times New Roman"/>
          <w:sz w:val="24"/>
          <w:szCs w:val="24"/>
        </w:rPr>
        <w:t>Формируются следующие образующие эту компетенцию представления: об уровне развития математики на разных исторических этапах; о высокой практической значимости математики с точки зрения создания и развития материальной культуры человечества, а также о важной роли математики с точки зрения формировании таких значимых черт личности, как независимость и критичность мышления, воля и настойчивость в достижении цели.</w:t>
      </w:r>
      <w:proofErr w:type="gramEnd"/>
    </w:p>
    <w:p w:rsidR="000608E1" w:rsidRPr="000608E1" w:rsidRDefault="000608E1" w:rsidP="000608E1">
      <w:pPr>
        <w:ind w:left="-851" w:firstLine="142"/>
        <w:rPr>
          <w:rFonts w:ascii="Times New Roman" w:hAnsi="Times New Roman" w:cs="Times New Roman"/>
          <w:b/>
          <w:sz w:val="24"/>
          <w:szCs w:val="24"/>
        </w:rPr>
      </w:pPr>
      <w:r w:rsidRPr="000608E1">
        <w:rPr>
          <w:rFonts w:ascii="Times New Roman" w:hAnsi="Times New Roman" w:cs="Times New Roman"/>
          <w:sz w:val="24"/>
          <w:szCs w:val="24"/>
        </w:rPr>
        <w:t xml:space="preserve"> В соответствии с  федеральным базисным учебным планом для образовательных учреждений РФ </w:t>
      </w:r>
      <w:r w:rsidRPr="000608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04C9">
        <w:rPr>
          <w:rFonts w:ascii="Times New Roman" w:hAnsi="Times New Roman" w:cs="Times New Roman"/>
          <w:sz w:val="24"/>
          <w:szCs w:val="24"/>
        </w:rPr>
        <w:t xml:space="preserve">на изучение геометрии  в  8 </w:t>
      </w:r>
      <w:r w:rsidRPr="000608E1">
        <w:rPr>
          <w:rFonts w:ascii="Times New Roman" w:hAnsi="Times New Roman" w:cs="Times New Roman"/>
          <w:sz w:val="24"/>
          <w:szCs w:val="24"/>
        </w:rPr>
        <w:t xml:space="preserve"> классе отводится  </w:t>
      </w:r>
      <w:r w:rsidRPr="000608E1">
        <w:rPr>
          <w:rFonts w:ascii="Times New Roman" w:hAnsi="Times New Roman" w:cs="Times New Roman"/>
          <w:b/>
          <w:sz w:val="24"/>
          <w:szCs w:val="24"/>
        </w:rPr>
        <w:t>2  часа в неделю, 34 учебные недели, 68 часов</w:t>
      </w:r>
      <w:r w:rsidRPr="000608E1">
        <w:rPr>
          <w:rFonts w:ascii="Times New Roman" w:hAnsi="Times New Roman" w:cs="Times New Roman"/>
          <w:sz w:val="24"/>
          <w:szCs w:val="24"/>
        </w:rPr>
        <w:t xml:space="preserve">  в год соответственно,  в течение одного учебного года на базовом уровне. Програ</w:t>
      </w:r>
      <w:r w:rsidR="009F022D">
        <w:rPr>
          <w:rFonts w:ascii="Times New Roman" w:hAnsi="Times New Roman" w:cs="Times New Roman"/>
          <w:sz w:val="24"/>
          <w:szCs w:val="24"/>
        </w:rPr>
        <w:t>ммой  предусмотрено проведение  6</w:t>
      </w:r>
      <w:r w:rsidRPr="000608E1">
        <w:rPr>
          <w:rFonts w:ascii="Times New Roman" w:hAnsi="Times New Roman" w:cs="Times New Roman"/>
          <w:sz w:val="24"/>
          <w:szCs w:val="24"/>
        </w:rPr>
        <w:t xml:space="preserve">  контрольных работ (включая 1 </w:t>
      </w:r>
      <w:r w:rsidR="00DE04C9">
        <w:rPr>
          <w:rFonts w:ascii="Times New Roman" w:hAnsi="Times New Roman" w:cs="Times New Roman"/>
          <w:sz w:val="24"/>
          <w:szCs w:val="24"/>
        </w:rPr>
        <w:t>аттестационную  работу за курс 8</w:t>
      </w:r>
      <w:r w:rsidRPr="000608E1">
        <w:rPr>
          <w:rFonts w:ascii="Times New Roman" w:hAnsi="Times New Roman" w:cs="Times New Roman"/>
          <w:sz w:val="24"/>
          <w:szCs w:val="24"/>
        </w:rPr>
        <w:t xml:space="preserve"> класса), в том числе  самостоятельных работ – 16; тестовых работ – 13.</w:t>
      </w:r>
      <w:r w:rsidRPr="000608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08E1" w:rsidRPr="000608E1" w:rsidRDefault="000608E1" w:rsidP="000608E1">
      <w:pPr>
        <w:ind w:left="-851" w:firstLine="142"/>
        <w:rPr>
          <w:rFonts w:ascii="Times New Roman" w:hAnsi="Times New Roman" w:cs="Times New Roman"/>
          <w:b/>
          <w:sz w:val="24"/>
          <w:szCs w:val="24"/>
        </w:rPr>
      </w:pPr>
    </w:p>
    <w:p w:rsidR="000608E1" w:rsidRPr="000608E1" w:rsidRDefault="000608E1" w:rsidP="000608E1">
      <w:pPr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0608E1">
        <w:rPr>
          <w:rFonts w:ascii="Times New Roman" w:hAnsi="Times New Roman" w:cs="Times New Roman"/>
          <w:sz w:val="28"/>
          <w:szCs w:val="28"/>
        </w:rPr>
        <w:t xml:space="preserve">РАЗДЕЛ  I.                    </w:t>
      </w:r>
    </w:p>
    <w:p w:rsidR="000608E1" w:rsidRDefault="000608E1" w:rsidP="000608E1">
      <w:pPr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8E1">
        <w:rPr>
          <w:rFonts w:ascii="Times New Roman" w:hAnsi="Times New Roman" w:cs="Times New Roman"/>
          <w:b/>
          <w:bCs/>
          <w:sz w:val="28"/>
          <w:szCs w:val="28"/>
        </w:rPr>
        <w:t>Планируемые  предметные  результаты изучения  учебного  предмета.</w:t>
      </w:r>
    </w:p>
    <w:p w:rsidR="00FC7AD2" w:rsidRPr="00FC7AD2" w:rsidRDefault="00FC7AD2" w:rsidP="00FC7AD2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FC7AD2" w:rsidRPr="00FC7AD2" w:rsidRDefault="00FC7AD2" w:rsidP="00FC7AD2">
      <w:pPr>
        <w:spacing w:after="0" w:line="240" w:lineRule="auto"/>
        <w:ind w:left="20" w:firstLine="3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C7AD2">
        <w:rPr>
          <w:rFonts w:ascii="Times New Roman" w:eastAsia="Calibri" w:hAnsi="Times New Roman" w:cs="Times New Roman"/>
          <w:i/>
          <w:sz w:val="24"/>
          <w:szCs w:val="24"/>
        </w:rPr>
        <w:t>личностные: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52"/>
        </w:tabs>
        <w:spacing w:after="0" w:line="240" w:lineRule="auto"/>
        <w:ind w:left="480" w:right="20"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сформированность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</w:t>
      </w:r>
      <w:r w:rsidRPr="00FC7AD2">
        <w:rPr>
          <w:rFonts w:ascii="Times New Roman" w:eastAsia="Calibri" w:hAnsi="Times New Roman" w:cs="Times New Roman"/>
          <w:sz w:val="24"/>
          <w:szCs w:val="24"/>
        </w:rPr>
        <w:softHyphen/>
        <w:t>чтений, осознанному построению индивидуальной образовательной траектории с учётом устойчивых познавательных интересов;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66"/>
        </w:tabs>
        <w:spacing w:after="0" w:line="240" w:lineRule="auto"/>
        <w:ind w:left="480" w:right="20"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76"/>
        </w:tabs>
        <w:spacing w:after="0" w:line="240" w:lineRule="auto"/>
        <w:ind w:left="480" w:right="20"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сформированность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76"/>
        </w:tabs>
        <w:spacing w:after="0" w:line="240" w:lineRule="auto"/>
        <w:ind w:left="480" w:right="20"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FC7AD2">
        <w:rPr>
          <w:rFonts w:ascii="Times New Roman" w:eastAsia="Calibri" w:hAnsi="Times New Roman" w:cs="Times New Roman"/>
          <w:sz w:val="24"/>
          <w:szCs w:val="24"/>
        </w:rPr>
        <w:t>контрпримеры</w:t>
      </w:r>
      <w:proofErr w:type="spellEnd"/>
      <w:r w:rsidRPr="00FC7AD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361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356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356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креативность мышления, инициатива, находчивость, активность при решении алгебраических задач;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346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356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рассуждений.</w:t>
      </w:r>
    </w:p>
    <w:p w:rsidR="00FC7AD2" w:rsidRPr="00FC7AD2" w:rsidRDefault="00FC7AD2" w:rsidP="00FC7AD2">
      <w:pPr>
        <w:spacing w:after="0" w:line="240" w:lineRule="auto"/>
        <w:ind w:left="3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C7AD2" w:rsidRPr="00FC7AD2" w:rsidRDefault="00FC7AD2" w:rsidP="00FC7AD2">
      <w:pPr>
        <w:spacing w:after="0" w:line="240" w:lineRule="auto"/>
        <w:ind w:left="3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C7AD2">
        <w:rPr>
          <w:rFonts w:ascii="Times New Roman" w:eastAsia="Calibri" w:hAnsi="Times New Roman" w:cs="Times New Roman"/>
          <w:i/>
          <w:sz w:val="24"/>
          <w:szCs w:val="24"/>
        </w:rPr>
        <w:t>метапредметные:</w:t>
      </w:r>
    </w:p>
    <w:p w:rsidR="00FC7AD2" w:rsidRPr="00FC7AD2" w:rsidRDefault="00FC7AD2" w:rsidP="00FC7AD2">
      <w:pPr>
        <w:numPr>
          <w:ilvl w:val="1"/>
          <w:numId w:val="22"/>
        </w:numPr>
        <w:tabs>
          <w:tab w:val="left" w:pos="332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FC7AD2" w:rsidRPr="00FC7AD2" w:rsidRDefault="00FC7AD2" w:rsidP="00FC7AD2">
      <w:pPr>
        <w:numPr>
          <w:ilvl w:val="1"/>
          <w:numId w:val="22"/>
        </w:numPr>
        <w:tabs>
          <w:tab w:val="left" w:pos="346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FC7AD2" w:rsidRPr="00FC7AD2" w:rsidRDefault="00FC7AD2" w:rsidP="00FC7AD2">
      <w:pPr>
        <w:numPr>
          <w:ilvl w:val="1"/>
          <w:numId w:val="22"/>
        </w:numPr>
        <w:tabs>
          <w:tab w:val="left" w:pos="346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FC7AD2" w:rsidRPr="00FC7AD2" w:rsidRDefault="00FC7AD2" w:rsidP="00FC7AD2">
      <w:pPr>
        <w:numPr>
          <w:ilvl w:val="1"/>
          <w:numId w:val="22"/>
        </w:numPr>
        <w:tabs>
          <w:tab w:val="left" w:pos="366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lastRenderedPageBreak/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FC7AD2" w:rsidRPr="00FC7AD2" w:rsidRDefault="00FC7AD2" w:rsidP="00FC7AD2">
      <w:pPr>
        <w:numPr>
          <w:ilvl w:val="1"/>
          <w:numId w:val="22"/>
        </w:numPr>
        <w:tabs>
          <w:tab w:val="left" w:pos="346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 xml:space="preserve">умение устанавливать причинно-следственные связи; строить </w:t>
      </w:r>
      <w:proofErr w:type="gramStart"/>
      <w:r w:rsidRPr="00FC7AD2">
        <w:rPr>
          <w:rFonts w:ascii="Times New Roman" w:eastAsia="Calibri" w:hAnsi="Times New Roman" w:cs="Times New Roman"/>
          <w:sz w:val="24"/>
          <w:szCs w:val="24"/>
        </w:rPr>
        <w:t>логическое рассуждение</w:t>
      </w:r>
      <w:proofErr w:type="gramEnd"/>
      <w:r w:rsidRPr="00FC7AD2">
        <w:rPr>
          <w:rFonts w:ascii="Times New Roman" w:eastAsia="Calibri" w:hAnsi="Times New Roman" w:cs="Times New Roman"/>
          <w:sz w:val="24"/>
          <w:szCs w:val="24"/>
        </w:rPr>
        <w:t>, умозаключение (индуктивное, дедуктивное и по аналогии) и выводы;</w:t>
      </w:r>
    </w:p>
    <w:p w:rsidR="00FC7AD2" w:rsidRPr="00FC7AD2" w:rsidRDefault="00FC7AD2" w:rsidP="00FC7AD2">
      <w:pPr>
        <w:numPr>
          <w:ilvl w:val="1"/>
          <w:numId w:val="22"/>
        </w:numPr>
        <w:tabs>
          <w:tab w:val="left" w:pos="351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создавать, применять и преобразовывать знаков</w:t>
      </w:r>
      <w:proofErr w:type="gramStart"/>
      <w:r w:rsidRPr="00FC7AD2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FC7AD2">
        <w:rPr>
          <w:rFonts w:ascii="Times New Roman" w:eastAsia="Calibri" w:hAnsi="Times New Roman" w:cs="Times New Roman"/>
          <w:sz w:val="24"/>
          <w:szCs w:val="24"/>
        </w:rPr>
        <w:t xml:space="preserve"> символические средства, модели и схемы для решения учебных и познавательных задач;</w:t>
      </w:r>
    </w:p>
    <w:p w:rsidR="00FC7AD2" w:rsidRPr="00FC7AD2" w:rsidRDefault="00FC7AD2" w:rsidP="00FC7AD2">
      <w:pPr>
        <w:numPr>
          <w:ilvl w:val="1"/>
          <w:numId w:val="22"/>
        </w:numPr>
        <w:tabs>
          <w:tab w:val="left" w:pos="351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FC7AD2" w:rsidRPr="00FC7AD2" w:rsidRDefault="00FC7AD2" w:rsidP="00FC7AD2">
      <w:pPr>
        <w:numPr>
          <w:ilvl w:val="1"/>
          <w:numId w:val="22"/>
        </w:numPr>
        <w:tabs>
          <w:tab w:val="left" w:pos="356"/>
        </w:tabs>
        <w:spacing w:after="0" w:line="240" w:lineRule="auto"/>
        <w:ind w:left="340" w:right="20" w:hanging="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 xml:space="preserve">сформированность учебной и </w:t>
      </w:r>
      <w:proofErr w:type="spellStart"/>
      <w:r w:rsidRPr="00FC7AD2">
        <w:rPr>
          <w:rFonts w:ascii="Times New Roman" w:eastAsia="Calibri" w:hAnsi="Times New Roman" w:cs="Times New Roman"/>
          <w:sz w:val="24"/>
          <w:szCs w:val="24"/>
        </w:rPr>
        <w:t>общепользовательской</w:t>
      </w:r>
      <w:proofErr w:type="spellEnd"/>
      <w:r w:rsidRPr="00FC7AD2">
        <w:rPr>
          <w:rFonts w:ascii="Times New Roman" w:eastAsia="Calibri" w:hAnsi="Times New Roman" w:cs="Times New Roman"/>
          <w:sz w:val="24"/>
          <w:szCs w:val="24"/>
        </w:rPr>
        <w:t xml:space="preserve"> компетентности в области использования информаци</w:t>
      </w:r>
      <w:r w:rsidRPr="00FC7AD2">
        <w:rPr>
          <w:rFonts w:ascii="Times New Roman" w:eastAsia="Calibri" w:hAnsi="Times New Roman" w:cs="Times New Roman"/>
          <w:sz w:val="24"/>
          <w:szCs w:val="24"/>
        </w:rPr>
        <w:softHyphen/>
        <w:t>онно-коммуникационных технологий (</w:t>
      </w:r>
      <w:proofErr w:type="gramStart"/>
      <w:r w:rsidRPr="00FC7AD2">
        <w:rPr>
          <w:rFonts w:ascii="Times New Roman" w:eastAsia="Calibri" w:hAnsi="Times New Roman" w:cs="Times New Roman"/>
          <w:sz w:val="24"/>
          <w:szCs w:val="24"/>
        </w:rPr>
        <w:t>ИКТ-компетентности</w:t>
      </w:r>
      <w:proofErr w:type="gramEnd"/>
      <w:r w:rsidRPr="00FC7AD2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FC7AD2" w:rsidRPr="00FC7AD2" w:rsidRDefault="00FC7AD2" w:rsidP="00FC7AD2">
      <w:pPr>
        <w:spacing w:after="0" w:line="240" w:lineRule="auto"/>
        <w:ind w:left="440" w:right="40" w:hanging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9) первоначальные представления об идеях и о методах мате</w:t>
      </w:r>
      <w:r w:rsidRPr="00FC7AD2">
        <w:rPr>
          <w:rFonts w:ascii="Times New Roman" w:eastAsia="Calibri" w:hAnsi="Times New Roman" w:cs="Times New Roman"/>
          <w:sz w:val="24"/>
          <w:szCs w:val="24"/>
        </w:rPr>
        <w:softHyphen/>
        <w:t>матики как об универсальном языке науки и техники, о средстве моделирования явлений и процессов;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58"/>
        </w:tabs>
        <w:spacing w:after="0" w:line="240" w:lineRule="auto"/>
        <w:ind w:left="440" w:right="40" w:hanging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видеть математическую задачу в контексте проб</w:t>
      </w:r>
      <w:r w:rsidRPr="00FC7AD2">
        <w:rPr>
          <w:rFonts w:ascii="Times New Roman" w:eastAsia="Calibri" w:hAnsi="Times New Roman" w:cs="Times New Roman"/>
          <w:sz w:val="24"/>
          <w:szCs w:val="24"/>
        </w:rPr>
        <w:softHyphen/>
        <w:t>лемной ситуации в других дисциплинах, в окружающей жизни;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53"/>
        </w:tabs>
        <w:spacing w:after="0" w:line="240" w:lineRule="auto"/>
        <w:ind w:left="440" w:right="40" w:hanging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</w:t>
      </w:r>
      <w:r w:rsidRPr="00FC7AD2">
        <w:rPr>
          <w:rFonts w:ascii="Times New Roman" w:eastAsia="Calibri" w:hAnsi="Times New Roman" w:cs="Times New Roman"/>
          <w:sz w:val="24"/>
          <w:szCs w:val="24"/>
        </w:rPr>
        <w:softHyphen/>
        <w:t>ной информации;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67"/>
        </w:tabs>
        <w:spacing w:after="0" w:line="240" w:lineRule="auto"/>
        <w:ind w:left="440" w:right="40" w:hanging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понимать и использовать математические средства наглядности (рисунки, чертежи, схемы и др.) для иллю</w:t>
      </w:r>
      <w:r w:rsidRPr="00FC7AD2">
        <w:rPr>
          <w:rFonts w:ascii="Times New Roman" w:eastAsia="Calibri" w:hAnsi="Times New Roman" w:cs="Times New Roman"/>
          <w:sz w:val="24"/>
          <w:szCs w:val="24"/>
        </w:rPr>
        <w:softHyphen/>
        <w:t>страции, интерпретации, аргументации;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67"/>
        </w:tabs>
        <w:spacing w:after="0" w:line="240" w:lineRule="auto"/>
        <w:ind w:left="440" w:right="40" w:hanging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выдвигать гипотезы при решении учебных задач и понимать необходимость их проверки;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72"/>
        </w:tabs>
        <w:spacing w:after="0" w:line="240" w:lineRule="auto"/>
        <w:ind w:left="440" w:right="40" w:hanging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77"/>
        </w:tabs>
        <w:spacing w:after="0" w:line="240" w:lineRule="auto"/>
        <w:ind w:left="440" w:right="40" w:hanging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</w:t>
      </w:r>
      <w:r w:rsidRPr="00FC7AD2">
        <w:rPr>
          <w:rFonts w:ascii="Times New Roman" w:eastAsia="Calibri" w:hAnsi="Times New Roman" w:cs="Times New Roman"/>
          <w:sz w:val="24"/>
          <w:szCs w:val="24"/>
        </w:rPr>
        <w:softHyphen/>
        <w:t>ритмом;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67"/>
        </w:tabs>
        <w:spacing w:after="0" w:line="240" w:lineRule="auto"/>
        <w:ind w:left="440" w:right="40" w:hanging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FC7AD2" w:rsidRPr="00FC7AD2" w:rsidRDefault="00FC7AD2" w:rsidP="00FC7AD2">
      <w:pPr>
        <w:numPr>
          <w:ilvl w:val="0"/>
          <w:numId w:val="22"/>
        </w:numPr>
        <w:tabs>
          <w:tab w:val="left" w:pos="467"/>
        </w:tabs>
        <w:spacing w:after="0" w:line="240" w:lineRule="auto"/>
        <w:ind w:left="440" w:right="40" w:hanging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умение планировать и осуществлять деятельность, направ</w:t>
      </w:r>
      <w:r w:rsidRPr="00FC7AD2">
        <w:rPr>
          <w:rFonts w:ascii="Times New Roman" w:eastAsia="Calibri" w:hAnsi="Times New Roman" w:cs="Times New Roman"/>
          <w:sz w:val="24"/>
          <w:szCs w:val="24"/>
        </w:rPr>
        <w:softHyphen/>
        <w:t>ленную на решение задач исследовательского характера.</w:t>
      </w:r>
    </w:p>
    <w:p w:rsidR="00FC7AD2" w:rsidRPr="00FC7AD2" w:rsidRDefault="00FC7AD2" w:rsidP="00FC7AD2">
      <w:pPr>
        <w:spacing w:after="0" w:line="240" w:lineRule="auto"/>
        <w:ind w:left="4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C7AD2" w:rsidRPr="00FC7AD2" w:rsidRDefault="00FC7AD2" w:rsidP="00FC7AD2">
      <w:pPr>
        <w:spacing w:after="0" w:line="240" w:lineRule="auto"/>
        <w:ind w:left="4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C7AD2">
        <w:rPr>
          <w:rFonts w:ascii="Times New Roman" w:eastAsia="Calibri" w:hAnsi="Times New Roman" w:cs="Times New Roman"/>
          <w:i/>
          <w:sz w:val="24"/>
          <w:szCs w:val="24"/>
        </w:rPr>
        <w:t>предметные: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Предметным результатом изучения курса является сформированность следующих умений: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пользоваться геометрическим языком для описания предметов окружающего мира;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распознавать геометрические фигуры, различать их взаимное расположение;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изображать геометрические фигуры; выполнять чертежи по условию задачи; осуществлять преобразования фигур;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распознавать на чертежах, моделях и в окружающей обстановке основные пространственные тела, изображать их;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в простейших случаях строить сечения и развертки пространственных тел;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проводить операции над векторами, вычислять длину и координаты вектора, угол между векторами;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вычислять значения геометрических величи</w:t>
      </w:r>
      <w:proofErr w:type="gramStart"/>
      <w:r w:rsidRPr="00FC7AD2">
        <w:rPr>
          <w:rFonts w:ascii="Times New Roman" w:eastAsia="Newton-Regular" w:hAnsi="Times New Roman" w:cs="Times New Roman"/>
          <w:sz w:val="24"/>
          <w:szCs w:val="24"/>
        </w:rPr>
        <w:t>н(</w:t>
      </w:r>
      <w:proofErr w:type="gramEnd"/>
      <w:r w:rsidRPr="00FC7AD2">
        <w:rPr>
          <w:rFonts w:ascii="Times New Roman" w:eastAsia="Newton-Regular" w:hAnsi="Times New Roman" w:cs="Times New Roman"/>
          <w:sz w:val="24"/>
          <w:szCs w:val="24"/>
        </w:rPr>
        <w:t>длин, углов, площадей, объемов);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решать геометрические задачи, опираясь на изученные свойства фигур и отношений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 xml:space="preserve">   между ними, применяя дополнительные построения, алгебраический и тригонометрический аппарат, правила симметрии;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b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b/>
          <w:sz w:val="24"/>
          <w:szCs w:val="24"/>
        </w:rPr>
        <w:t xml:space="preserve">•  </w:t>
      </w:r>
      <w:r w:rsidRPr="00FC7AD2">
        <w:rPr>
          <w:rFonts w:ascii="Times New Roman" w:eastAsia="Newton-Regular" w:hAnsi="Times New Roman" w:cs="Times New Roman"/>
          <w:sz w:val="24"/>
          <w:szCs w:val="24"/>
        </w:rPr>
        <w:t xml:space="preserve"> решать простейшие планиметрические задачи в пространстве.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FC7AD2"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  <w:t>для</w:t>
      </w:r>
      <w:proofErr w:type="gramEnd"/>
      <w:r w:rsidRPr="00FC7AD2"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  <w:t>: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 описания реальных ситуаций на языке геометрии;</w:t>
      </w:r>
    </w:p>
    <w:p w:rsidR="00FC7AD2" w:rsidRPr="00FC7AD2" w:rsidRDefault="00FC7AD2" w:rsidP="00FC7AD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tabs>
          <w:tab w:val="left" w:pos="9214"/>
        </w:tabs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 расчетов, включающих простейшие тригонометрические формулы;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 решения геометрических задач с использованием тригонометрии;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>•  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eastAsia="Newton-Regular" w:hAnsi="Times New Roman" w:cs="Times New Roman"/>
          <w:sz w:val="24"/>
          <w:szCs w:val="24"/>
        </w:rPr>
      </w:pPr>
      <w:proofErr w:type="gramStart"/>
      <w:r w:rsidRPr="00FC7AD2">
        <w:rPr>
          <w:rFonts w:ascii="Times New Roman" w:eastAsia="Newton-Regular" w:hAnsi="Times New Roman" w:cs="Times New Roman"/>
          <w:sz w:val="24"/>
          <w:szCs w:val="24"/>
        </w:rPr>
        <w:t>•   построений с помощью геометрических инструментов (линейка, угольник, циркуль,</w:t>
      </w:r>
      <w:proofErr w:type="gramEnd"/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FC7AD2">
        <w:rPr>
          <w:rFonts w:ascii="Times New Roman" w:eastAsia="Newton-Regular" w:hAnsi="Times New Roman" w:cs="Times New Roman"/>
          <w:sz w:val="24"/>
          <w:szCs w:val="24"/>
        </w:rPr>
        <w:t xml:space="preserve">    транспортир).</w:t>
      </w:r>
    </w:p>
    <w:p w:rsidR="00FC7AD2" w:rsidRPr="00FC7AD2" w:rsidRDefault="00FC7AD2" w:rsidP="00FC7AD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0"/>
        </w:rPr>
      </w:pPr>
    </w:p>
    <w:p w:rsidR="00FC7AD2" w:rsidRPr="00FC7AD2" w:rsidRDefault="00FC7AD2" w:rsidP="00FC7AD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0"/>
        </w:rPr>
      </w:pPr>
      <w:r w:rsidRPr="00FC7AD2">
        <w:rPr>
          <w:rFonts w:ascii="Times New Roman" w:eastAsia="Times New Roman" w:hAnsi="Times New Roman" w:cs="Times New Roman"/>
          <w:sz w:val="24"/>
          <w:szCs w:val="20"/>
        </w:rPr>
        <w:t xml:space="preserve">В результате изучения геометрии   </w:t>
      </w:r>
      <w:proofErr w:type="gramStart"/>
      <w:r w:rsidRPr="00FC7AD2">
        <w:rPr>
          <w:rFonts w:ascii="Times New Roman" w:eastAsia="Times New Roman" w:hAnsi="Times New Roman" w:cs="Times New Roman"/>
          <w:sz w:val="24"/>
          <w:szCs w:val="20"/>
        </w:rPr>
        <w:t>обучающийся</w:t>
      </w:r>
      <w:proofErr w:type="gramEnd"/>
      <w:r w:rsidRPr="00FC7AD2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FC7AD2">
        <w:rPr>
          <w:rFonts w:ascii="Times New Roman" w:eastAsia="Times New Roman" w:hAnsi="Times New Roman" w:cs="Times New Roman"/>
          <w:b/>
          <w:sz w:val="24"/>
          <w:szCs w:val="20"/>
        </w:rPr>
        <w:t>научится: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Наглядная геометрия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1) распознавать на чертежах, рисунках, моделях и в окружаю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щем мире плоские и пространственные геометрические фи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гуры;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2) распознавать развёртки куба, прямоугольного параллелепи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педа;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3) определять по линейным размерам развёртки фигуры ли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нейные размеры самой фигуры и наоборот;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4) вычислять объём прямоугольного параллелепипеда.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proofErr w:type="gramStart"/>
      <w:r w:rsidRPr="00FC7AD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Обучающийся</w:t>
      </w:r>
      <w:proofErr w:type="gramEnd"/>
      <w:r w:rsidRPr="00FC7AD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Pr="00FC7AD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получит возможность: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вычислять объёмы пространственных геометрических фигур, составленных из прямоугольных параллелепи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педов;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углубить и развить представления о пространственных геометрических фигурах;</w:t>
      </w:r>
    </w:p>
    <w:p w:rsidR="00FC7AD2" w:rsidRPr="00FC7AD2" w:rsidRDefault="00FC7AD2" w:rsidP="00FC7A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7) 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применять понятие развёртки для выполнения практи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ческих расчётов.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Геометрические фигуры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Обучающийся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научится: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1) пользоваться языком геометрии для описания предметов окружающего мира и их взаимного расположения;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2) распознавать и изображать на чертежах и рисунках гео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метрические фигуры и их конфигурации;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находить значения длин линейных элементов фигур и их отношения, градусную меру углов от 0 до 180°, применяя определения, свойства и признаки фигур и их 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элементов, отношения фигур (равенство, подобие, симметрии, пово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рот, параллельный перенос);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4) оперировать с начальными понятиями тригонометрии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и выполнять элементарные операции над функциями углов;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5) 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6) решать несложные задачи на построение, применяя основ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алгоритмы построения с помощью циркуля и ли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нейки;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7) решать простейшие планиметрические задачи в простран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стве.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proofErr w:type="gramStart"/>
      <w:r w:rsidRPr="00FC7AD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Обучающийся</w:t>
      </w:r>
      <w:proofErr w:type="gramEnd"/>
      <w:r w:rsidRPr="00FC7AD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получит возможность: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 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овладеть методами решения задач на вычисления и до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казательства: методом от противного, методом подо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бия, методом перебора вариантов и методом геометри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ческих мест точек;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9) 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приобрести опыт применения алгебраического и триго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нометрического аппарата и идей движения при реше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нии геометрических задач;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овладеть традиционной схемой решения задач на по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строение с помощью циркуля и линейки: анализ, постро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ение, доказательство и исследование;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11) 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научиться решать задачи на построение методом гео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метрического места точек и методом подобия;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12) 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приобрести опыт исследования свой</w:t>
      </w:r>
      <w:proofErr w:type="gramStart"/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 пл</w:t>
      </w:r>
      <w:proofErr w:type="gramEnd"/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аниметриче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ских фигур с помощью компьютерных программ.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Измерение геометрических величин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Обучающийся</w:t>
      </w:r>
      <w:r w:rsidRPr="00FC7AD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научится: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1) использовать свойства измерения длин, площадей и углов при решении задач на нахождение длины отрезка, дли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 окружности, длины дуги окружности, градусной меры угла;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2) вычислять длины линейных элементов фигур и их углы, ис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пользуя формулы длины окружности и длины дуги окруж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ности, формулы площадей фигур;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3) вычислять площади треугольников, прямоугольников, па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раллелограммов, трапеций, кругов и секторов;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4) вычислять длину окружности, длину дуги окружности;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5) решать задачи на доказательство с использованием формул длины окружности и длины дуги окружности, формул пло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щадей фигур;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>6) решать практические задачи, связанные с нахождением гео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метрических величин (используя при необходимости спра</w:t>
      </w: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вочники и технические средства).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proofErr w:type="gramStart"/>
      <w:r w:rsidRPr="00FC7AD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Обучающийся</w:t>
      </w:r>
      <w:proofErr w:type="gramEnd"/>
      <w:r w:rsidRPr="00FC7AD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Pr="00FC7AD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получит возможность: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7) 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вычислять площади фигур, составленных из двух или бо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лее прямоугольников, параллелограммов, треугольников, круга и сектора;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 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вычислять площади многоугольников, используя отноше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ния равновеликости и </w:t>
      </w:r>
      <w:proofErr w:type="spellStart"/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равносоставленности</w:t>
      </w:r>
      <w:proofErr w:type="spellEnd"/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FC7AD2" w:rsidRPr="00FC7AD2" w:rsidRDefault="00FC7AD2" w:rsidP="00FC7A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C7A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9) 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приобрести опыт применения алгебраического и триго</w:t>
      </w:r>
      <w:r w:rsidRPr="00FC7A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нометрического аппарата и идей движения при решении задач на вычисление площадей многоугольников.</w:t>
      </w:r>
    </w:p>
    <w:p w:rsidR="00FC7AD2" w:rsidRPr="000608E1" w:rsidRDefault="00FC7AD2" w:rsidP="000608E1">
      <w:pPr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08E1" w:rsidRPr="000608E1" w:rsidRDefault="000608E1" w:rsidP="000608E1">
      <w:pPr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0608E1">
        <w:rPr>
          <w:rFonts w:ascii="Times New Roman" w:hAnsi="Times New Roman" w:cs="Times New Roman"/>
          <w:sz w:val="28"/>
          <w:szCs w:val="28"/>
        </w:rPr>
        <w:t>РАЗДЕЛ I</w:t>
      </w:r>
      <w:r w:rsidRPr="000608E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608E1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0608E1" w:rsidRPr="000608E1" w:rsidRDefault="000608E1" w:rsidP="000608E1">
      <w:pPr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8E1">
        <w:rPr>
          <w:rFonts w:ascii="Times New Roman" w:hAnsi="Times New Roman" w:cs="Times New Roman"/>
          <w:b/>
          <w:bCs/>
          <w:sz w:val="28"/>
          <w:szCs w:val="28"/>
        </w:rPr>
        <w:t>Содержание   учебного  предмета.</w:t>
      </w:r>
    </w:p>
    <w:p w:rsidR="00E9409F" w:rsidRPr="00E9409F" w:rsidRDefault="00E9409F" w:rsidP="00E940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E940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Геометрия</w:t>
      </w:r>
      <w:r w:rsidRPr="00E940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ческой культуры, для 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lastRenderedPageBreak/>
        <w:t>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0608E1" w:rsidRDefault="00E9409F" w:rsidP="00E9409F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409F">
        <w:rPr>
          <w:rFonts w:ascii="Times New Roman" w:eastAsia="Times New Roman" w:hAnsi="Times New Roman" w:cs="Times New Roman"/>
          <w:bCs/>
          <w:sz w:val="24"/>
          <w:szCs w:val="24"/>
        </w:rPr>
        <w:t xml:space="preserve">В курсе геометрии 8 класса  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t>изучаются наиболее важные виды четы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рехугольников </w:t>
      </w:r>
      <w:proofErr w:type="gramStart"/>
      <w:r w:rsidRPr="00E9409F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E9409F">
        <w:rPr>
          <w:rFonts w:ascii="Times New Roman" w:eastAsia="Times New Roman" w:hAnsi="Times New Roman" w:cs="Times New Roman"/>
          <w:sz w:val="24"/>
          <w:szCs w:val="24"/>
        </w:rPr>
        <w:t>араллелограмм, прямоугольник, ромб, квад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рат, трапеция; даётся представление о фигурах, обладающих осе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вой или центральной симметрией; расширяются и углубляются полученные в 5—6 классах представления обучающихся об измерении и вычисле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нии площадей; выводятся формулы площадей прямоугольника, па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раллелограмма, треугольника, трапеции; доказывается одна из глав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ных теорем геометрии — теорему Пифагора; </w:t>
      </w:r>
      <w:proofErr w:type="gramStart"/>
      <w:r w:rsidRPr="00E9409F">
        <w:rPr>
          <w:rFonts w:ascii="Times New Roman" w:eastAsia="Times New Roman" w:hAnsi="Times New Roman" w:cs="Times New Roman"/>
          <w:sz w:val="24"/>
          <w:szCs w:val="24"/>
        </w:rPr>
        <w:t>вводится понятие подобных треугольни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ков; рассматриваются признаки подобия треугольников и их применения; делается первый шаг в освоении учащимися тригонометриче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ского аппарата геометрии; расширяются сведения об окружности, полученные учащимися в 7 классе; изучаются новые факты, связанные с окружностью; знакомятся обучающиеся с четырьмя заме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чательными точками треугольника; знакомятся обучающиеся с выполнением действий над векторами как направленными отрезками, что важно для применения векторов в физике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0608E1" w:rsidRPr="000608E1" w:rsidRDefault="000608E1" w:rsidP="000608E1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Повторение курса геометрии 7 класса (2 </w:t>
      </w:r>
      <w:r w:rsid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часа)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0608E1" w:rsidRPr="000608E1" w:rsidRDefault="000608E1" w:rsidP="000608E1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Четырехугольники (14 часов)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</w:t>
      </w:r>
      <w:r w:rsidRPr="000608E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Многоугольник, выпуклый многоугольник, четырехуголь</w:t>
      </w:r>
      <w:r w:rsidRPr="000608E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softHyphen/>
        <w:t>ник. Параллелограмм, его свойства и признаки. Трапеция. Пря</w:t>
      </w:r>
      <w:r w:rsidRPr="000608E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softHyphen/>
        <w:t>моугольник, ромб, квадрат, их свойства. Осевая и центральная симметрии.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изучить наиболее важные виды четы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рехугольников — параллелограмм, прямоугольник, ромб, квад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рат, трапецию; дать представление о фигурах, обладающих осе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вой или центральной симметрией.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Доказательства большинства теорем данной темы и решения многих задач проводятся с помощью признаков равенства треугольников, поэтому полезно их повторить, в начале изучения темы.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Осевая и центральная симметрии вводятся не как преобразо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вание плоскости, а как свойства геометрических фигур, в част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ности четырехугольников. Рассмотрение этих понятий как дви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жений плоскости состоится в 9 классе.</w:t>
      </w:r>
    </w:p>
    <w:p w:rsidR="000608E1" w:rsidRPr="000608E1" w:rsidRDefault="000608E1" w:rsidP="005C46FD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Площадь (14 часов)</w:t>
      </w:r>
      <w:r w:rsid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</w:t>
      </w:r>
      <w:r w:rsidRPr="000608E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Понятие площади многоугольника. Площади прямоуголь</w:t>
      </w:r>
      <w:r w:rsidRPr="000608E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softHyphen/>
        <w:t>ника, параллелограмма, треугольника, трапеции. Теорема Пи</w:t>
      </w:r>
      <w:r w:rsidRPr="000608E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softHyphen/>
        <w:t>фагора.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Цель: 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расширить и углубить полученные в 5—6 классах представления обучающихся об измерении и вычисле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нии площадей; вывести формулы площадей прямоугольника, па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раллелограмма, треугольника, трапеции; доказать одну из глав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ных теорем геометрии — теорему Пифагора.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Вывод формул для вычисления площадей прямоугольника, параллелограмма, треугольника, трапеции основывается на двух основных свойствах площадей, которые принимаются исходя из наглядных представлений, а также на формуле площади квад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 xml:space="preserve">рата, обоснование которой не является обязательным </w:t>
      </w:r>
      <w:proofErr w:type="gramStart"/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для</w:t>
      </w:r>
      <w:proofErr w:type="gramEnd"/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обучающихся.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Нетрадиционной для школьного курса является теорема об от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ношении площадей треугольников, имеющих по равному углу. Она позволяет в дальнейшем дать простое доказательство призна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 xml:space="preserve">ков подобия треугольников. В этом состоит одно из преимуществ, обусловленных ранним введением понятия площади. Доказательство теоремы Пифагора основывается на свойствах площадей и формулах для площадей квадрата и прямоугольника. Доказывается также теорема, обратная теореме Пифагора. </w:t>
      </w:r>
    </w:p>
    <w:p w:rsidR="000608E1" w:rsidRPr="000608E1" w:rsidRDefault="000608E1" w:rsidP="000608E1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Подобные треугольники 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(19</w:t>
      </w:r>
      <w:r w:rsid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часов)</w:t>
      </w:r>
      <w:r w:rsid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</w:t>
      </w:r>
      <w:r w:rsidRPr="000608E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</w:t>
      </w:r>
      <w:r w:rsidRPr="000608E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softHyphen/>
        <w:t>ника.</w:t>
      </w:r>
    </w:p>
    <w:p w:rsidR="000608E1" w:rsidRPr="000608E1" w:rsidRDefault="000608E1" w:rsidP="000608E1">
      <w:pPr>
        <w:spacing w:after="120" w:line="240" w:lineRule="auto"/>
        <w:ind w:left="426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Цель: 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ввести понятие подобных треугольни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ков; рассмотреть признаки подобия треугольников и их применения; сделать первый шаг в освоении учащимися тригонометриче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ского аппарата геометрии.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Определение подобных треугольников дается не на основе преобразования подобия, а через равенство углов и пропорцио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нальность сходственных сторон.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Признаки подобия треугольников доказываются с помощью теоремы об отношении площадей треугольников, имеющих по равному углу.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На основе признаков подобия доказывается теорема о средней линии треугольника, утверждение о точке пересечения медиан треугольника, а также два утверждения о пропорциональных отрезках  в  прямоугольном  треугольнике.   Дается  представление о методе подобия в задачах на построение.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 заключение темы вводятся элементы тригонометрии — синус, косинус и тангенс острого угла прямоугольного треугольника.</w:t>
      </w:r>
    </w:p>
    <w:p w:rsidR="000608E1" w:rsidRPr="005C46FD" w:rsidRDefault="000608E1" w:rsidP="005C46FD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46F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Окружность </w:t>
      </w:r>
      <w:r w:rsidRP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(17 часов)</w:t>
      </w:r>
      <w:r w:rsid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Pr="000608E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Взаимное расположение прямой и окружности. Касательная к окружности, ее свойство и признак. Центральные и вписанные углы. Четыре замечательные точки треугольника. Вписанная и описанная окружности.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Цель: 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расширить сведения об окружности, полученные учащимися в 7 классе; изучить новые факты, связанные с окружностью; познакомить </w:t>
      </w:r>
      <w:proofErr w:type="gramStart"/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четырьмя заме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чательными точками треугольника.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В данной теме вводится много новых понятий и рассматривается много утверждений, связанных с окружностью. Для их усвоения следует уделить большое внимание решению задач.</w:t>
      </w:r>
    </w:p>
    <w:p w:rsidR="000608E1" w:rsidRPr="000608E1" w:rsidRDefault="000608E1" w:rsidP="000608E1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отрезку. Теорема о точке пересечения высот треугольника (или их продолжений) доказывается с помощью утверждения о точке пересечения серединных перпендикуляров.</w:t>
      </w:r>
    </w:p>
    <w:p w:rsidR="000608E1" w:rsidRPr="000608E1" w:rsidRDefault="000608E1" w:rsidP="000608E1">
      <w:pPr>
        <w:spacing w:after="12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Наряду с теоремами об окружностях, вписанной в треуголь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ник и описанной около него, рассматриваются свойство сторон описанного четырехугольника и свойство углов вписанного че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 xml:space="preserve">тырехугольника. </w:t>
      </w:r>
    </w:p>
    <w:p w:rsidR="000608E1" w:rsidRPr="005C46FD" w:rsidRDefault="005C46FD" w:rsidP="005C46FD">
      <w:pPr>
        <w:pStyle w:val="a3"/>
        <w:numPr>
          <w:ilvl w:val="0"/>
          <w:numId w:val="6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Повторение </w:t>
      </w:r>
      <w:r w:rsidR="000608E1" w:rsidRPr="005C46F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608E1" w:rsidRP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(2 часа)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0608E1" w:rsidRPr="000608E1" w:rsidRDefault="000608E1" w:rsidP="000608E1">
      <w:pPr>
        <w:spacing w:after="12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Цель: </w:t>
      </w:r>
      <w:r w:rsidRPr="000608E1">
        <w:rPr>
          <w:rFonts w:ascii="Times New Roman" w:eastAsia="Calibri" w:hAnsi="Times New Roman" w:cs="Times New Roman"/>
          <w:sz w:val="24"/>
          <w:szCs w:val="24"/>
          <w:lang w:eastAsia="en-US"/>
        </w:rPr>
        <w:t>Повторение, обобщение и систематизация знаний, умений и навыков за курс геометрии 8 класса.</w:t>
      </w:r>
    </w:p>
    <w:p w:rsidR="005C46FD" w:rsidRDefault="005C46FD" w:rsidP="005C46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6FD" w:rsidRPr="005C46FD" w:rsidRDefault="005C46FD" w:rsidP="005C46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C46FD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5C46FD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</w:t>
      </w:r>
    </w:p>
    <w:tbl>
      <w:tblPr>
        <w:tblStyle w:val="a4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7513"/>
        <w:gridCol w:w="1275"/>
      </w:tblGrid>
      <w:tr w:rsidR="005C46FD" w:rsidRPr="005C46FD" w:rsidTr="006C2121">
        <w:tc>
          <w:tcPr>
            <w:tcW w:w="1560" w:type="dxa"/>
          </w:tcPr>
          <w:p w:rsidR="005C46FD" w:rsidRPr="005C46FD" w:rsidRDefault="005C46FD" w:rsidP="005C46FD">
            <w:r w:rsidRPr="005C46FD">
              <w:t xml:space="preserve">Распределение учебных часов по разделам программы.    №  </w:t>
            </w:r>
            <w:proofErr w:type="gramStart"/>
            <w:r w:rsidRPr="005C46FD">
              <w:t>п</w:t>
            </w:r>
            <w:proofErr w:type="gramEnd"/>
            <w:r w:rsidRPr="005C46FD">
              <w:t>/п</w:t>
            </w:r>
          </w:p>
        </w:tc>
        <w:tc>
          <w:tcPr>
            <w:tcW w:w="7513" w:type="dxa"/>
          </w:tcPr>
          <w:p w:rsidR="005C46FD" w:rsidRPr="005C46FD" w:rsidRDefault="005C46FD" w:rsidP="005C46FD">
            <w:pPr>
              <w:jc w:val="center"/>
              <w:rPr>
                <w:sz w:val="24"/>
                <w:szCs w:val="24"/>
              </w:rPr>
            </w:pPr>
            <w:r w:rsidRPr="005C46FD">
              <w:rPr>
                <w:sz w:val="24"/>
                <w:szCs w:val="24"/>
              </w:rPr>
              <w:t>Название раздела</w:t>
            </w:r>
          </w:p>
          <w:p w:rsidR="005C46FD" w:rsidRPr="005C46FD" w:rsidRDefault="005C46FD" w:rsidP="005C46F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5C46FD" w:rsidRPr="005C46FD" w:rsidRDefault="005C46FD" w:rsidP="005C46FD">
            <w:pPr>
              <w:jc w:val="center"/>
              <w:rPr>
                <w:b/>
              </w:rPr>
            </w:pPr>
            <w:r w:rsidRPr="005C46FD">
              <w:t>Количество часов</w:t>
            </w:r>
          </w:p>
        </w:tc>
      </w:tr>
      <w:tr w:rsidR="005C46FD" w:rsidRPr="005C46FD" w:rsidTr="006C2121">
        <w:tc>
          <w:tcPr>
            <w:tcW w:w="1560" w:type="dxa"/>
          </w:tcPr>
          <w:p w:rsidR="005C46FD" w:rsidRPr="005C46FD" w:rsidRDefault="005C46FD" w:rsidP="005C46FD">
            <w:pPr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</w:tcPr>
          <w:p w:rsidR="005C46FD" w:rsidRPr="005C46FD" w:rsidRDefault="00333686" w:rsidP="005C46FD">
            <w:pPr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>Повторение курса геометрии  7</w:t>
            </w:r>
            <w:r w:rsidRPr="00692D47">
              <w:rPr>
                <w:b/>
                <w:sz w:val="26"/>
                <w:szCs w:val="26"/>
              </w:rPr>
              <w:t>-го класса.</w:t>
            </w:r>
          </w:p>
        </w:tc>
        <w:tc>
          <w:tcPr>
            <w:tcW w:w="1275" w:type="dxa"/>
          </w:tcPr>
          <w:p w:rsidR="005C46FD" w:rsidRPr="005C46FD" w:rsidRDefault="00333686" w:rsidP="005C46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5C46FD" w:rsidRPr="005C46FD" w:rsidTr="006C2121">
        <w:tc>
          <w:tcPr>
            <w:tcW w:w="1560" w:type="dxa"/>
          </w:tcPr>
          <w:p w:rsidR="005C46FD" w:rsidRPr="005C46FD" w:rsidRDefault="005C46FD" w:rsidP="005C46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5C46FD" w:rsidRPr="005C46FD" w:rsidRDefault="006C2121" w:rsidP="005C46FD">
            <w:pPr>
              <w:jc w:val="both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>Повторение  основных  вопросов курса геометрии 7 класса.</w:t>
            </w:r>
          </w:p>
        </w:tc>
        <w:tc>
          <w:tcPr>
            <w:tcW w:w="1275" w:type="dxa"/>
          </w:tcPr>
          <w:p w:rsidR="005C46FD" w:rsidRPr="005C46FD" w:rsidRDefault="006C2121" w:rsidP="005C46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C46FD" w:rsidRPr="005C46FD" w:rsidTr="006C2121">
        <w:tc>
          <w:tcPr>
            <w:tcW w:w="1560" w:type="dxa"/>
          </w:tcPr>
          <w:p w:rsidR="005C46FD" w:rsidRPr="005C46FD" w:rsidRDefault="005C46FD" w:rsidP="005C46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5C46FD" w:rsidRPr="005C46FD" w:rsidRDefault="006C2121" w:rsidP="005C46FD">
            <w:pPr>
              <w:jc w:val="both"/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6C2121">
              <w:rPr>
                <w:rFonts w:eastAsia="Times New Roman"/>
                <w:b/>
                <w:i/>
                <w:iCs/>
                <w:sz w:val="24"/>
                <w:szCs w:val="24"/>
              </w:rPr>
              <w:t>Входная  диагностика.</w:t>
            </w:r>
          </w:p>
        </w:tc>
        <w:tc>
          <w:tcPr>
            <w:tcW w:w="1275" w:type="dxa"/>
          </w:tcPr>
          <w:p w:rsidR="005C46FD" w:rsidRPr="005C46FD" w:rsidRDefault="006C2121" w:rsidP="005C46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33686" w:rsidRPr="005C46FD" w:rsidTr="006C2121">
        <w:tc>
          <w:tcPr>
            <w:tcW w:w="1560" w:type="dxa"/>
          </w:tcPr>
          <w:p w:rsidR="00333686" w:rsidRPr="00BE6E5C" w:rsidRDefault="00333686" w:rsidP="006C2121">
            <w:pPr>
              <w:jc w:val="center"/>
              <w:rPr>
                <w:b/>
                <w:sz w:val="28"/>
                <w:szCs w:val="28"/>
              </w:rPr>
            </w:pPr>
            <w:r w:rsidRPr="00BE6E5C">
              <w:rPr>
                <w:b/>
                <w:sz w:val="28"/>
                <w:szCs w:val="28"/>
              </w:rPr>
              <w:lastRenderedPageBreak/>
              <w:t>Тема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E6E5C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513" w:type="dxa"/>
          </w:tcPr>
          <w:p w:rsidR="00333686" w:rsidRPr="00692D47" w:rsidRDefault="00333686" w:rsidP="006C2121">
            <w:pPr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Четырехугольники.</w:t>
            </w:r>
          </w:p>
        </w:tc>
        <w:tc>
          <w:tcPr>
            <w:tcW w:w="1275" w:type="dxa"/>
          </w:tcPr>
          <w:p w:rsidR="00333686" w:rsidRPr="0095543C" w:rsidRDefault="00333686" w:rsidP="006C21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Многоугольник. Выпуклый многоугольник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C2121" w:rsidRPr="005347F2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Четырехугольник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C2121" w:rsidRPr="005347F2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Pr="005347F2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Параллелограмм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C2121" w:rsidRPr="005347F2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Свойства и признаки параллелограмма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 xml:space="preserve">Решение задач на свойства и признаки параллелограмма. </w:t>
            </w:r>
          </w:p>
        </w:tc>
        <w:tc>
          <w:tcPr>
            <w:tcW w:w="1275" w:type="dxa"/>
          </w:tcPr>
          <w:p w:rsidR="006C2121" w:rsidRPr="005347F2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Трапеция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C2121" w:rsidRPr="005347F2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 xml:space="preserve">Теорема Фалеса. </w:t>
            </w:r>
          </w:p>
        </w:tc>
        <w:tc>
          <w:tcPr>
            <w:tcW w:w="1275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Pr="005347F2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Задачи на построение циркулем и линейкой.</w:t>
            </w:r>
          </w:p>
        </w:tc>
        <w:tc>
          <w:tcPr>
            <w:tcW w:w="1275" w:type="dxa"/>
          </w:tcPr>
          <w:p w:rsidR="006C2121" w:rsidRPr="005347F2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Прямоугольник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Ромб и квадрат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C2121" w:rsidRPr="005347F2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Осевая и центральная симметрии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1275" w:type="dxa"/>
          </w:tcPr>
          <w:p w:rsidR="006C2121" w:rsidRPr="006D3B8E" w:rsidRDefault="006C2121" w:rsidP="006C2121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Pr="005347F2" w:rsidRDefault="006C2121" w:rsidP="006C2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задач.</w:t>
            </w:r>
            <w:r>
              <w:rPr>
                <w:sz w:val="24"/>
                <w:szCs w:val="24"/>
              </w:rPr>
              <w:t xml:space="preserve"> Подготовка к контрольной работе.</w:t>
            </w:r>
          </w:p>
        </w:tc>
        <w:tc>
          <w:tcPr>
            <w:tcW w:w="1275" w:type="dxa"/>
          </w:tcPr>
          <w:p w:rsidR="006C2121" w:rsidRPr="005C46FD" w:rsidRDefault="006C2121" w:rsidP="005C46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Default="006C2121" w:rsidP="006C2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6C2121" w:rsidRPr="00CA0544" w:rsidRDefault="006C2121" w:rsidP="006C2121">
            <w:pPr>
              <w:rPr>
                <w:b/>
                <w:i/>
                <w:sz w:val="24"/>
                <w:szCs w:val="24"/>
              </w:rPr>
            </w:pPr>
            <w:r w:rsidRPr="00267A96">
              <w:rPr>
                <w:b/>
                <w:bCs/>
                <w:i/>
                <w:iCs/>
                <w:sz w:val="24"/>
                <w:szCs w:val="24"/>
              </w:rPr>
              <w:t>Контрольная работа №1 по теме: «Четырёхугольники»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C2121" w:rsidRPr="005C46FD" w:rsidRDefault="006C2121" w:rsidP="005C46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C2121" w:rsidRPr="005C46FD" w:rsidTr="006C2121">
        <w:tc>
          <w:tcPr>
            <w:tcW w:w="1560" w:type="dxa"/>
          </w:tcPr>
          <w:p w:rsidR="006C2121" w:rsidRPr="00BE6E5C" w:rsidRDefault="006C2121" w:rsidP="006C21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</w:t>
            </w:r>
            <w:r w:rsidRPr="00BE6E5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6C2121" w:rsidRPr="00692D47" w:rsidRDefault="006C2121" w:rsidP="006C212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Площадь</w:t>
            </w:r>
            <w:r w:rsidRPr="00692D47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275" w:type="dxa"/>
          </w:tcPr>
          <w:p w:rsidR="006C2121" w:rsidRPr="0095543C" w:rsidRDefault="006C2121" w:rsidP="006C21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 w:rsidRPr="00CA0544">
              <w:rPr>
                <w:sz w:val="24"/>
                <w:szCs w:val="24"/>
              </w:rPr>
              <w:t>. Понятие площади многоугольника. Площадь квадрата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Площадь прямоугольника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Pr="005347F2" w:rsidRDefault="00514F6C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Площадь параллелограмма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2.</w:t>
            </w: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Площадь треугольника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2.</w:t>
            </w: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Площадь трапеции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Pr="005347F2" w:rsidRDefault="00514F6C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 по теме «Площадь треугольника»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  «Площадь многоугольника»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</w:t>
            </w:r>
            <w:r>
              <w:rPr>
                <w:sz w:val="24"/>
                <w:szCs w:val="24"/>
              </w:rPr>
              <w:t>ние задач на вычисление площадей фигур.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Pr="005347F2" w:rsidRDefault="00514F6C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Теорема Пифагора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Pr="00173C9F" w:rsidRDefault="00514F6C" w:rsidP="006C2121">
            <w:pPr>
              <w:jc w:val="center"/>
              <w:rPr>
                <w:sz w:val="28"/>
                <w:szCs w:val="28"/>
              </w:rPr>
            </w:pPr>
            <w:r w:rsidRPr="00173C9F">
              <w:rPr>
                <w:sz w:val="28"/>
                <w:szCs w:val="28"/>
              </w:rPr>
              <w:t>§ 3.</w:t>
            </w: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Теорема, обратная теореме Пифагора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6C21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 на применение теоремы Пифагора и обратной ей теоремы.</w:t>
            </w:r>
          </w:p>
        </w:tc>
        <w:tc>
          <w:tcPr>
            <w:tcW w:w="1275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6C2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514F6C" w:rsidRPr="00CA0544" w:rsidRDefault="00514F6C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1275" w:type="dxa"/>
          </w:tcPr>
          <w:p w:rsidR="00514F6C" w:rsidRPr="006D3B8E" w:rsidRDefault="00514F6C" w:rsidP="00761B3D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6C2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514F6C" w:rsidRPr="00592C1E" w:rsidRDefault="00514F6C" w:rsidP="00761B3D">
            <w:pPr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Решение задач</w:t>
            </w:r>
            <w:r>
              <w:rPr>
                <w:sz w:val="24"/>
                <w:szCs w:val="24"/>
              </w:rPr>
              <w:t>. Подготовка к контрольной работе</w:t>
            </w:r>
            <w:r w:rsidR="0063527C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Pr="005C46FD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Pr="005347F2" w:rsidRDefault="00514F6C" w:rsidP="006C2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514F6C" w:rsidRPr="00592C1E" w:rsidRDefault="00514F6C" w:rsidP="00761B3D">
            <w:pPr>
              <w:rPr>
                <w:sz w:val="24"/>
                <w:szCs w:val="24"/>
              </w:rPr>
            </w:pPr>
            <w:r w:rsidRPr="00592C1E">
              <w:rPr>
                <w:b/>
                <w:bCs/>
                <w:i/>
                <w:iCs/>
                <w:sz w:val="24"/>
                <w:szCs w:val="24"/>
              </w:rPr>
              <w:t>Контрольная работа №2 по теме: «Площади»</w:t>
            </w:r>
            <w:r>
              <w:rPr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Pr="005C46FD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6C2121">
        <w:tc>
          <w:tcPr>
            <w:tcW w:w="1560" w:type="dxa"/>
          </w:tcPr>
          <w:p w:rsidR="00514F6C" w:rsidRPr="005347F2" w:rsidRDefault="00514F6C" w:rsidP="00761B3D">
            <w:pPr>
              <w:rPr>
                <w:b/>
                <w:sz w:val="28"/>
                <w:szCs w:val="28"/>
              </w:rPr>
            </w:pPr>
            <w:r w:rsidRPr="005347F2">
              <w:rPr>
                <w:b/>
                <w:sz w:val="28"/>
                <w:szCs w:val="28"/>
              </w:rPr>
              <w:t>Тема 3.</w:t>
            </w:r>
          </w:p>
        </w:tc>
        <w:tc>
          <w:tcPr>
            <w:tcW w:w="7513" w:type="dxa"/>
          </w:tcPr>
          <w:p w:rsidR="00514F6C" w:rsidRPr="005347F2" w:rsidRDefault="00514F6C" w:rsidP="00761B3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Подобные   треугольники.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592C1E" w:rsidRDefault="00514F6C" w:rsidP="00761B3D"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Определение подобных  </w:t>
            </w:r>
            <w:r w:rsidRPr="00592C1E">
              <w:rPr>
                <w:sz w:val="24"/>
                <w:szCs w:val="24"/>
              </w:rPr>
              <w:t>треугольников.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592C1E" w:rsidRDefault="00514F6C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 xml:space="preserve">Отношение площадей подобных треугольников. 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 w:rsidRPr="00760DE6">
              <w:rPr>
                <w:sz w:val="28"/>
                <w:szCs w:val="28"/>
              </w:rPr>
              <w:t>§ 2.</w:t>
            </w:r>
          </w:p>
        </w:tc>
        <w:tc>
          <w:tcPr>
            <w:tcW w:w="7513" w:type="dxa"/>
            <w:vAlign w:val="center"/>
          </w:tcPr>
          <w:p w:rsidR="00514F6C" w:rsidRPr="00592C1E" w:rsidRDefault="00514F6C" w:rsidP="00761B3D">
            <w:pPr>
              <w:ind w:left="46"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Первый признак подобия треугольников.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2.</w:t>
            </w:r>
          </w:p>
        </w:tc>
        <w:tc>
          <w:tcPr>
            <w:tcW w:w="7513" w:type="dxa"/>
            <w:vAlign w:val="center"/>
          </w:tcPr>
          <w:p w:rsidR="00514F6C" w:rsidRPr="00514F6C" w:rsidRDefault="00514F6C" w:rsidP="00761B3D">
            <w:pPr>
              <w:ind w:left="46" w:hanging="108"/>
              <w:rPr>
                <w:sz w:val="22"/>
                <w:szCs w:val="22"/>
              </w:rPr>
            </w:pPr>
            <w:r w:rsidRPr="00514F6C">
              <w:rPr>
                <w:sz w:val="22"/>
                <w:szCs w:val="22"/>
              </w:rPr>
              <w:t>Решение задач на применение первого признака подобия треугольников.</w:t>
            </w:r>
          </w:p>
        </w:tc>
        <w:tc>
          <w:tcPr>
            <w:tcW w:w="1275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2.</w:t>
            </w:r>
          </w:p>
        </w:tc>
        <w:tc>
          <w:tcPr>
            <w:tcW w:w="7513" w:type="dxa"/>
            <w:vAlign w:val="center"/>
          </w:tcPr>
          <w:p w:rsidR="00514F6C" w:rsidRPr="00592C1E" w:rsidRDefault="00514F6C" w:rsidP="00761B3D">
            <w:pPr>
              <w:ind w:left="46"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Второй и третий признаки подобия треугольников.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4B4002" w:rsidRDefault="00514F6C" w:rsidP="00761B3D">
            <w:pPr>
              <w:ind w:hanging="108"/>
              <w:rPr>
                <w:b/>
                <w:bCs/>
                <w:i/>
                <w:iCs/>
              </w:rPr>
            </w:pPr>
            <w:r w:rsidRPr="004B4002">
              <w:t xml:space="preserve">Решение задач на применение </w:t>
            </w:r>
            <w:r w:rsidR="004B4002" w:rsidRPr="004B4002">
              <w:t>второго и третьего  признаков</w:t>
            </w:r>
            <w:r w:rsidRPr="004B4002">
              <w:t xml:space="preserve">  подобия треугольников. </w:t>
            </w:r>
          </w:p>
        </w:tc>
        <w:tc>
          <w:tcPr>
            <w:tcW w:w="1275" w:type="dxa"/>
          </w:tcPr>
          <w:p w:rsidR="00514F6C" w:rsidRPr="005347F2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514F6C" w:rsidRPr="00592C1E" w:rsidRDefault="00514F6C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 xml:space="preserve">Решение задач на применение </w:t>
            </w:r>
            <w:r w:rsidR="004B4002">
              <w:rPr>
                <w:sz w:val="24"/>
                <w:szCs w:val="24"/>
              </w:rPr>
              <w:t xml:space="preserve"> трех </w:t>
            </w:r>
            <w:r w:rsidRPr="00592C1E">
              <w:rPr>
                <w:sz w:val="24"/>
                <w:szCs w:val="24"/>
              </w:rPr>
              <w:t>признаков подобия треугольников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4F6C" w:rsidRPr="005C46FD" w:rsidTr="00761B3D">
        <w:tc>
          <w:tcPr>
            <w:tcW w:w="1560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514F6C" w:rsidRPr="00592C1E" w:rsidRDefault="00514F6C" w:rsidP="00761B3D">
            <w:pPr>
              <w:ind w:hanging="108"/>
              <w:rPr>
                <w:i/>
                <w:sz w:val="24"/>
                <w:szCs w:val="24"/>
              </w:rPr>
            </w:pPr>
            <w:r w:rsidRPr="00592C1E">
              <w:rPr>
                <w:b/>
                <w:bCs/>
                <w:i/>
                <w:iCs/>
                <w:sz w:val="24"/>
                <w:szCs w:val="24"/>
              </w:rPr>
              <w:t>Контрольная работа № 3 по теме «Подобные треугольники»</w:t>
            </w:r>
            <w:r w:rsidR="004B4002">
              <w:rPr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14F6C" w:rsidRDefault="00514F6C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4002" w:rsidRPr="005C46FD" w:rsidTr="00761B3D">
        <w:tc>
          <w:tcPr>
            <w:tcW w:w="1560" w:type="dxa"/>
          </w:tcPr>
          <w:p w:rsidR="004B400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4B4002" w:rsidRPr="00592C1E" w:rsidRDefault="004B4002" w:rsidP="00761B3D"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 </w:t>
            </w:r>
            <w:r w:rsidRPr="00592C1E">
              <w:rPr>
                <w:sz w:val="24"/>
                <w:szCs w:val="24"/>
              </w:rPr>
              <w:t>Средняя линия треугольника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B4002" w:rsidRPr="005347F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4002" w:rsidRPr="005C46FD" w:rsidTr="00761B3D">
        <w:tc>
          <w:tcPr>
            <w:tcW w:w="1560" w:type="dxa"/>
          </w:tcPr>
          <w:p w:rsidR="004B4002" w:rsidRPr="005347F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4B4002" w:rsidRPr="00592C1E" w:rsidRDefault="004B4002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Свойство медиан треугольника</w:t>
            </w:r>
          </w:p>
        </w:tc>
        <w:tc>
          <w:tcPr>
            <w:tcW w:w="1275" w:type="dxa"/>
          </w:tcPr>
          <w:p w:rsidR="004B400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4002" w:rsidRPr="005C46FD" w:rsidTr="00761B3D">
        <w:tc>
          <w:tcPr>
            <w:tcW w:w="1560" w:type="dxa"/>
          </w:tcPr>
          <w:p w:rsidR="004B4002" w:rsidRPr="00173C9F" w:rsidRDefault="004B4002" w:rsidP="00761B3D">
            <w:pPr>
              <w:jc w:val="center"/>
              <w:rPr>
                <w:sz w:val="28"/>
                <w:szCs w:val="28"/>
              </w:rPr>
            </w:pPr>
            <w:r w:rsidRPr="00173C9F">
              <w:rPr>
                <w:sz w:val="28"/>
                <w:szCs w:val="28"/>
              </w:rPr>
              <w:t>§ 3.</w:t>
            </w:r>
          </w:p>
        </w:tc>
        <w:tc>
          <w:tcPr>
            <w:tcW w:w="7513" w:type="dxa"/>
            <w:vAlign w:val="center"/>
          </w:tcPr>
          <w:p w:rsidR="004B4002" w:rsidRPr="00592C1E" w:rsidRDefault="004B4002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Пропорциональные отрезки</w:t>
            </w:r>
            <w:r>
              <w:t xml:space="preserve"> </w:t>
            </w:r>
            <w:r w:rsidRPr="004B4002">
              <w:rPr>
                <w:sz w:val="24"/>
                <w:szCs w:val="24"/>
              </w:rPr>
              <w:t>в прямоугольном треугольнике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B4002" w:rsidRPr="005347F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4002" w:rsidRPr="005C46FD" w:rsidTr="00761B3D">
        <w:tc>
          <w:tcPr>
            <w:tcW w:w="1560" w:type="dxa"/>
          </w:tcPr>
          <w:p w:rsidR="004B400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4B4002" w:rsidRPr="004B4002" w:rsidRDefault="004B4002" w:rsidP="00761B3D">
            <w:pPr>
              <w:ind w:hanging="108"/>
            </w:pPr>
            <w:r w:rsidRPr="004B4002">
              <w:t>Решение задач по теме «Пропорциональные отрезки в прямоугольном треугольнике».</w:t>
            </w:r>
          </w:p>
        </w:tc>
        <w:tc>
          <w:tcPr>
            <w:tcW w:w="1275" w:type="dxa"/>
          </w:tcPr>
          <w:p w:rsidR="004B400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4002" w:rsidRPr="005C46FD" w:rsidTr="00761B3D">
        <w:tc>
          <w:tcPr>
            <w:tcW w:w="1560" w:type="dxa"/>
          </w:tcPr>
          <w:p w:rsidR="004B400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4B4002" w:rsidRPr="00592C1E" w:rsidRDefault="004B4002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Измерительные работы на местности.</w:t>
            </w:r>
          </w:p>
        </w:tc>
        <w:tc>
          <w:tcPr>
            <w:tcW w:w="1275" w:type="dxa"/>
          </w:tcPr>
          <w:p w:rsidR="004B4002" w:rsidRPr="006D3B8E" w:rsidRDefault="004B4002" w:rsidP="00761B3D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4B4002" w:rsidRPr="005C46FD" w:rsidTr="00761B3D">
        <w:tc>
          <w:tcPr>
            <w:tcW w:w="1560" w:type="dxa"/>
          </w:tcPr>
          <w:p w:rsidR="004B4002" w:rsidRPr="005347F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4B4002" w:rsidRPr="00592C1E" w:rsidRDefault="004B4002" w:rsidP="00761B3D"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на построение</w:t>
            </w:r>
            <w:r w:rsidRPr="00592C1E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B4002" w:rsidRPr="005C46FD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4002" w:rsidRPr="005C46FD" w:rsidTr="006C2121">
        <w:tc>
          <w:tcPr>
            <w:tcW w:w="1560" w:type="dxa"/>
          </w:tcPr>
          <w:p w:rsidR="004B4002" w:rsidRPr="00173C9F" w:rsidRDefault="004B4002" w:rsidP="00761B3D">
            <w:pPr>
              <w:jc w:val="center"/>
              <w:rPr>
                <w:sz w:val="28"/>
                <w:szCs w:val="28"/>
              </w:rPr>
            </w:pPr>
            <w:r w:rsidRPr="00173C9F">
              <w:rPr>
                <w:sz w:val="28"/>
                <w:szCs w:val="28"/>
              </w:rPr>
              <w:t>§ 3.</w:t>
            </w:r>
          </w:p>
        </w:tc>
        <w:tc>
          <w:tcPr>
            <w:tcW w:w="7513" w:type="dxa"/>
          </w:tcPr>
          <w:p w:rsidR="004B4002" w:rsidRPr="005C46FD" w:rsidRDefault="004B4002" w:rsidP="004B400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Задачи на построение методом подобия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B4002" w:rsidRPr="005C46FD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4002" w:rsidRPr="005C46FD" w:rsidTr="00761B3D">
        <w:tc>
          <w:tcPr>
            <w:tcW w:w="1560" w:type="dxa"/>
          </w:tcPr>
          <w:p w:rsidR="004B400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4.</w:t>
            </w:r>
          </w:p>
        </w:tc>
        <w:tc>
          <w:tcPr>
            <w:tcW w:w="7513" w:type="dxa"/>
            <w:vAlign w:val="center"/>
          </w:tcPr>
          <w:p w:rsidR="004B4002" w:rsidRPr="00592C1E" w:rsidRDefault="004B4002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Синус, косинус и тангенс острого угла прямоугольного треугольника</w:t>
            </w:r>
          </w:p>
        </w:tc>
        <w:tc>
          <w:tcPr>
            <w:tcW w:w="1275" w:type="dxa"/>
          </w:tcPr>
          <w:p w:rsidR="004B4002" w:rsidRPr="005347F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4002" w:rsidRPr="005C46FD" w:rsidTr="00761B3D">
        <w:tc>
          <w:tcPr>
            <w:tcW w:w="1560" w:type="dxa"/>
          </w:tcPr>
          <w:p w:rsidR="004B4002" w:rsidRPr="00173C9F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4B4002" w:rsidRPr="00592C1E" w:rsidRDefault="004B4002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Значения синуса, косинуса и тангенса для углов 30</w:t>
            </w:r>
            <w:r w:rsidRPr="00592C1E">
              <w:rPr>
                <w:sz w:val="24"/>
                <w:szCs w:val="24"/>
                <w:vertAlign w:val="superscript"/>
              </w:rPr>
              <w:t>0</w:t>
            </w:r>
            <w:r w:rsidRPr="00592C1E">
              <w:rPr>
                <w:sz w:val="24"/>
                <w:szCs w:val="24"/>
              </w:rPr>
              <w:t>, 45</w:t>
            </w:r>
            <w:r w:rsidRPr="00592C1E">
              <w:rPr>
                <w:sz w:val="24"/>
                <w:szCs w:val="24"/>
                <w:vertAlign w:val="superscript"/>
              </w:rPr>
              <w:t>0</w:t>
            </w:r>
            <w:r w:rsidRPr="00592C1E">
              <w:rPr>
                <w:sz w:val="24"/>
                <w:szCs w:val="24"/>
              </w:rPr>
              <w:t>, 60</w:t>
            </w:r>
            <w:r w:rsidRPr="00592C1E">
              <w:rPr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275" w:type="dxa"/>
          </w:tcPr>
          <w:p w:rsidR="004B4002" w:rsidRPr="005347F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4002" w:rsidRPr="005C46FD" w:rsidTr="00761B3D">
        <w:tc>
          <w:tcPr>
            <w:tcW w:w="1560" w:type="dxa"/>
          </w:tcPr>
          <w:p w:rsidR="004B400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4B4002" w:rsidRPr="00592C1E" w:rsidRDefault="004B4002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Соотношения между сторонами и углами прямоугольного треугольника.</w:t>
            </w:r>
          </w:p>
        </w:tc>
        <w:tc>
          <w:tcPr>
            <w:tcW w:w="1275" w:type="dxa"/>
          </w:tcPr>
          <w:p w:rsidR="004B4002" w:rsidRPr="005347F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4002" w:rsidRPr="005C46FD" w:rsidTr="00761B3D">
        <w:tc>
          <w:tcPr>
            <w:tcW w:w="1560" w:type="dxa"/>
          </w:tcPr>
          <w:p w:rsidR="004B4002" w:rsidRPr="005C46FD" w:rsidRDefault="004B4002" w:rsidP="005C46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4B4002" w:rsidRPr="00592C1E" w:rsidRDefault="004B4002" w:rsidP="00761B3D">
            <w:pPr>
              <w:ind w:hanging="108"/>
              <w:rPr>
                <w:b/>
                <w:bCs/>
                <w:i/>
                <w:iCs/>
                <w:sz w:val="24"/>
                <w:szCs w:val="24"/>
              </w:rPr>
            </w:pPr>
            <w:r w:rsidRPr="00592C1E"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№4 по теме: </w:t>
            </w:r>
            <w:r w:rsidRPr="00592C1E">
              <w:rPr>
                <w:b/>
                <w:i/>
                <w:sz w:val="24"/>
                <w:szCs w:val="24"/>
              </w:rPr>
              <w:t>«Соотношения между сторонами и углами прямоугольного треугольника»</w:t>
            </w:r>
            <w:r w:rsidR="00136C71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4B4002" w:rsidRPr="005347F2" w:rsidRDefault="004B4002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36C71" w:rsidRPr="005C46FD" w:rsidTr="006C2121">
        <w:tc>
          <w:tcPr>
            <w:tcW w:w="1560" w:type="dxa"/>
          </w:tcPr>
          <w:p w:rsidR="00136C71" w:rsidRPr="005347F2" w:rsidRDefault="00136C71" w:rsidP="00761B3D">
            <w:pPr>
              <w:rPr>
                <w:b/>
                <w:sz w:val="28"/>
                <w:szCs w:val="28"/>
              </w:rPr>
            </w:pPr>
            <w:r w:rsidRPr="005347F2">
              <w:rPr>
                <w:b/>
                <w:sz w:val="28"/>
                <w:szCs w:val="28"/>
              </w:rPr>
              <w:t>Тема 4.</w:t>
            </w:r>
          </w:p>
        </w:tc>
        <w:tc>
          <w:tcPr>
            <w:tcW w:w="7513" w:type="dxa"/>
          </w:tcPr>
          <w:p w:rsidR="00136C71" w:rsidRPr="008B13C7" w:rsidRDefault="00136C71" w:rsidP="00761B3D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Окружность.</w:t>
            </w:r>
          </w:p>
        </w:tc>
        <w:tc>
          <w:tcPr>
            <w:tcW w:w="1275" w:type="dxa"/>
          </w:tcPr>
          <w:p w:rsidR="00136C71" w:rsidRPr="005347F2" w:rsidRDefault="00136C71" w:rsidP="00761B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</w:tr>
      <w:tr w:rsidR="00136C71" w:rsidRPr="005C46FD" w:rsidTr="00761B3D">
        <w:tc>
          <w:tcPr>
            <w:tcW w:w="1560" w:type="dxa"/>
          </w:tcPr>
          <w:p w:rsidR="00136C71" w:rsidRDefault="00136C71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136C71" w:rsidRPr="00CA0544" w:rsidRDefault="00136C71" w:rsidP="00761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Pr="00CA0544">
              <w:rPr>
                <w:sz w:val="24"/>
                <w:szCs w:val="24"/>
              </w:rPr>
              <w:t xml:space="preserve"> Взаимное располо</w:t>
            </w:r>
            <w:r>
              <w:rPr>
                <w:sz w:val="24"/>
                <w:szCs w:val="24"/>
              </w:rPr>
              <w:t>жение прямой и окружности.</w:t>
            </w:r>
          </w:p>
        </w:tc>
        <w:tc>
          <w:tcPr>
            <w:tcW w:w="1275" w:type="dxa"/>
          </w:tcPr>
          <w:p w:rsidR="00136C71" w:rsidRDefault="00136C71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36C71" w:rsidRPr="005C46FD" w:rsidTr="00761B3D">
        <w:tc>
          <w:tcPr>
            <w:tcW w:w="1560" w:type="dxa"/>
          </w:tcPr>
          <w:p w:rsidR="00136C71" w:rsidRPr="005347F2" w:rsidRDefault="00136C71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136C71" w:rsidRPr="00CA0544" w:rsidRDefault="00136C71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 xml:space="preserve">Касательная к </w:t>
            </w:r>
            <w:r>
              <w:rPr>
                <w:sz w:val="24"/>
                <w:szCs w:val="24"/>
              </w:rPr>
              <w:t>окружности.</w:t>
            </w:r>
          </w:p>
        </w:tc>
        <w:tc>
          <w:tcPr>
            <w:tcW w:w="1275" w:type="dxa"/>
          </w:tcPr>
          <w:p w:rsidR="00136C71" w:rsidRPr="005347F2" w:rsidRDefault="00136C71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36C71" w:rsidRPr="005C46FD" w:rsidTr="00761B3D">
        <w:tc>
          <w:tcPr>
            <w:tcW w:w="1560" w:type="dxa"/>
          </w:tcPr>
          <w:p w:rsidR="00136C71" w:rsidRPr="00173C9F" w:rsidRDefault="00136C71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136C71" w:rsidRPr="00CA0544" w:rsidRDefault="00136C71" w:rsidP="00761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Касательная к окружности</w:t>
            </w:r>
            <w:r w:rsidRPr="00CA05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Решение задач.</w:t>
            </w:r>
          </w:p>
        </w:tc>
        <w:tc>
          <w:tcPr>
            <w:tcW w:w="1275" w:type="dxa"/>
          </w:tcPr>
          <w:p w:rsidR="00136C71" w:rsidRDefault="00136C71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Default="006166B0" w:rsidP="00761B3D">
            <w:pPr>
              <w:jc w:val="center"/>
              <w:rPr>
                <w:sz w:val="28"/>
                <w:szCs w:val="28"/>
              </w:rPr>
            </w:pPr>
            <w:r w:rsidRPr="00760DE6">
              <w:rPr>
                <w:sz w:val="28"/>
                <w:szCs w:val="28"/>
              </w:rPr>
              <w:t>§ 2.</w:t>
            </w:r>
          </w:p>
        </w:tc>
        <w:tc>
          <w:tcPr>
            <w:tcW w:w="7513" w:type="dxa"/>
            <w:vAlign w:val="center"/>
          </w:tcPr>
          <w:p w:rsidR="006166B0" w:rsidRPr="00592C1E" w:rsidRDefault="006166B0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Градусная мера дуги окружности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66B0" w:rsidRPr="005347F2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166B0" w:rsidRPr="00592C1E" w:rsidRDefault="006166B0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Теорема о вписанном угле</w:t>
            </w:r>
            <w:r>
              <w:rPr>
                <w:sz w:val="24"/>
                <w:szCs w:val="24"/>
              </w:rPr>
              <w:t>.</w:t>
            </w:r>
            <w:r w:rsidRPr="00592C1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6166B0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Pr="005347F2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166B0" w:rsidRPr="00592C1E" w:rsidRDefault="006166B0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Теорема об отрезках пересекающихся хорд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66B0" w:rsidRPr="006D3B8E" w:rsidRDefault="006166B0" w:rsidP="00761B3D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Pr="00173C9F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166B0" w:rsidRPr="00592C1E" w:rsidRDefault="006166B0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Решение задач по теме «Центральные и вписанные углы»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66B0" w:rsidRPr="005C46FD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3.</w:t>
            </w:r>
          </w:p>
        </w:tc>
        <w:tc>
          <w:tcPr>
            <w:tcW w:w="7513" w:type="dxa"/>
            <w:vAlign w:val="center"/>
          </w:tcPr>
          <w:p w:rsidR="006166B0" w:rsidRPr="00592C1E" w:rsidRDefault="006166B0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Свойство биссектрисы угла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66B0" w:rsidRPr="005C46FD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Pr="00173C9F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166B0" w:rsidRPr="00592C1E" w:rsidRDefault="006166B0" w:rsidP="00761B3D"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Свойства серединного </w:t>
            </w:r>
            <w:r w:rsidRPr="00592C1E">
              <w:rPr>
                <w:sz w:val="24"/>
                <w:szCs w:val="24"/>
              </w:rPr>
              <w:t xml:space="preserve"> перпендикуляр</w:t>
            </w:r>
            <w:r>
              <w:rPr>
                <w:sz w:val="24"/>
                <w:szCs w:val="24"/>
              </w:rPr>
              <w:t>а к отрезку.</w:t>
            </w:r>
          </w:p>
        </w:tc>
        <w:tc>
          <w:tcPr>
            <w:tcW w:w="1275" w:type="dxa"/>
          </w:tcPr>
          <w:p w:rsidR="006166B0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166B0" w:rsidRPr="00592C1E" w:rsidRDefault="006166B0" w:rsidP="00761B3D"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Теорема о пересечении </w:t>
            </w:r>
            <w:r w:rsidRPr="00592C1E">
              <w:rPr>
                <w:sz w:val="24"/>
                <w:szCs w:val="24"/>
              </w:rPr>
              <w:t xml:space="preserve"> высот треугольника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166B0" w:rsidRPr="005347F2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Pr="00173C9F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166B0" w:rsidRPr="00CA0544" w:rsidRDefault="006166B0" w:rsidP="00761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Вписанная окружность.</w:t>
            </w:r>
          </w:p>
        </w:tc>
        <w:tc>
          <w:tcPr>
            <w:tcW w:w="1275" w:type="dxa"/>
          </w:tcPr>
          <w:p w:rsidR="006166B0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4.</w:t>
            </w:r>
          </w:p>
        </w:tc>
        <w:tc>
          <w:tcPr>
            <w:tcW w:w="7513" w:type="dxa"/>
            <w:vAlign w:val="center"/>
          </w:tcPr>
          <w:p w:rsidR="006166B0" w:rsidRPr="00CA0544" w:rsidRDefault="006166B0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Свойство оп</w:t>
            </w:r>
            <w:r>
              <w:rPr>
                <w:sz w:val="24"/>
                <w:szCs w:val="24"/>
              </w:rPr>
              <w:t>исанного четырёхугольника.</w:t>
            </w:r>
          </w:p>
        </w:tc>
        <w:tc>
          <w:tcPr>
            <w:tcW w:w="1275" w:type="dxa"/>
          </w:tcPr>
          <w:p w:rsidR="006166B0" w:rsidRPr="005347F2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Pr="00173C9F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166B0" w:rsidRPr="00CA0544" w:rsidRDefault="006166B0" w:rsidP="00761B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Описанная окружность.</w:t>
            </w:r>
          </w:p>
        </w:tc>
        <w:tc>
          <w:tcPr>
            <w:tcW w:w="1275" w:type="dxa"/>
          </w:tcPr>
          <w:p w:rsidR="006166B0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7513" w:type="dxa"/>
            <w:vAlign w:val="center"/>
          </w:tcPr>
          <w:p w:rsidR="006166B0" w:rsidRPr="00CA0544" w:rsidRDefault="006166B0" w:rsidP="00761B3D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Свойство вп</w:t>
            </w:r>
            <w:r>
              <w:rPr>
                <w:sz w:val="24"/>
                <w:szCs w:val="24"/>
              </w:rPr>
              <w:t>исанного четырёхугольника.</w:t>
            </w:r>
          </w:p>
        </w:tc>
        <w:tc>
          <w:tcPr>
            <w:tcW w:w="1275" w:type="dxa"/>
          </w:tcPr>
          <w:p w:rsidR="006166B0" w:rsidRPr="006D3B8E" w:rsidRDefault="006166B0" w:rsidP="00761B3D">
            <w:pPr>
              <w:jc w:val="center"/>
              <w:rPr>
                <w:sz w:val="28"/>
                <w:szCs w:val="28"/>
              </w:rPr>
            </w:pPr>
            <w:r w:rsidRPr="006D3B8E">
              <w:rPr>
                <w:sz w:val="28"/>
                <w:szCs w:val="28"/>
              </w:rPr>
              <w:t>1</w:t>
            </w:r>
          </w:p>
        </w:tc>
      </w:tr>
      <w:tr w:rsidR="006166B0" w:rsidRPr="005C46FD" w:rsidTr="00761B3D">
        <w:tc>
          <w:tcPr>
            <w:tcW w:w="1560" w:type="dxa"/>
          </w:tcPr>
          <w:p w:rsidR="006166B0" w:rsidRPr="005C46FD" w:rsidRDefault="006166B0" w:rsidP="005C46FD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6166B0" w:rsidRPr="00592C1E" w:rsidRDefault="006166B0" w:rsidP="00761B3D">
            <w:pPr>
              <w:ind w:hanging="108"/>
              <w:rPr>
                <w:i/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Решение задач по теме «Окружность».</w:t>
            </w:r>
          </w:p>
        </w:tc>
        <w:tc>
          <w:tcPr>
            <w:tcW w:w="1275" w:type="dxa"/>
          </w:tcPr>
          <w:p w:rsidR="006166B0" w:rsidRPr="005C46FD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3527C" w:rsidRPr="005C46FD" w:rsidTr="00761B3D">
        <w:tc>
          <w:tcPr>
            <w:tcW w:w="1560" w:type="dxa"/>
          </w:tcPr>
          <w:p w:rsidR="0063527C" w:rsidRPr="005C46FD" w:rsidRDefault="0063527C" w:rsidP="005C46FD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63527C" w:rsidRPr="00592C1E" w:rsidRDefault="0063527C" w:rsidP="00761B3D">
            <w:pPr>
              <w:ind w:hanging="108"/>
              <w:rPr>
                <w:sz w:val="24"/>
                <w:szCs w:val="24"/>
              </w:rPr>
            </w:pPr>
            <w:r w:rsidRPr="0063527C">
              <w:rPr>
                <w:sz w:val="24"/>
                <w:szCs w:val="24"/>
              </w:rPr>
              <w:t>Решение задач. Подготовка к контрольной работе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63527C" w:rsidRDefault="0063527C" w:rsidP="00761B3D">
            <w:pPr>
              <w:jc w:val="center"/>
              <w:rPr>
                <w:sz w:val="28"/>
                <w:szCs w:val="28"/>
              </w:rPr>
            </w:pPr>
          </w:p>
        </w:tc>
      </w:tr>
      <w:tr w:rsidR="006166B0" w:rsidRPr="005C46FD" w:rsidTr="00761B3D">
        <w:tc>
          <w:tcPr>
            <w:tcW w:w="1560" w:type="dxa"/>
          </w:tcPr>
          <w:p w:rsidR="006166B0" w:rsidRPr="005C46FD" w:rsidRDefault="006166B0" w:rsidP="005C46FD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vAlign w:val="center"/>
          </w:tcPr>
          <w:p w:rsidR="006166B0" w:rsidRPr="00592C1E" w:rsidRDefault="006166B0" w:rsidP="00761B3D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b/>
                <w:bCs/>
                <w:i/>
                <w:iCs/>
                <w:sz w:val="24"/>
                <w:szCs w:val="24"/>
              </w:rPr>
              <w:t>Контрольная работа № 5 по теме: «Окружность»</w:t>
            </w:r>
          </w:p>
        </w:tc>
        <w:tc>
          <w:tcPr>
            <w:tcW w:w="1275" w:type="dxa"/>
          </w:tcPr>
          <w:p w:rsidR="006166B0" w:rsidRPr="005C46FD" w:rsidRDefault="006166B0" w:rsidP="00761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66B0" w:rsidRPr="005C46FD" w:rsidTr="006C2121">
        <w:tc>
          <w:tcPr>
            <w:tcW w:w="1560" w:type="dxa"/>
          </w:tcPr>
          <w:p w:rsidR="006166B0" w:rsidRPr="005C46FD" w:rsidRDefault="006166B0" w:rsidP="005C46FD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66B0" w:rsidRPr="002D3B91" w:rsidRDefault="006166B0" w:rsidP="00761B3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Повторение</w:t>
            </w:r>
            <w:r w:rsidRPr="002D3B91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6166B0" w:rsidRPr="005347F2" w:rsidRDefault="006166B0" w:rsidP="00761B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166B0" w:rsidRPr="005C46FD" w:rsidTr="006C2121">
        <w:tc>
          <w:tcPr>
            <w:tcW w:w="1560" w:type="dxa"/>
          </w:tcPr>
          <w:p w:rsidR="006166B0" w:rsidRPr="005C46FD" w:rsidRDefault="006166B0" w:rsidP="005C46FD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66B0" w:rsidRPr="00136C71" w:rsidRDefault="006166B0" w:rsidP="005C46FD">
            <w:pPr>
              <w:rPr>
                <w:b/>
                <w:i/>
                <w:sz w:val="24"/>
                <w:szCs w:val="24"/>
              </w:rPr>
            </w:pPr>
            <w:r w:rsidRPr="00136C71">
              <w:rPr>
                <w:b/>
                <w:i/>
                <w:sz w:val="24"/>
                <w:szCs w:val="24"/>
              </w:rPr>
              <w:t>Аттестационная   работа  за  курс геометрии  8  класса.</w:t>
            </w:r>
          </w:p>
        </w:tc>
        <w:tc>
          <w:tcPr>
            <w:tcW w:w="1275" w:type="dxa"/>
          </w:tcPr>
          <w:p w:rsidR="006166B0" w:rsidRPr="005C46FD" w:rsidRDefault="006166B0" w:rsidP="005C46FD">
            <w:pPr>
              <w:jc w:val="center"/>
              <w:rPr>
                <w:sz w:val="28"/>
                <w:szCs w:val="28"/>
              </w:rPr>
            </w:pPr>
            <w:r w:rsidRPr="005C46FD">
              <w:rPr>
                <w:sz w:val="28"/>
                <w:szCs w:val="28"/>
              </w:rPr>
              <w:t>1</w:t>
            </w:r>
          </w:p>
        </w:tc>
      </w:tr>
      <w:tr w:rsidR="006166B0" w:rsidRPr="005C46FD" w:rsidTr="006C2121">
        <w:tc>
          <w:tcPr>
            <w:tcW w:w="1560" w:type="dxa"/>
          </w:tcPr>
          <w:p w:rsidR="006166B0" w:rsidRPr="005C46FD" w:rsidRDefault="006166B0" w:rsidP="005C46FD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66B0" w:rsidRPr="005C46FD" w:rsidRDefault="006166B0" w:rsidP="005C46FD">
            <w:pPr>
              <w:rPr>
                <w:sz w:val="24"/>
                <w:szCs w:val="24"/>
              </w:rPr>
            </w:pPr>
            <w:r w:rsidRPr="005C46FD">
              <w:rPr>
                <w:sz w:val="24"/>
                <w:szCs w:val="24"/>
                <w:shd w:val="clear" w:color="auto" w:fill="FFFFFF"/>
              </w:rPr>
              <w:t>Итоговый  урок  по  курсу геометрии</w:t>
            </w:r>
            <w:r>
              <w:rPr>
                <w:sz w:val="24"/>
                <w:szCs w:val="24"/>
                <w:shd w:val="clear" w:color="auto" w:fill="FFFFFF"/>
              </w:rPr>
              <w:t xml:space="preserve"> 8</w:t>
            </w:r>
            <w:r w:rsidRPr="005C46FD">
              <w:rPr>
                <w:sz w:val="24"/>
                <w:szCs w:val="24"/>
                <w:shd w:val="clear" w:color="auto" w:fill="FFFFFF"/>
              </w:rPr>
              <w:t xml:space="preserve">  класса.</w:t>
            </w:r>
          </w:p>
        </w:tc>
        <w:tc>
          <w:tcPr>
            <w:tcW w:w="1275" w:type="dxa"/>
          </w:tcPr>
          <w:p w:rsidR="006166B0" w:rsidRPr="005C46FD" w:rsidRDefault="006166B0" w:rsidP="005C46FD">
            <w:pPr>
              <w:jc w:val="center"/>
              <w:rPr>
                <w:sz w:val="28"/>
                <w:szCs w:val="28"/>
              </w:rPr>
            </w:pPr>
            <w:r w:rsidRPr="005C46FD">
              <w:rPr>
                <w:sz w:val="28"/>
                <w:szCs w:val="28"/>
              </w:rPr>
              <w:t>1</w:t>
            </w:r>
          </w:p>
        </w:tc>
      </w:tr>
      <w:tr w:rsidR="006166B0" w:rsidRPr="005C46FD" w:rsidTr="006C2121">
        <w:tc>
          <w:tcPr>
            <w:tcW w:w="1560" w:type="dxa"/>
          </w:tcPr>
          <w:p w:rsidR="006166B0" w:rsidRPr="005C46FD" w:rsidRDefault="006166B0" w:rsidP="005C46FD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</w:tcPr>
          <w:p w:rsidR="006166B0" w:rsidRPr="005C46FD" w:rsidRDefault="006166B0" w:rsidP="005C46FD">
            <w:pPr>
              <w:rPr>
                <w:b/>
                <w:sz w:val="28"/>
                <w:szCs w:val="28"/>
              </w:rPr>
            </w:pPr>
            <w:r w:rsidRPr="005C46F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75" w:type="dxa"/>
          </w:tcPr>
          <w:p w:rsidR="006166B0" w:rsidRPr="005C46FD" w:rsidRDefault="006166B0" w:rsidP="005C46FD">
            <w:pPr>
              <w:jc w:val="center"/>
              <w:rPr>
                <w:b/>
                <w:sz w:val="28"/>
                <w:szCs w:val="28"/>
              </w:rPr>
            </w:pPr>
            <w:r w:rsidRPr="005C46FD">
              <w:rPr>
                <w:b/>
                <w:sz w:val="28"/>
                <w:szCs w:val="28"/>
              </w:rPr>
              <w:t>68</w:t>
            </w:r>
          </w:p>
        </w:tc>
      </w:tr>
    </w:tbl>
    <w:p w:rsidR="005C46FD" w:rsidRPr="005C46FD" w:rsidRDefault="005C46FD" w:rsidP="005C46FD">
      <w:pPr>
        <w:ind w:left="-851" w:firstLine="142"/>
        <w:rPr>
          <w:rFonts w:ascii="Times New Roman" w:hAnsi="Times New Roman" w:cs="Times New Roman"/>
          <w:sz w:val="24"/>
          <w:szCs w:val="24"/>
        </w:rPr>
      </w:pPr>
    </w:p>
    <w:p w:rsidR="005C46FD" w:rsidRPr="005C46FD" w:rsidRDefault="005C46FD" w:rsidP="005C46F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5C46FD">
        <w:rPr>
          <w:rFonts w:ascii="Times New Roman" w:eastAsia="Times New Roman" w:hAnsi="Times New Roman" w:cs="Times New Roman"/>
          <w:sz w:val="28"/>
          <w:szCs w:val="28"/>
        </w:rPr>
        <w:t xml:space="preserve">РАЗДЕЛ  </w:t>
      </w:r>
      <w:r w:rsidRPr="005C46FD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5C46FD">
        <w:rPr>
          <w:rFonts w:ascii="Times New Roman" w:eastAsia="Times New Roman" w:hAnsi="Times New Roman" w:cs="Times New Roman"/>
          <w:sz w:val="32"/>
          <w:szCs w:val="32"/>
        </w:rPr>
        <w:t xml:space="preserve">.   </w:t>
      </w:r>
    </w:p>
    <w:p w:rsidR="005C46FD" w:rsidRPr="005C46FD" w:rsidRDefault="005C46FD" w:rsidP="005C46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C46FD" w:rsidRPr="005C46FD" w:rsidRDefault="005C46FD" w:rsidP="005C4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46F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</w:rPr>
        <w:t>Календарно-тематическое планирование.</w:t>
      </w:r>
    </w:p>
    <w:p w:rsidR="005C46FD" w:rsidRPr="005C46FD" w:rsidRDefault="005C46FD" w:rsidP="005C46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46FD" w:rsidRPr="005C46FD" w:rsidRDefault="005C46FD" w:rsidP="00DE04C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Календарно – тематическое   план</w:t>
      </w:r>
      <w:r>
        <w:rPr>
          <w:rFonts w:ascii="Times New Roman" w:eastAsia="Times New Roman" w:hAnsi="Times New Roman" w:cs="Times New Roman"/>
          <w:sz w:val="24"/>
          <w:szCs w:val="24"/>
        </w:rPr>
        <w:t>ирование    по  геометрии  в   8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 xml:space="preserve">  классе</w:t>
      </w:r>
      <w:r w:rsidR="00DE04C9">
        <w:rPr>
          <w:rFonts w:ascii="Times New Roman" w:eastAsia="Times New Roman" w:hAnsi="Times New Roman" w:cs="Times New Roman"/>
          <w:sz w:val="24"/>
          <w:szCs w:val="24"/>
        </w:rPr>
        <w:t xml:space="preserve">  2019 – 2020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 xml:space="preserve"> учебный</w:t>
      </w:r>
      <w:r w:rsidR="00DE04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:rsidR="005C46FD" w:rsidRPr="005C46FD" w:rsidRDefault="00DE04C9" w:rsidP="005C46F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Учебник:  Геометрия  7 – 9</w:t>
      </w:r>
      <w:r w:rsidR="005C46FD" w:rsidRPr="005C46FD">
        <w:rPr>
          <w:rFonts w:ascii="Times New Roman" w:eastAsia="Times New Roman" w:hAnsi="Times New Roman" w:cs="Times New Roman"/>
          <w:sz w:val="24"/>
          <w:szCs w:val="24"/>
        </w:rPr>
        <w:t xml:space="preserve">  класс, Л. С.  </w:t>
      </w:r>
      <w:proofErr w:type="spellStart"/>
      <w:r w:rsidR="005C46FD" w:rsidRPr="005C46FD">
        <w:rPr>
          <w:rFonts w:ascii="Times New Roman" w:eastAsia="Times New Roman" w:hAnsi="Times New Roman" w:cs="Times New Roman"/>
          <w:sz w:val="24"/>
          <w:szCs w:val="24"/>
        </w:rPr>
        <w:t>Атанасян</w:t>
      </w:r>
      <w:proofErr w:type="spellEnd"/>
      <w:r w:rsidR="005C46FD" w:rsidRPr="005C46FD">
        <w:rPr>
          <w:rFonts w:ascii="Times New Roman" w:eastAsia="Times New Roman" w:hAnsi="Times New Roman" w:cs="Times New Roman"/>
          <w:sz w:val="24"/>
          <w:szCs w:val="24"/>
        </w:rPr>
        <w:t xml:space="preserve"> и др.: Просвещение, 2018</w:t>
      </w:r>
    </w:p>
    <w:p w:rsidR="005C46FD" w:rsidRPr="005C46FD" w:rsidRDefault="005C46FD" w:rsidP="005C46F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Количество часов – 68.</w:t>
      </w:r>
    </w:p>
    <w:p w:rsidR="005C46FD" w:rsidRPr="005C46FD" w:rsidRDefault="005C46FD" w:rsidP="005C46F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Количество контрольных работ – 6.</w:t>
      </w:r>
    </w:p>
    <w:p w:rsidR="005C46FD" w:rsidRPr="005C46FD" w:rsidRDefault="005C46FD" w:rsidP="005C46F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6FD">
        <w:rPr>
          <w:rFonts w:ascii="Times New Roman" w:eastAsia="Times New Roman" w:hAnsi="Times New Roman" w:cs="Times New Roman"/>
          <w:sz w:val="24"/>
          <w:szCs w:val="24"/>
        </w:rPr>
        <w:t>Количе</w:t>
      </w:r>
      <w:r w:rsidR="00760DE6">
        <w:rPr>
          <w:rFonts w:ascii="Times New Roman" w:eastAsia="Times New Roman" w:hAnsi="Times New Roman" w:cs="Times New Roman"/>
          <w:sz w:val="24"/>
          <w:szCs w:val="24"/>
        </w:rPr>
        <w:t>ство самостоятельных  работ – 20</w:t>
      </w:r>
      <w:r w:rsidRPr="005C46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46FD" w:rsidRPr="005C46FD" w:rsidRDefault="00760DE6" w:rsidP="005C46F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тестовых работ – 18</w:t>
      </w:r>
      <w:r w:rsidR="005C46FD" w:rsidRPr="005C46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46FD" w:rsidRPr="005C46FD" w:rsidRDefault="005C46FD" w:rsidP="005C46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4"/>
        <w:gridCol w:w="1655"/>
        <w:gridCol w:w="1701"/>
        <w:gridCol w:w="1701"/>
        <w:gridCol w:w="1559"/>
        <w:gridCol w:w="1276"/>
      </w:tblGrid>
      <w:tr w:rsidR="005C46FD" w:rsidRPr="005C46FD" w:rsidTr="006C2121">
        <w:trPr>
          <w:trHeight w:val="281"/>
        </w:trPr>
        <w:tc>
          <w:tcPr>
            <w:tcW w:w="1714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4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701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4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701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4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559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4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1276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4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5C46FD" w:rsidRPr="005C46FD" w:rsidTr="006C2121">
        <w:trPr>
          <w:trHeight w:val="561"/>
        </w:trPr>
        <w:tc>
          <w:tcPr>
            <w:tcW w:w="1714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4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недель</w:t>
            </w:r>
          </w:p>
        </w:tc>
        <w:tc>
          <w:tcPr>
            <w:tcW w:w="1655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C46FD" w:rsidRPr="005C46FD" w:rsidTr="006C2121">
        <w:trPr>
          <w:trHeight w:val="577"/>
        </w:trPr>
        <w:tc>
          <w:tcPr>
            <w:tcW w:w="1714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4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             в неделю</w:t>
            </w:r>
          </w:p>
        </w:tc>
        <w:tc>
          <w:tcPr>
            <w:tcW w:w="1655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C46FD" w:rsidRPr="005C46FD" w:rsidTr="006C2121">
        <w:trPr>
          <w:trHeight w:val="561"/>
        </w:trPr>
        <w:tc>
          <w:tcPr>
            <w:tcW w:w="1714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4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            в четверть</w:t>
            </w:r>
          </w:p>
        </w:tc>
        <w:tc>
          <w:tcPr>
            <w:tcW w:w="1655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5C46FD" w:rsidRPr="005C46FD" w:rsidTr="006C2121">
        <w:trPr>
          <w:trHeight w:val="577"/>
        </w:trPr>
        <w:tc>
          <w:tcPr>
            <w:tcW w:w="1714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46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655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5C46FD" w:rsidRPr="005C46FD" w:rsidRDefault="005C46FD" w:rsidP="005C46F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+ итоговая</w:t>
            </w:r>
          </w:p>
        </w:tc>
        <w:tc>
          <w:tcPr>
            <w:tcW w:w="1276" w:type="dxa"/>
            <w:vAlign w:val="center"/>
          </w:tcPr>
          <w:p w:rsidR="005C46FD" w:rsidRPr="005C46FD" w:rsidRDefault="005C46FD" w:rsidP="005C46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6F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0608E1" w:rsidRDefault="000608E1"/>
    <w:p w:rsidR="006166B0" w:rsidRPr="006166B0" w:rsidRDefault="006166B0" w:rsidP="006166B0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sz w:val="24"/>
          <w:szCs w:val="24"/>
        </w:rPr>
        <w:t>Основными методами проверки знаний и умений учащихся по математике являются устный опрос и письменные работы. К письменным формам контроля относятся: математические диктанты, самостоятельные и контрольные работы, тесты. Основные виды проверки знаний – текущая и итоговая. Текущая проверка проводится систематически из урока в урок, а итоговая – по завершении темы (раздела), школьного курса. Ниже приведен график контрольных работ для проверки уровня сформированности знаний и умений учащихся после изучения каждой темы и всего курса в целом.</w:t>
      </w:r>
    </w:p>
    <w:p w:rsidR="006166B0" w:rsidRDefault="006166B0" w:rsidP="006166B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66B0" w:rsidRDefault="006166B0" w:rsidP="0067523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66B0" w:rsidRPr="006166B0" w:rsidRDefault="006166B0" w:rsidP="006166B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b/>
          <w:sz w:val="24"/>
          <w:szCs w:val="24"/>
        </w:rPr>
        <w:t>График  контрольных  работ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709"/>
        <w:gridCol w:w="6804"/>
        <w:gridCol w:w="2659"/>
      </w:tblGrid>
      <w:tr w:rsidR="006166B0" w:rsidRPr="006166B0" w:rsidTr="00761B3D">
        <w:tc>
          <w:tcPr>
            <w:tcW w:w="709" w:type="dxa"/>
          </w:tcPr>
          <w:p w:rsidR="006166B0" w:rsidRPr="006166B0" w:rsidRDefault="006166B0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6166B0" w:rsidRPr="006166B0" w:rsidRDefault="006166B0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Тема  </w:t>
            </w:r>
          </w:p>
        </w:tc>
        <w:tc>
          <w:tcPr>
            <w:tcW w:w="2659" w:type="dxa"/>
          </w:tcPr>
          <w:p w:rsidR="006166B0" w:rsidRPr="006166B0" w:rsidRDefault="006166B0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>Сроки</w:t>
            </w:r>
          </w:p>
        </w:tc>
      </w:tr>
      <w:tr w:rsidR="006166B0" w:rsidRPr="006166B0" w:rsidTr="00761B3D">
        <w:tc>
          <w:tcPr>
            <w:tcW w:w="709" w:type="dxa"/>
          </w:tcPr>
          <w:p w:rsidR="006166B0" w:rsidRPr="006166B0" w:rsidRDefault="006166B0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6166B0" w:rsidRPr="00675235" w:rsidRDefault="003A4F43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75235">
              <w:rPr>
                <w:rFonts w:eastAsia="Times New Roman"/>
                <w:iCs/>
                <w:sz w:val="24"/>
                <w:szCs w:val="24"/>
              </w:rPr>
              <w:t>Входная  диагностика.</w:t>
            </w:r>
          </w:p>
        </w:tc>
        <w:tc>
          <w:tcPr>
            <w:tcW w:w="2659" w:type="dxa"/>
          </w:tcPr>
          <w:p w:rsidR="006166B0" w:rsidRPr="006166B0" w:rsidRDefault="006166B0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675235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I</w:t>
            </w: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  неделя</w:t>
            </w:r>
          </w:p>
          <w:p w:rsidR="006166B0" w:rsidRPr="006166B0" w:rsidRDefault="00675235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 сен</w:t>
            </w:r>
            <w:r w:rsidR="006166B0" w:rsidRPr="006166B0">
              <w:rPr>
                <w:rFonts w:eastAsia="Times New Roman"/>
                <w:b/>
                <w:i/>
                <w:sz w:val="24"/>
                <w:szCs w:val="24"/>
              </w:rPr>
              <w:t>тября</w:t>
            </w:r>
          </w:p>
        </w:tc>
      </w:tr>
      <w:tr w:rsidR="006166B0" w:rsidRPr="006166B0" w:rsidTr="00761B3D">
        <w:tc>
          <w:tcPr>
            <w:tcW w:w="709" w:type="dxa"/>
          </w:tcPr>
          <w:p w:rsidR="006166B0" w:rsidRPr="006166B0" w:rsidRDefault="006166B0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6166B0" w:rsidRPr="00675235" w:rsidRDefault="003A4F43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75235">
              <w:rPr>
                <w:bCs/>
                <w:iCs/>
                <w:sz w:val="24"/>
                <w:szCs w:val="24"/>
              </w:rPr>
              <w:t>Контрольная работа №1 по теме: «Четырёхугольники»</w:t>
            </w:r>
            <w:r w:rsidRPr="00675235">
              <w:rPr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:rsidR="006166B0" w:rsidRPr="006166B0" w:rsidRDefault="00675235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IV</w:t>
            </w:r>
            <w:r w:rsidR="006166B0"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  неделя</w:t>
            </w:r>
          </w:p>
          <w:p w:rsidR="006166B0" w:rsidRPr="006166B0" w:rsidRDefault="00675235" w:rsidP="006166B0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>октя</w:t>
            </w:r>
            <w:r w:rsidR="006166B0" w:rsidRPr="006166B0">
              <w:rPr>
                <w:rFonts w:eastAsia="Times New Roman"/>
                <w:b/>
                <w:i/>
                <w:sz w:val="24"/>
                <w:szCs w:val="24"/>
              </w:rPr>
              <w:t>бря</w:t>
            </w:r>
          </w:p>
        </w:tc>
      </w:tr>
      <w:tr w:rsidR="006166B0" w:rsidRPr="006166B0" w:rsidTr="00761B3D">
        <w:tc>
          <w:tcPr>
            <w:tcW w:w="709" w:type="dxa"/>
          </w:tcPr>
          <w:p w:rsidR="006166B0" w:rsidRPr="006166B0" w:rsidRDefault="006166B0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6166B0" w:rsidRPr="00675235" w:rsidRDefault="003A4F43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75235">
              <w:rPr>
                <w:bCs/>
                <w:iCs/>
                <w:sz w:val="24"/>
                <w:szCs w:val="24"/>
              </w:rPr>
              <w:t>Контрольная работа №2 по теме: «Площади».</w:t>
            </w:r>
          </w:p>
        </w:tc>
        <w:tc>
          <w:tcPr>
            <w:tcW w:w="2659" w:type="dxa"/>
          </w:tcPr>
          <w:p w:rsidR="006166B0" w:rsidRPr="006166B0" w:rsidRDefault="006166B0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  </w:t>
            </w:r>
            <w:r w:rsidRPr="006166B0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неделя </w:t>
            </w:r>
          </w:p>
          <w:p w:rsidR="006166B0" w:rsidRPr="006166B0" w:rsidRDefault="00675235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>декабря</w:t>
            </w:r>
          </w:p>
        </w:tc>
      </w:tr>
      <w:tr w:rsidR="006166B0" w:rsidRPr="006166B0" w:rsidTr="00761B3D">
        <w:tc>
          <w:tcPr>
            <w:tcW w:w="709" w:type="dxa"/>
          </w:tcPr>
          <w:p w:rsidR="006166B0" w:rsidRPr="006166B0" w:rsidRDefault="006166B0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6166B0" w:rsidRPr="00675235" w:rsidRDefault="003A4F43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75235">
              <w:rPr>
                <w:bCs/>
                <w:iCs/>
                <w:sz w:val="24"/>
                <w:szCs w:val="24"/>
              </w:rPr>
              <w:t>Контрольная работа № 3 по теме «Подобные треугольники».</w:t>
            </w:r>
          </w:p>
        </w:tc>
        <w:tc>
          <w:tcPr>
            <w:tcW w:w="2659" w:type="dxa"/>
          </w:tcPr>
          <w:p w:rsidR="00675235" w:rsidRPr="006166B0" w:rsidRDefault="006166B0" w:rsidP="00675235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675235" w:rsidRPr="006166B0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IV</w:t>
            </w:r>
            <w:r w:rsidR="00675235"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 неделя </w:t>
            </w:r>
          </w:p>
          <w:p w:rsidR="006166B0" w:rsidRPr="006166B0" w:rsidRDefault="00675235" w:rsidP="00675235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lastRenderedPageBreak/>
              <w:t>января</w:t>
            </w:r>
            <w:r w:rsidRPr="00675235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166B0" w:rsidRPr="006166B0" w:rsidTr="00761B3D">
        <w:tc>
          <w:tcPr>
            <w:tcW w:w="709" w:type="dxa"/>
          </w:tcPr>
          <w:p w:rsidR="006166B0" w:rsidRPr="006166B0" w:rsidRDefault="006166B0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804" w:type="dxa"/>
          </w:tcPr>
          <w:p w:rsidR="006166B0" w:rsidRPr="00675235" w:rsidRDefault="003A4F43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75235">
              <w:rPr>
                <w:rFonts w:eastAsia="Times New Roman"/>
                <w:bCs/>
                <w:iCs/>
                <w:sz w:val="24"/>
                <w:szCs w:val="24"/>
              </w:rPr>
              <w:t xml:space="preserve">Контрольная работа №4 по теме: </w:t>
            </w:r>
            <w:r w:rsidRPr="00675235">
              <w:rPr>
                <w:rFonts w:eastAsia="Times New Roman"/>
                <w:sz w:val="24"/>
                <w:szCs w:val="24"/>
              </w:rPr>
              <w:t>«Соотношения между сторонами и углами прямоугольного треугольника».</w:t>
            </w:r>
          </w:p>
        </w:tc>
        <w:tc>
          <w:tcPr>
            <w:tcW w:w="2659" w:type="dxa"/>
          </w:tcPr>
          <w:p w:rsidR="006166B0" w:rsidRPr="006166B0" w:rsidRDefault="006166B0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="00675235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 xml:space="preserve">II </w:t>
            </w: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 неделя </w:t>
            </w:r>
          </w:p>
          <w:p w:rsidR="006166B0" w:rsidRPr="006166B0" w:rsidRDefault="00675235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>марта</w:t>
            </w:r>
          </w:p>
        </w:tc>
      </w:tr>
      <w:tr w:rsidR="006166B0" w:rsidRPr="006166B0" w:rsidTr="00761B3D">
        <w:tc>
          <w:tcPr>
            <w:tcW w:w="709" w:type="dxa"/>
          </w:tcPr>
          <w:p w:rsidR="006166B0" w:rsidRPr="006166B0" w:rsidRDefault="006166B0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6166B0" w:rsidRPr="00675235" w:rsidRDefault="003A4F43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675235">
              <w:rPr>
                <w:rFonts w:eastAsia="Times New Roman"/>
                <w:sz w:val="24"/>
                <w:szCs w:val="24"/>
              </w:rPr>
              <w:t>Контрольная работа № 5 по теме: «Окружность».</w:t>
            </w:r>
          </w:p>
          <w:p w:rsidR="00675235" w:rsidRPr="00675235" w:rsidRDefault="00675235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6166B0" w:rsidRPr="006166B0" w:rsidRDefault="00675235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 xml:space="preserve">III </w:t>
            </w:r>
            <w:r w:rsidR="006166B0"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 неделя </w:t>
            </w:r>
          </w:p>
          <w:p w:rsidR="006166B0" w:rsidRPr="006166B0" w:rsidRDefault="006166B0" w:rsidP="006166B0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>мая</w:t>
            </w:r>
          </w:p>
        </w:tc>
      </w:tr>
      <w:tr w:rsidR="00675235" w:rsidRPr="006166B0" w:rsidTr="00761B3D">
        <w:tc>
          <w:tcPr>
            <w:tcW w:w="709" w:type="dxa"/>
          </w:tcPr>
          <w:p w:rsidR="00675235" w:rsidRPr="006166B0" w:rsidRDefault="00675235" w:rsidP="006166B0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675235" w:rsidRPr="009C67E6" w:rsidRDefault="00675235" w:rsidP="006166B0">
            <w:pPr>
              <w:spacing w:line="480" w:lineRule="auto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Аттестационная  работа  за курс алгебры 8 класса   </w:t>
            </w:r>
          </w:p>
        </w:tc>
        <w:tc>
          <w:tcPr>
            <w:tcW w:w="2659" w:type="dxa"/>
          </w:tcPr>
          <w:p w:rsidR="00675235" w:rsidRPr="006166B0" w:rsidRDefault="00675235" w:rsidP="00675235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i/>
                <w:sz w:val="24"/>
                <w:szCs w:val="24"/>
                <w:lang w:val="en-US"/>
              </w:rPr>
              <w:t>IV</w:t>
            </w: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 xml:space="preserve"> неделя </w:t>
            </w:r>
          </w:p>
          <w:p w:rsidR="00675235" w:rsidRPr="00675235" w:rsidRDefault="00675235" w:rsidP="00675235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i/>
                <w:sz w:val="24"/>
                <w:szCs w:val="24"/>
              </w:rPr>
              <w:t>мая</w:t>
            </w:r>
          </w:p>
        </w:tc>
      </w:tr>
    </w:tbl>
    <w:p w:rsidR="006166B0" w:rsidRPr="006166B0" w:rsidRDefault="006166B0" w:rsidP="006166B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66B0" w:rsidRPr="006166B0" w:rsidRDefault="006166B0" w:rsidP="006166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166B0">
        <w:rPr>
          <w:rFonts w:ascii="Times New Roman" w:eastAsia="Times New Roman" w:hAnsi="Times New Roman" w:cs="Times New Roman"/>
          <w:sz w:val="24"/>
          <w:szCs w:val="24"/>
        </w:rPr>
        <w:t>В тематическом планировании разделы основного содержания по геометрии разбиты на темы в хронологии их изучения по учебнику</w:t>
      </w:r>
      <w:proofErr w:type="gramEnd"/>
      <w:r w:rsidRPr="006166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166B0" w:rsidRPr="006166B0" w:rsidRDefault="006166B0" w:rsidP="006166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sz w:val="24"/>
          <w:szCs w:val="24"/>
        </w:rPr>
        <w:t xml:space="preserve">Особенностью тематического планирования является то, что в нем содержится описание возможных видов деятельности учащихся в процессе усвоения соответствующего содержания, направленных на достижение поставленных целей обучения. Это ориентирует учителя на усиление </w:t>
      </w:r>
      <w:proofErr w:type="spellStart"/>
      <w:r w:rsidRPr="006166B0">
        <w:rPr>
          <w:rFonts w:ascii="Times New Roman" w:eastAsia="Times New Roman" w:hAnsi="Times New Roman" w:cs="Times New Roman"/>
          <w:sz w:val="24"/>
          <w:szCs w:val="24"/>
        </w:rPr>
        <w:t>деятельностного</w:t>
      </w:r>
      <w:proofErr w:type="spellEnd"/>
      <w:r w:rsidRPr="006166B0">
        <w:rPr>
          <w:rFonts w:ascii="Times New Roman" w:eastAsia="Times New Roman" w:hAnsi="Times New Roman" w:cs="Times New Roman"/>
          <w:sz w:val="24"/>
          <w:szCs w:val="24"/>
        </w:rPr>
        <w:t xml:space="preserve"> подхода в обучении, на организацию разнообразной учебной деятельности, отвечающей современным психолого-педагогическим воззрениям, на использование современных технологий.</w:t>
      </w:r>
    </w:p>
    <w:p w:rsidR="006166B0" w:rsidRPr="006166B0" w:rsidRDefault="006166B0" w:rsidP="006166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66B0">
        <w:rPr>
          <w:rFonts w:ascii="Times New Roman" w:eastAsia="Times New Roman" w:hAnsi="Times New Roman" w:cs="Times New Roman"/>
          <w:sz w:val="24"/>
          <w:szCs w:val="24"/>
        </w:rPr>
        <w:t>В основное программное содержание включаются дополнительные вопросы, способствующие развитию математического кругозора, освоению более продвинутого математического аппарата, математических способностей. Расширение содержания геометрического образования в этом случае дает возможность существенно обогатить круг решаемых задач. Дополнительные вопросы в тематическом планировании даны в квадратных скобках. Перечень этих вопросов носит рекомендательный характер.</w:t>
      </w:r>
    </w:p>
    <w:p w:rsidR="006166B0" w:rsidRPr="006166B0" w:rsidRDefault="006166B0" w:rsidP="0061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166B0" w:rsidRPr="006166B0" w:rsidSect="00761B3D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6166B0" w:rsidRPr="006166B0" w:rsidRDefault="006166B0" w:rsidP="006166B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66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Календарно – тематическое  планирование.</w:t>
      </w: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816"/>
        <w:gridCol w:w="851"/>
        <w:gridCol w:w="8360"/>
        <w:gridCol w:w="850"/>
        <w:gridCol w:w="851"/>
        <w:gridCol w:w="2839"/>
      </w:tblGrid>
      <w:tr w:rsidR="0016481C" w:rsidRPr="006166B0" w:rsidTr="0016481C">
        <w:trPr>
          <w:trHeight w:val="742"/>
        </w:trPr>
        <w:tc>
          <w:tcPr>
            <w:tcW w:w="816" w:type="dxa"/>
            <w:vAlign w:val="center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 xml:space="preserve">№ </w:t>
            </w:r>
            <w:proofErr w:type="gramStart"/>
            <w:r w:rsidRPr="006166B0">
              <w:rPr>
                <w:rFonts w:eastAsia="Times New Roman"/>
              </w:rPr>
              <w:t>п</w:t>
            </w:r>
            <w:proofErr w:type="gramEnd"/>
            <w:r w:rsidRPr="006166B0">
              <w:rPr>
                <w:rFonts w:eastAsia="Times New Roman"/>
              </w:rPr>
              <w:t>/п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 xml:space="preserve">Номер раздела и темы урока </w:t>
            </w:r>
          </w:p>
        </w:tc>
        <w:tc>
          <w:tcPr>
            <w:tcW w:w="8360" w:type="dxa"/>
            <w:vAlign w:val="center"/>
          </w:tcPr>
          <w:p w:rsidR="0016481C" w:rsidRPr="006166B0" w:rsidRDefault="0016481C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>Тема урока</w:t>
            </w:r>
          </w:p>
        </w:tc>
        <w:tc>
          <w:tcPr>
            <w:tcW w:w="850" w:type="dxa"/>
            <w:vAlign w:val="center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proofErr w:type="gramStart"/>
            <w:r w:rsidRPr="006166B0">
              <w:rPr>
                <w:rFonts w:eastAsia="Times New Roman"/>
              </w:rPr>
              <w:t xml:space="preserve">Коли </w:t>
            </w:r>
            <w:proofErr w:type="spellStart"/>
            <w:r w:rsidRPr="006166B0">
              <w:rPr>
                <w:rFonts w:eastAsia="Times New Roman"/>
              </w:rPr>
              <w:t>чество</w:t>
            </w:r>
            <w:proofErr w:type="spellEnd"/>
            <w:proofErr w:type="gramEnd"/>
            <w:r w:rsidRPr="006166B0">
              <w:rPr>
                <w:rFonts w:eastAsia="Times New Roman"/>
              </w:rPr>
              <w:t xml:space="preserve"> часов</w:t>
            </w:r>
          </w:p>
        </w:tc>
        <w:tc>
          <w:tcPr>
            <w:tcW w:w="851" w:type="dxa"/>
            <w:vAlign w:val="center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Дата (план)</w:t>
            </w:r>
          </w:p>
        </w:tc>
        <w:tc>
          <w:tcPr>
            <w:tcW w:w="2839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Домашнее задание</w:t>
            </w:r>
          </w:p>
        </w:tc>
      </w:tr>
      <w:tr w:rsidR="006166B0" w:rsidRPr="006166B0" w:rsidTr="0016481C">
        <w:trPr>
          <w:trHeight w:val="231"/>
        </w:trPr>
        <w:tc>
          <w:tcPr>
            <w:tcW w:w="14567" w:type="dxa"/>
            <w:gridSpan w:val="6"/>
          </w:tcPr>
          <w:p w:rsidR="006166B0" w:rsidRPr="006166B0" w:rsidRDefault="006166B0" w:rsidP="006166B0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6166B0">
              <w:rPr>
                <w:rFonts w:eastAsia="Times New Roman"/>
                <w:b/>
                <w:sz w:val="28"/>
                <w:szCs w:val="28"/>
              </w:rPr>
              <w:t>Первая  четверть – 8 учебных  недель</w:t>
            </w:r>
          </w:p>
          <w:p w:rsidR="006166B0" w:rsidRPr="006166B0" w:rsidRDefault="006166B0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>Контрольные работы – 1</w:t>
            </w:r>
          </w:p>
          <w:p w:rsidR="006166B0" w:rsidRPr="006166B0" w:rsidRDefault="00760DE6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Самостоятельные  работы – 5</w:t>
            </w:r>
          </w:p>
          <w:p w:rsidR="006166B0" w:rsidRPr="006166B0" w:rsidRDefault="00760DE6" w:rsidP="006166B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Тестовые  работы – 4</w:t>
            </w:r>
          </w:p>
        </w:tc>
      </w:tr>
      <w:tr w:rsidR="00761B3D" w:rsidRPr="006166B0" w:rsidTr="0016481C">
        <w:trPr>
          <w:trHeight w:val="231"/>
        </w:trPr>
        <w:tc>
          <w:tcPr>
            <w:tcW w:w="14567" w:type="dxa"/>
            <w:gridSpan w:val="6"/>
          </w:tcPr>
          <w:p w:rsidR="00761B3D" w:rsidRPr="006166B0" w:rsidRDefault="00761B3D" w:rsidP="006166B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Повторение  (2 часа).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0" w:type="dxa"/>
          </w:tcPr>
          <w:p w:rsidR="0016481C" w:rsidRPr="006166B0" w:rsidRDefault="0016481C" w:rsidP="006166B0">
            <w:pPr>
              <w:rPr>
                <w:rFonts w:eastAsia="Times New Roman"/>
                <w:iCs/>
                <w:sz w:val="24"/>
                <w:szCs w:val="24"/>
              </w:rPr>
            </w:pPr>
            <w:r w:rsidRPr="00F06B9B">
              <w:rPr>
                <w:rFonts w:eastAsia="Times New Roman"/>
                <w:iCs/>
                <w:sz w:val="24"/>
                <w:szCs w:val="24"/>
              </w:rPr>
              <w:t>Повторение  основных  вопросов курса геометрии 7 класса.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16481C" w:rsidP="00AA7A71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05.09</w:t>
            </w:r>
          </w:p>
        </w:tc>
        <w:tc>
          <w:tcPr>
            <w:tcW w:w="2839" w:type="dxa"/>
          </w:tcPr>
          <w:p w:rsidR="0016481C" w:rsidRPr="006166B0" w:rsidRDefault="0016481C" w:rsidP="006166B0">
            <w:pPr>
              <w:shd w:val="clear" w:color="auto" w:fill="FFFFFF"/>
              <w:ind w:right="154"/>
              <w:rPr>
                <w:rFonts w:eastAsia="Times New Roman"/>
                <w:sz w:val="24"/>
                <w:szCs w:val="24"/>
              </w:rPr>
            </w:pP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0" w:type="dxa"/>
          </w:tcPr>
          <w:p w:rsidR="0016481C" w:rsidRPr="006166B0" w:rsidRDefault="0016481C" w:rsidP="006166B0">
            <w:pPr>
              <w:rPr>
                <w:rFonts w:eastAsia="Times New Roman"/>
                <w:iCs/>
                <w:sz w:val="24"/>
                <w:szCs w:val="24"/>
              </w:rPr>
            </w:pPr>
            <w:r w:rsidRPr="00761B3D">
              <w:rPr>
                <w:rFonts w:eastAsia="Times New Roman"/>
                <w:b/>
                <w:i/>
                <w:iCs/>
                <w:sz w:val="24"/>
                <w:szCs w:val="24"/>
              </w:rPr>
              <w:t>Входная  диагностика</w:t>
            </w:r>
            <w:r>
              <w:rPr>
                <w:rFonts w:eastAsia="Times New Roman"/>
                <w:i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16481C" w:rsidP="00C77F9E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0</w:t>
            </w:r>
            <w:r w:rsidR="00C77F9E">
              <w:rPr>
                <w:rFonts w:eastAsia="Times New Roman"/>
              </w:rPr>
              <w:t>7</w:t>
            </w:r>
            <w:r w:rsidRPr="006166B0">
              <w:rPr>
                <w:rFonts w:eastAsia="Times New Roman"/>
              </w:rPr>
              <w:t>.09</w:t>
            </w:r>
          </w:p>
        </w:tc>
        <w:tc>
          <w:tcPr>
            <w:tcW w:w="2839" w:type="dxa"/>
          </w:tcPr>
          <w:p w:rsidR="0016481C" w:rsidRPr="006166B0" w:rsidRDefault="0016481C" w:rsidP="006166B0">
            <w:pPr>
              <w:shd w:val="clear" w:color="auto" w:fill="FFFFFF"/>
              <w:ind w:right="154"/>
              <w:rPr>
                <w:rFonts w:eastAsia="Times New Roman"/>
                <w:sz w:val="24"/>
                <w:szCs w:val="24"/>
              </w:rPr>
            </w:pPr>
          </w:p>
        </w:tc>
      </w:tr>
      <w:tr w:rsidR="00F06B9B" w:rsidRPr="006166B0" w:rsidTr="0016481C">
        <w:tc>
          <w:tcPr>
            <w:tcW w:w="14567" w:type="dxa"/>
            <w:gridSpan w:val="6"/>
          </w:tcPr>
          <w:p w:rsidR="00F06B9B" w:rsidRPr="006166B0" w:rsidRDefault="00F06B9B" w:rsidP="00761B3D">
            <w:pPr>
              <w:shd w:val="clear" w:color="auto" w:fill="FFFFFF"/>
              <w:ind w:right="154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Глава 5</w:t>
            </w:r>
            <w:r w:rsidRPr="006166B0">
              <w:rPr>
                <w:rFonts w:eastAsia="Times New Roman"/>
                <w:b/>
                <w:bCs/>
                <w:sz w:val="28"/>
                <w:szCs w:val="28"/>
              </w:rPr>
              <w:t xml:space="preserve">.  </w:t>
            </w:r>
            <w:r>
              <w:rPr>
                <w:rFonts w:eastAsia="Times New Roman"/>
                <w:b/>
                <w:iCs/>
                <w:sz w:val="28"/>
                <w:szCs w:val="28"/>
              </w:rPr>
              <w:t>Четырехугольники</w:t>
            </w:r>
            <w:r w:rsidRPr="006166B0">
              <w:rPr>
                <w:rFonts w:eastAsia="Times New Roman"/>
                <w:b/>
                <w:iCs/>
                <w:sz w:val="28"/>
                <w:szCs w:val="28"/>
              </w:rPr>
              <w:t xml:space="preserve"> 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(14</w:t>
            </w:r>
            <w:r w:rsidRPr="006166B0">
              <w:rPr>
                <w:rFonts w:eastAsia="Times New Roman"/>
                <w:b/>
                <w:bCs/>
                <w:sz w:val="28"/>
                <w:szCs w:val="28"/>
              </w:rPr>
              <w:t xml:space="preserve"> часов).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Многоугольник. Выпуклый многоугольник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12.09</w:t>
            </w:r>
          </w:p>
        </w:tc>
        <w:tc>
          <w:tcPr>
            <w:tcW w:w="2839" w:type="dxa"/>
          </w:tcPr>
          <w:p w:rsidR="0016481C" w:rsidRPr="00373692" w:rsidRDefault="0016481C" w:rsidP="00373692">
            <w:r>
              <w:t xml:space="preserve">§ 1 п.39, 40, 41,  </w:t>
            </w:r>
            <w:r w:rsidRPr="002917B0">
              <w:t>№365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Четырехугольник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77F9E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>.09</w:t>
            </w:r>
          </w:p>
        </w:tc>
        <w:tc>
          <w:tcPr>
            <w:tcW w:w="2839" w:type="dxa"/>
          </w:tcPr>
          <w:p w:rsidR="0016481C" w:rsidRPr="002917B0" w:rsidRDefault="0016481C" w:rsidP="00373692">
            <w:r>
              <w:t xml:space="preserve">§ 1 п.39, 40, 41,  </w:t>
            </w:r>
            <w:r w:rsidRPr="002917B0">
              <w:t>№368,</w:t>
            </w:r>
            <w:r>
              <w:t xml:space="preserve"> </w:t>
            </w:r>
            <w:r w:rsidRPr="002917B0">
              <w:t>370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851" w:type="dxa"/>
          </w:tcPr>
          <w:p w:rsidR="0016481C" w:rsidRPr="005347F2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Параллелограмм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19.09</w:t>
            </w:r>
          </w:p>
        </w:tc>
        <w:tc>
          <w:tcPr>
            <w:tcW w:w="2839" w:type="dxa"/>
          </w:tcPr>
          <w:p w:rsidR="0016481C" w:rsidRPr="002917B0" w:rsidRDefault="0016481C" w:rsidP="00373692">
            <w:r>
              <w:t xml:space="preserve">§ 2 п. 42,   </w:t>
            </w:r>
            <w:r w:rsidRPr="002917B0">
              <w:t>№372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Свойства и признаки параллелограмма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C77F9E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16481C">
              <w:rPr>
                <w:rFonts w:eastAsia="Times New Roman"/>
              </w:rPr>
              <w:t>1.09</w:t>
            </w:r>
          </w:p>
        </w:tc>
        <w:tc>
          <w:tcPr>
            <w:tcW w:w="2839" w:type="dxa"/>
          </w:tcPr>
          <w:p w:rsidR="0016481C" w:rsidRPr="002917B0" w:rsidRDefault="0016481C" w:rsidP="00373692">
            <w:r>
              <w:t xml:space="preserve">§ 2 п.43,  </w:t>
            </w:r>
            <w:r w:rsidRPr="002917B0">
              <w:t>№377</w:t>
            </w:r>
            <w:r>
              <w:t>, РТ</w:t>
            </w:r>
          </w:p>
        </w:tc>
      </w:tr>
      <w:tr w:rsidR="0016481C" w:rsidRPr="006166B0" w:rsidTr="0016481C">
        <w:trPr>
          <w:trHeight w:val="309"/>
        </w:trPr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 xml:space="preserve">Решение задач на свойства и признаки параллелограмма. 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26.09</w:t>
            </w:r>
          </w:p>
        </w:tc>
        <w:tc>
          <w:tcPr>
            <w:tcW w:w="2839" w:type="dxa"/>
          </w:tcPr>
          <w:p w:rsidR="0016481C" w:rsidRPr="002917B0" w:rsidRDefault="0016481C" w:rsidP="00373692">
            <w:r>
              <w:t xml:space="preserve">§ 2  </w:t>
            </w:r>
            <w:r w:rsidRPr="002917B0">
              <w:t>п. 43</w:t>
            </w:r>
            <w:r>
              <w:t xml:space="preserve">,  </w:t>
            </w:r>
            <w:r w:rsidRPr="002917B0">
              <w:t>№382,</w:t>
            </w:r>
            <w:r>
              <w:t xml:space="preserve"> </w:t>
            </w:r>
            <w:r w:rsidRPr="002917B0">
              <w:t>383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Трапеция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C77F9E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.09</w:t>
            </w:r>
          </w:p>
        </w:tc>
        <w:tc>
          <w:tcPr>
            <w:tcW w:w="2839" w:type="dxa"/>
          </w:tcPr>
          <w:p w:rsidR="0016481C" w:rsidRPr="002917B0" w:rsidRDefault="0016481C" w:rsidP="00373692">
            <w:r>
              <w:t xml:space="preserve">§ 2 п. 44, </w:t>
            </w:r>
            <w:r w:rsidRPr="002917B0">
              <w:t>№</w:t>
            </w:r>
            <w:r>
              <w:t xml:space="preserve"> </w:t>
            </w:r>
            <w:r w:rsidRPr="002917B0">
              <w:t>389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 xml:space="preserve">Теорема Фалеса. 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03.10</w:t>
            </w:r>
          </w:p>
        </w:tc>
        <w:tc>
          <w:tcPr>
            <w:tcW w:w="2839" w:type="dxa"/>
          </w:tcPr>
          <w:p w:rsidR="0016481C" w:rsidRPr="002917B0" w:rsidRDefault="0016481C" w:rsidP="00373692">
            <w:r>
              <w:t xml:space="preserve">§ 2 п. 44, </w:t>
            </w:r>
            <w:r w:rsidRPr="002917B0">
              <w:t>№385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851" w:type="dxa"/>
          </w:tcPr>
          <w:p w:rsidR="0016481C" w:rsidRPr="005347F2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Задачи на построение циркулем и линейкой.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  <w:r w:rsidR="00C77F9E">
              <w:rPr>
                <w:rFonts w:eastAsia="Times New Roman"/>
              </w:rPr>
              <w:t>5</w:t>
            </w:r>
            <w:r>
              <w:rPr>
                <w:rFonts w:eastAsia="Times New Roman"/>
              </w:rPr>
              <w:t>.10</w:t>
            </w:r>
          </w:p>
        </w:tc>
        <w:tc>
          <w:tcPr>
            <w:tcW w:w="2839" w:type="dxa"/>
          </w:tcPr>
          <w:p w:rsidR="0016481C" w:rsidRPr="00373692" w:rsidRDefault="0016481C" w:rsidP="00373692">
            <w:pPr>
              <w:rPr>
                <w:rFonts w:eastAsia="Times New Roman"/>
              </w:rPr>
            </w:pPr>
            <w:r w:rsidRPr="00373692">
              <w:rPr>
                <w:rFonts w:eastAsia="Times New Roman"/>
              </w:rPr>
              <w:t>№ 394, 39</w:t>
            </w:r>
            <w:r>
              <w:rPr>
                <w:rFonts w:eastAsia="Times New Roman"/>
              </w:rPr>
              <w:t>8, 393б,</w:t>
            </w:r>
            <w:r w:rsidRPr="00373692">
              <w:rPr>
                <w:rFonts w:eastAsia="Times New Roman"/>
              </w:rPr>
              <w:t xml:space="preserve"> 396</w:t>
            </w:r>
            <w:r>
              <w:rPr>
                <w:rFonts w:eastAsia="Times New Roman"/>
              </w:rPr>
              <w:t>*</w:t>
            </w:r>
            <w:r w:rsidRPr="00373692">
              <w:rPr>
                <w:rFonts w:eastAsia="Times New Roman"/>
              </w:rPr>
              <w:t>, 393 в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Прямоугольник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10.10</w:t>
            </w:r>
          </w:p>
        </w:tc>
        <w:tc>
          <w:tcPr>
            <w:tcW w:w="2839" w:type="dxa"/>
          </w:tcPr>
          <w:p w:rsidR="0016481C" w:rsidRPr="00373692" w:rsidRDefault="0016481C" w:rsidP="00373692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410AB2">
              <w:rPr>
                <w:sz w:val="20"/>
                <w:szCs w:val="20"/>
              </w:rPr>
              <w:t>П. 45</w:t>
            </w:r>
            <w:r>
              <w:rPr>
                <w:sz w:val="20"/>
                <w:szCs w:val="20"/>
              </w:rPr>
              <w:t xml:space="preserve">, </w:t>
            </w:r>
            <w:r w:rsidRPr="00410AB2">
              <w:rPr>
                <w:sz w:val="20"/>
                <w:szCs w:val="20"/>
              </w:rPr>
              <w:t>№ 399, 401 а, 404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Ромб и квадрат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77F9E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.10</w:t>
            </w:r>
          </w:p>
        </w:tc>
        <w:tc>
          <w:tcPr>
            <w:tcW w:w="2839" w:type="dxa"/>
          </w:tcPr>
          <w:p w:rsidR="0016481C" w:rsidRPr="00373692" w:rsidRDefault="0016481C" w:rsidP="00373692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373692">
              <w:rPr>
                <w:sz w:val="20"/>
                <w:szCs w:val="20"/>
              </w:rPr>
              <w:t>П. 46, в 14,15 № 405, 409, 411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Осевая и центральная симметрии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17.10</w:t>
            </w:r>
          </w:p>
        </w:tc>
        <w:tc>
          <w:tcPr>
            <w:tcW w:w="2839" w:type="dxa"/>
          </w:tcPr>
          <w:p w:rsidR="0016481C" w:rsidRPr="00696F93" w:rsidRDefault="0016481C" w:rsidP="00373692">
            <w:r>
              <w:t>П.47, в 16-20, №415б, 413 а,410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77F9E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>.10</w:t>
            </w:r>
          </w:p>
        </w:tc>
        <w:tc>
          <w:tcPr>
            <w:tcW w:w="2839" w:type="dxa"/>
          </w:tcPr>
          <w:p w:rsidR="0016481C" w:rsidRPr="002917B0" w:rsidRDefault="0016481C" w:rsidP="00373692">
            <w:r>
              <w:t xml:space="preserve">§ 3 </w:t>
            </w:r>
            <w:r w:rsidRPr="002917B0">
              <w:t>п. 47</w:t>
            </w:r>
            <w:r>
              <w:t xml:space="preserve">, </w:t>
            </w:r>
            <w:r w:rsidRPr="002917B0">
              <w:t>№418,</w:t>
            </w:r>
            <w:r>
              <w:t xml:space="preserve"> </w:t>
            </w:r>
            <w:r w:rsidRPr="002917B0">
              <w:t>419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задач.</w:t>
            </w:r>
            <w:r>
              <w:rPr>
                <w:sz w:val="24"/>
                <w:szCs w:val="24"/>
              </w:rPr>
              <w:t xml:space="preserve"> Подготовка к контрольной работе.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24.10</w:t>
            </w:r>
          </w:p>
        </w:tc>
        <w:tc>
          <w:tcPr>
            <w:tcW w:w="2839" w:type="dxa"/>
          </w:tcPr>
          <w:p w:rsidR="0016481C" w:rsidRPr="002917B0" w:rsidRDefault="0016481C" w:rsidP="00373692">
            <w:pPr>
              <w:ind w:left="-108"/>
            </w:pPr>
            <w:r>
              <w:t xml:space="preserve">  </w:t>
            </w:r>
            <w:r w:rsidRPr="002917B0">
              <w:t>№420,422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b/>
                <w:i/>
                <w:sz w:val="24"/>
                <w:szCs w:val="24"/>
              </w:rPr>
            </w:pPr>
            <w:r w:rsidRPr="00267A96">
              <w:rPr>
                <w:b/>
                <w:bCs/>
                <w:i/>
                <w:iCs/>
                <w:sz w:val="24"/>
                <w:szCs w:val="24"/>
              </w:rPr>
              <w:t>Контрольная работа №1 по теме: «Четырёхугольники»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C77F9E">
              <w:rPr>
                <w:rFonts w:eastAsia="Times New Roman"/>
              </w:rPr>
              <w:t>6</w:t>
            </w:r>
            <w:r>
              <w:rPr>
                <w:rFonts w:eastAsia="Times New Roman"/>
              </w:rPr>
              <w:t>.10</w:t>
            </w:r>
          </w:p>
        </w:tc>
        <w:tc>
          <w:tcPr>
            <w:tcW w:w="2839" w:type="dxa"/>
          </w:tcPr>
          <w:p w:rsidR="0016481C" w:rsidRPr="00373692" w:rsidRDefault="0016481C" w:rsidP="006166B0">
            <w:pPr>
              <w:rPr>
                <w:rFonts w:eastAsia="Times New Roman"/>
                <w:bCs/>
              </w:rPr>
            </w:pPr>
            <w:r w:rsidRPr="00373692">
              <w:rPr>
                <w:rFonts w:eastAsia="Times New Roman"/>
                <w:bCs/>
              </w:rPr>
              <w:t>ОГЭ 50 в, 2018, В 14, № 15-20</w:t>
            </w:r>
          </w:p>
        </w:tc>
      </w:tr>
      <w:tr w:rsidR="00373692" w:rsidRPr="006166B0" w:rsidTr="0016481C">
        <w:tc>
          <w:tcPr>
            <w:tcW w:w="14567" w:type="dxa"/>
            <w:gridSpan w:val="6"/>
          </w:tcPr>
          <w:p w:rsidR="00373692" w:rsidRPr="006166B0" w:rsidRDefault="00373692" w:rsidP="00F06B9B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6166B0">
              <w:rPr>
                <w:rFonts w:eastAsia="Times New Roman"/>
                <w:b/>
                <w:sz w:val="28"/>
                <w:szCs w:val="28"/>
              </w:rPr>
              <w:lastRenderedPageBreak/>
              <w:t>Вторая  четверть – 8 учебных  недель</w:t>
            </w:r>
          </w:p>
          <w:p w:rsidR="00373692" w:rsidRPr="006166B0" w:rsidRDefault="00373692" w:rsidP="00F06B9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>Контрольные работы – 1</w:t>
            </w:r>
          </w:p>
          <w:p w:rsidR="00373692" w:rsidRPr="006166B0" w:rsidRDefault="00760DE6" w:rsidP="00F06B9B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Самостоятельные  работы – 4</w:t>
            </w:r>
          </w:p>
          <w:p w:rsidR="00373692" w:rsidRDefault="00760DE6" w:rsidP="00F06B9B">
            <w:pPr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Тестовые  работы – 5</w:t>
            </w:r>
          </w:p>
        </w:tc>
      </w:tr>
      <w:tr w:rsidR="00373692" w:rsidRPr="006166B0" w:rsidTr="0016481C">
        <w:tc>
          <w:tcPr>
            <w:tcW w:w="14567" w:type="dxa"/>
            <w:gridSpan w:val="6"/>
          </w:tcPr>
          <w:p w:rsidR="00373692" w:rsidRPr="006166B0" w:rsidRDefault="00373692" w:rsidP="006166B0">
            <w:pPr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/>
                <w:iCs/>
                <w:sz w:val="28"/>
                <w:szCs w:val="28"/>
              </w:rPr>
              <w:t>Глава 6.  Площадь  (14</w:t>
            </w:r>
            <w:r w:rsidRPr="006166B0">
              <w:rPr>
                <w:rFonts w:eastAsia="Times New Roman"/>
                <w:b/>
                <w:iCs/>
                <w:sz w:val="28"/>
                <w:szCs w:val="28"/>
              </w:rPr>
              <w:t xml:space="preserve"> часов).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 w:rsidRPr="00CA0544">
              <w:rPr>
                <w:sz w:val="24"/>
                <w:szCs w:val="24"/>
              </w:rPr>
              <w:t>. Понятие площади многоугольника. Площадь квадрата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07.11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>
              <w:t xml:space="preserve">§1 п.48, 49, </w:t>
            </w:r>
            <w:r w:rsidRPr="002917B0">
              <w:t>№447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Площадь прямоугольника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  <w:r w:rsidR="00C77F9E">
              <w:rPr>
                <w:rFonts w:eastAsia="Times New Roman"/>
              </w:rPr>
              <w:t>9</w:t>
            </w:r>
            <w:r>
              <w:rPr>
                <w:rFonts w:eastAsia="Times New Roman"/>
              </w:rPr>
              <w:t>.11</w:t>
            </w:r>
          </w:p>
        </w:tc>
        <w:tc>
          <w:tcPr>
            <w:tcW w:w="2839" w:type="dxa"/>
          </w:tcPr>
          <w:p w:rsidR="0016481C" w:rsidRPr="002917B0" w:rsidRDefault="0016481C" w:rsidP="006A1AFC">
            <w:r>
              <w:t xml:space="preserve">§2 п.50, </w:t>
            </w:r>
            <w:r w:rsidRPr="002917B0">
              <w:t>№452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851" w:type="dxa"/>
          </w:tcPr>
          <w:p w:rsidR="0016481C" w:rsidRPr="005347F2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Площадь параллелограмма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14.11</w:t>
            </w:r>
          </w:p>
        </w:tc>
        <w:tc>
          <w:tcPr>
            <w:tcW w:w="2839" w:type="dxa"/>
          </w:tcPr>
          <w:p w:rsidR="0016481C" w:rsidRPr="002917B0" w:rsidRDefault="0016481C" w:rsidP="006A1AFC">
            <w:r>
              <w:t xml:space="preserve">§2 п.51, </w:t>
            </w:r>
            <w:r w:rsidRPr="002917B0">
              <w:t>№463,465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Площадь треугольника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77F9E">
              <w:rPr>
                <w:rFonts w:eastAsia="Times New Roman"/>
              </w:rPr>
              <w:t>6</w:t>
            </w:r>
            <w:r>
              <w:rPr>
                <w:rFonts w:eastAsia="Times New Roman"/>
              </w:rPr>
              <w:t>.11</w:t>
            </w:r>
          </w:p>
        </w:tc>
        <w:tc>
          <w:tcPr>
            <w:tcW w:w="2839" w:type="dxa"/>
          </w:tcPr>
          <w:p w:rsidR="0016481C" w:rsidRPr="002917B0" w:rsidRDefault="0016481C" w:rsidP="006A1AFC">
            <w:r>
              <w:t xml:space="preserve">§2 п.52, </w:t>
            </w:r>
            <w:r w:rsidRPr="002917B0">
              <w:t>№470,471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Площадь трапеции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21.11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№472,</w:t>
            </w:r>
            <w:r>
              <w:t xml:space="preserve"> </w:t>
            </w:r>
            <w:r w:rsidRPr="002917B0">
              <w:t>475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851" w:type="dxa"/>
          </w:tcPr>
          <w:p w:rsidR="0016481C" w:rsidRPr="005347F2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 по теме «Площадь треугольника»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C77F9E">
              <w:rPr>
                <w:rFonts w:eastAsia="Times New Roman"/>
              </w:rPr>
              <w:t>3</w:t>
            </w:r>
            <w:r>
              <w:rPr>
                <w:rFonts w:eastAsia="Times New Roman"/>
              </w:rPr>
              <w:t>.11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§2 п.53</w:t>
            </w:r>
            <w:r>
              <w:t xml:space="preserve">, </w:t>
            </w:r>
            <w:r w:rsidRPr="002917B0">
              <w:t>№480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  «Площадь многоугольника»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28.11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№481,</w:t>
            </w:r>
            <w:r>
              <w:t xml:space="preserve"> </w:t>
            </w:r>
            <w:r w:rsidRPr="002917B0">
              <w:t>482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</w:t>
            </w:r>
            <w:r>
              <w:rPr>
                <w:sz w:val="24"/>
                <w:szCs w:val="24"/>
              </w:rPr>
              <w:t>ние задач на вычисление площадей фигур.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 w:rsidR="0016481C">
              <w:rPr>
                <w:rFonts w:eastAsia="Times New Roman"/>
              </w:rPr>
              <w:t>.11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№464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851" w:type="dxa"/>
          </w:tcPr>
          <w:p w:rsidR="0016481C" w:rsidRPr="005347F2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Теорема Пифагора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05.12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§2 п.54</w:t>
            </w:r>
            <w:r>
              <w:t xml:space="preserve">, </w:t>
            </w:r>
            <w:r w:rsidRPr="002917B0">
              <w:t>№483,</w:t>
            </w:r>
            <w:r>
              <w:t xml:space="preserve"> </w:t>
            </w:r>
            <w:r w:rsidRPr="002917B0">
              <w:t>485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851" w:type="dxa"/>
          </w:tcPr>
          <w:p w:rsidR="0016481C" w:rsidRPr="00173C9F" w:rsidRDefault="0016481C" w:rsidP="00AA7A71">
            <w:pPr>
              <w:jc w:val="center"/>
              <w:rPr>
                <w:sz w:val="28"/>
                <w:szCs w:val="28"/>
              </w:rPr>
            </w:pPr>
            <w:r w:rsidRPr="00173C9F">
              <w:rPr>
                <w:sz w:val="28"/>
                <w:szCs w:val="28"/>
              </w:rPr>
              <w:t>§ 3.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Теорема, обратная теореме Пифагора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  <w:r w:rsidR="00C77F9E">
              <w:rPr>
                <w:rFonts w:eastAsia="Times New Roman"/>
              </w:rPr>
              <w:t>7</w:t>
            </w:r>
            <w:r>
              <w:rPr>
                <w:rFonts w:eastAsia="Times New Roman"/>
              </w:rPr>
              <w:t>.12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§3 п.55</w:t>
            </w:r>
            <w:r>
              <w:t xml:space="preserve">, </w:t>
            </w:r>
            <w:r w:rsidRPr="002917B0">
              <w:t>№ 496,</w:t>
            </w:r>
            <w:r>
              <w:t xml:space="preserve"> </w:t>
            </w:r>
            <w:r w:rsidRPr="002917B0">
              <w:t>498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 на применение теоремы Пифагора и обратной ей теоремы.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12.12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№483,</w:t>
            </w:r>
            <w:r>
              <w:t xml:space="preserve"> </w:t>
            </w:r>
            <w:r w:rsidRPr="002917B0">
              <w:t>499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28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77F9E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>.12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№495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Решение задач</w:t>
            </w:r>
            <w:r>
              <w:rPr>
                <w:sz w:val="24"/>
                <w:szCs w:val="24"/>
              </w:rPr>
              <w:t>. Подготовка к контрольной работе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Default="0016481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19.12</w:t>
            </w:r>
          </w:p>
        </w:tc>
        <w:tc>
          <w:tcPr>
            <w:tcW w:w="2839" w:type="dxa"/>
          </w:tcPr>
          <w:p w:rsidR="0016481C" w:rsidRPr="005C17BB" w:rsidRDefault="0016481C" w:rsidP="006166B0">
            <w:pPr>
              <w:rPr>
                <w:rFonts w:eastAsia="Times New Roman"/>
              </w:rPr>
            </w:pPr>
            <w:r w:rsidRPr="005C17BB">
              <w:rPr>
                <w:rFonts w:eastAsia="Times New Roman"/>
              </w:rPr>
              <w:t>№ 490в, 497, 503, 518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rPr>
                <w:sz w:val="24"/>
                <w:szCs w:val="24"/>
              </w:rPr>
            </w:pPr>
            <w:r w:rsidRPr="00592C1E">
              <w:rPr>
                <w:b/>
                <w:bCs/>
                <w:i/>
                <w:iCs/>
                <w:sz w:val="24"/>
                <w:szCs w:val="24"/>
              </w:rPr>
              <w:t>Контрольная работа №2 по теме: «Площади»</w:t>
            </w:r>
            <w:r>
              <w:rPr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  <w:r w:rsidR="0016481C">
              <w:rPr>
                <w:rFonts w:eastAsia="Times New Roman"/>
              </w:rPr>
              <w:t>.12</w:t>
            </w:r>
          </w:p>
        </w:tc>
        <w:tc>
          <w:tcPr>
            <w:tcW w:w="2839" w:type="dxa"/>
          </w:tcPr>
          <w:p w:rsidR="0016481C" w:rsidRPr="006166B0" w:rsidRDefault="0016481C" w:rsidP="006166B0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</w:rPr>
              <w:t>ОГЭ 50 в, 2018, В 25</w:t>
            </w:r>
            <w:r w:rsidRPr="00373692">
              <w:rPr>
                <w:rFonts w:eastAsia="Times New Roman"/>
                <w:bCs/>
              </w:rPr>
              <w:t>, № 15-20</w:t>
            </w:r>
          </w:p>
        </w:tc>
      </w:tr>
      <w:tr w:rsidR="005C17BB" w:rsidRPr="006166B0" w:rsidTr="0016481C">
        <w:trPr>
          <w:trHeight w:val="288"/>
        </w:trPr>
        <w:tc>
          <w:tcPr>
            <w:tcW w:w="14567" w:type="dxa"/>
            <w:gridSpan w:val="6"/>
          </w:tcPr>
          <w:p w:rsidR="005C17BB" w:rsidRPr="006166B0" w:rsidRDefault="005C17BB" w:rsidP="006166B0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b/>
                <w:iCs/>
                <w:sz w:val="28"/>
                <w:szCs w:val="28"/>
              </w:rPr>
              <w:t>Глава 7.  Подобные   треугольники  (19</w:t>
            </w:r>
            <w:r w:rsidRPr="006166B0">
              <w:rPr>
                <w:rFonts w:eastAsia="Calibri"/>
                <w:b/>
                <w:iCs/>
                <w:sz w:val="28"/>
                <w:szCs w:val="28"/>
              </w:rPr>
              <w:t xml:space="preserve"> часов).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31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Определение подобных  </w:t>
            </w:r>
            <w:r w:rsidRPr="00592C1E">
              <w:rPr>
                <w:sz w:val="24"/>
                <w:szCs w:val="24"/>
              </w:rPr>
              <w:t>треугольников.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26.12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>
              <w:t xml:space="preserve">§3 п.56-57, </w:t>
            </w:r>
            <w:r w:rsidRPr="002917B0">
              <w:t>№534,536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32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 xml:space="preserve">Отношение площадей подобных треугольников. 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16481C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C77F9E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.12</w:t>
            </w:r>
          </w:p>
        </w:tc>
        <w:tc>
          <w:tcPr>
            <w:tcW w:w="2839" w:type="dxa"/>
          </w:tcPr>
          <w:p w:rsidR="0016481C" w:rsidRPr="002917B0" w:rsidRDefault="0016481C" w:rsidP="006A1AFC">
            <w:r w:rsidRPr="002917B0">
              <w:t>§1 п. 58</w:t>
            </w:r>
            <w:r>
              <w:t xml:space="preserve">,  </w:t>
            </w:r>
            <w:r w:rsidRPr="002917B0">
              <w:t>№545</w:t>
            </w:r>
            <w:r>
              <w:t>, РТ</w:t>
            </w:r>
          </w:p>
        </w:tc>
      </w:tr>
    </w:tbl>
    <w:p w:rsidR="0016481C" w:rsidRDefault="0016481C">
      <w:r>
        <w:br w:type="page"/>
      </w: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816"/>
        <w:gridCol w:w="851"/>
        <w:gridCol w:w="8360"/>
        <w:gridCol w:w="850"/>
        <w:gridCol w:w="851"/>
        <w:gridCol w:w="2839"/>
      </w:tblGrid>
      <w:tr w:rsidR="005C17BB" w:rsidRPr="006166B0" w:rsidTr="0016481C">
        <w:tc>
          <w:tcPr>
            <w:tcW w:w="14567" w:type="dxa"/>
            <w:gridSpan w:val="6"/>
          </w:tcPr>
          <w:p w:rsidR="005C17BB" w:rsidRPr="006166B0" w:rsidRDefault="005C17BB" w:rsidP="006166B0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6166B0">
              <w:rPr>
                <w:rFonts w:eastAsia="Times New Roman"/>
                <w:b/>
                <w:sz w:val="28"/>
                <w:szCs w:val="28"/>
              </w:rPr>
              <w:lastRenderedPageBreak/>
              <w:t>Третья  четверть – 10 учебных  недель</w:t>
            </w:r>
          </w:p>
          <w:p w:rsidR="005C17BB" w:rsidRPr="006166B0" w:rsidRDefault="005C17BB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>Контрольные работы – 2</w:t>
            </w:r>
          </w:p>
          <w:p w:rsidR="005C17BB" w:rsidRPr="006166B0" w:rsidRDefault="00760DE6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Самостоятельные  работы – 7</w:t>
            </w:r>
          </w:p>
          <w:p w:rsidR="005C17BB" w:rsidRPr="006166B0" w:rsidRDefault="00760DE6" w:rsidP="006166B0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8"/>
                <w:szCs w:val="28"/>
              </w:rPr>
              <w:t>Тестовые  работы – 5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33</w:t>
            </w:r>
          </w:p>
        </w:tc>
        <w:tc>
          <w:tcPr>
            <w:tcW w:w="851" w:type="dxa"/>
          </w:tcPr>
          <w:p w:rsidR="0016481C" w:rsidRPr="005347F2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left="46"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Первый признак подобия треугольников.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09</w:t>
            </w:r>
            <w:r w:rsidR="0016481C" w:rsidRPr="006166B0">
              <w:rPr>
                <w:rFonts w:eastAsia="Times New Roman"/>
              </w:rPr>
              <w:t>.01</w:t>
            </w:r>
          </w:p>
        </w:tc>
        <w:tc>
          <w:tcPr>
            <w:tcW w:w="2839" w:type="dxa"/>
          </w:tcPr>
          <w:p w:rsidR="0016481C" w:rsidRPr="002917B0" w:rsidRDefault="0016481C" w:rsidP="006A1AFC">
            <w:r>
              <w:t xml:space="preserve">§2 п.59, </w:t>
            </w:r>
            <w:r w:rsidRPr="002917B0">
              <w:t>№551,553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34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2.</w:t>
            </w:r>
          </w:p>
        </w:tc>
        <w:tc>
          <w:tcPr>
            <w:tcW w:w="8360" w:type="dxa"/>
            <w:vAlign w:val="center"/>
          </w:tcPr>
          <w:p w:rsidR="0016481C" w:rsidRPr="00514F6C" w:rsidRDefault="0016481C" w:rsidP="00AA7A71">
            <w:pPr>
              <w:ind w:left="46" w:hanging="108"/>
              <w:rPr>
                <w:sz w:val="22"/>
                <w:szCs w:val="22"/>
              </w:rPr>
            </w:pPr>
            <w:r w:rsidRPr="00514F6C">
              <w:rPr>
                <w:sz w:val="22"/>
                <w:szCs w:val="22"/>
              </w:rPr>
              <w:t>Решение задач на применение первого признака подобия треугольников.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  <w:r w:rsidR="0016481C" w:rsidRPr="006166B0">
              <w:rPr>
                <w:rFonts w:eastAsia="Times New Roman"/>
              </w:rPr>
              <w:t>.01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№558,560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35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left="46"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Второй и третий признаки подобия треугольников.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  <w:r w:rsidR="0016481C" w:rsidRPr="006166B0">
              <w:rPr>
                <w:rFonts w:eastAsia="Times New Roman"/>
              </w:rPr>
              <w:t>.01</w:t>
            </w:r>
          </w:p>
        </w:tc>
        <w:tc>
          <w:tcPr>
            <w:tcW w:w="2839" w:type="dxa"/>
          </w:tcPr>
          <w:p w:rsidR="0016481C" w:rsidRPr="002917B0" w:rsidRDefault="0016481C" w:rsidP="006A1AFC">
            <w:r>
              <w:t xml:space="preserve">§1 п. 60, </w:t>
            </w:r>
            <w:r w:rsidRPr="002917B0">
              <w:t>№563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36</w:t>
            </w:r>
          </w:p>
        </w:tc>
        <w:tc>
          <w:tcPr>
            <w:tcW w:w="851" w:type="dxa"/>
          </w:tcPr>
          <w:p w:rsidR="0016481C" w:rsidRPr="005347F2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4B4002" w:rsidRDefault="0016481C" w:rsidP="00AA7A71">
            <w:pPr>
              <w:ind w:hanging="108"/>
              <w:rPr>
                <w:b/>
                <w:bCs/>
                <w:i/>
                <w:iCs/>
              </w:rPr>
            </w:pPr>
            <w:r w:rsidRPr="004B4002">
              <w:t xml:space="preserve">Решение задач на применение второго и третьего  признаков  подобия треугольников. 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  <w:r w:rsidR="0016481C" w:rsidRPr="006166B0">
              <w:rPr>
                <w:rFonts w:eastAsia="Times New Roman"/>
              </w:rPr>
              <w:t>.01</w:t>
            </w:r>
          </w:p>
        </w:tc>
        <w:tc>
          <w:tcPr>
            <w:tcW w:w="2839" w:type="dxa"/>
          </w:tcPr>
          <w:p w:rsidR="0016481C" w:rsidRPr="002917B0" w:rsidRDefault="0016481C" w:rsidP="006A1AFC">
            <w:r w:rsidRPr="002917B0">
              <w:t>№561,</w:t>
            </w:r>
            <w:r>
              <w:t xml:space="preserve"> </w:t>
            </w:r>
            <w:r w:rsidRPr="002917B0">
              <w:t>562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37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 xml:space="preserve">Решение задач на применение </w:t>
            </w:r>
            <w:r>
              <w:rPr>
                <w:sz w:val="24"/>
                <w:szCs w:val="24"/>
              </w:rPr>
              <w:t xml:space="preserve"> трех </w:t>
            </w:r>
            <w:r w:rsidRPr="00592C1E">
              <w:rPr>
                <w:sz w:val="24"/>
                <w:szCs w:val="24"/>
              </w:rPr>
              <w:t>признаков подобия треугольников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  <w:r w:rsidR="0016481C" w:rsidRPr="006166B0">
              <w:rPr>
                <w:rFonts w:eastAsia="Times New Roman"/>
              </w:rPr>
              <w:t>.01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№555</w:t>
            </w:r>
            <w:r>
              <w:t>, РТ</w:t>
            </w:r>
          </w:p>
        </w:tc>
      </w:tr>
      <w:tr w:rsidR="0016481C" w:rsidRPr="006166B0" w:rsidTr="0016481C">
        <w:trPr>
          <w:trHeight w:val="301"/>
        </w:trPr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38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i/>
                <w:sz w:val="24"/>
                <w:szCs w:val="24"/>
              </w:rPr>
            </w:pPr>
            <w:r w:rsidRPr="00592C1E">
              <w:rPr>
                <w:b/>
                <w:bCs/>
                <w:i/>
                <w:iCs/>
                <w:sz w:val="24"/>
                <w:szCs w:val="24"/>
              </w:rPr>
              <w:t>Контрольная работа № 3 по теме «Подобные треугольники»</w:t>
            </w:r>
            <w:r>
              <w:rPr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  <w:r w:rsidR="0016481C" w:rsidRPr="006166B0">
              <w:rPr>
                <w:rFonts w:eastAsia="Times New Roman"/>
              </w:rPr>
              <w:t>.01</w:t>
            </w:r>
          </w:p>
        </w:tc>
        <w:tc>
          <w:tcPr>
            <w:tcW w:w="2839" w:type="dxa"/>
          </w:tcPr>
          <w:p w:rsidR="0016481C" w:rsidRPr="006166B0" w:rsidRDefault="0016481C" w:rsidP="006166B0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</w:rPr>
              <w:t>ОГЭ 50 в, 2018, В 32</w:t>
            </w:r>
            <w:r w:rsidRPr="00373692">
              <w:rPr>
                <w:rFonts w:eastAsia="Times New Roman"/>
                <w:bCs/>
              </w:rPr>
              <w:t>, № 15-20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39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 </w:t>
            </w:r>
            <w:r w:rsidRPr="00592C1E">
              <w:rPr>
                <w:sz w:val="24"/>
                <w:szCs w:val="24"/>
              </w:rPr>
              <w:t>Средняя линия треугольника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C77F9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  <w:r>
              <w:rPr>
                <w:rFonts w:eastAsia="Times New Roman"/>
                <w:lang w:val="en-US"/>
              </w:rPr>
              <w:t>.</w:t>
            </w:r>
            <w:r>
              <w:rPr>
                <w:rFonts w:eastAsia="Times New Roman"/>
              </w:rPr>
              <w:t>01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№564,</w:t>
            </w:r>
            <w:r>
              <w:t xml:space="preserve"> </w:t>
            </w:r>
            <w:r w:rsidRPr="002917B0">
              <w:t>566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40</w:t>
            </w:r>
          </w:p>
        </w:tc>
        <w:tc>
          <w:tcPr>
            <w:tcW w:w="851" w:type="dxa"/>
          </w:tcPr>
          <w:p w:rsidR="0016481C" w:rsidRPr="005347F2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Свойство медиан треугольника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16481C" w:rsidP="00C77F9E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0</w:t>
            </w:r>
            <w:r w:rsidR="00C77F9E">
              <w:rPr>
                <w:rFonts w:eastAsia="Times New Roman"/>
                <w:lang w:val="en-US"/>
              </w:rPr>
              <w:t>1</w:t>
            </w:r>
            <w:r w:rsidRPr="006166B0">
              <w:rPr>
                <w:rFonts w:eastAsia="Times New Roman"/>
              </w:rPr>
              <w:t>.02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№567,</w:t>
            </w:r>
            <w:r>
              <w:t xml:space="preserve"> </w:t>
            </w:r>
            <w:r w:rsidRPr="002917B0">
              <w:t>568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41</w:t>
            </w:r>
          </w:p>
        </w:tc>
        <w:tc>
          <w:tcPr>
            <w:tcW w:w="851" w:type="dxa"/>
          </w:tcPr>
          <w:p w:rsidR="0016481C" w:rsidRPr="00173C9F" w:rsidRDefault="0016481C" w:rsidP="00AA7A71">
            <w:pPr>
              <w:jc w:val="center"/>
              <w:rPr>
                <w:sz w:val="28"/>
                <w:szCs w:val="28"/>
              </w:rPr>
            </w:pPr>
            <w:r w:rsidRPr="00173C9F">
              <w:rPr>
                <w:sz w:val="28"/>
                <w:szCs w:val="28"/>
              </w:rPr>
              <w:t>§ 3.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Пропорциональные отрезки</w:t>
            </w:r>
            <w:r>
              <w:t xml:space="preserve"> </w:t>
            </w:r>
            <w:r w:rsidRPr="004B4002">
              <w:rPr>
                <w:sz w:val="24"/>
                <w:szCs w:val="24"/>
              </w:rPr>
              <w:t>в прямоугольном треугольнике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06</w:t>
            </w:r>
            <w:r w:rsidR="0016481C" w:rsidRPr="006166B0">
              <w:rPr>
                <w:rFonts w:eastAsia="Times New Roman"/>
              </w:rPr>
              <w:t>.02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№570,</w:t>
            </w:r>
            <w:r>
              <w:t xml:space="preserve"> </w:t>
            </w:r>
            <w:r w:rsidRPr="002917B0">
              <w:t>572</w:t>
            </w:r>
            <w:r>
              <w:t>, РТ</w:t>
            </w:r>
          </w:p>
        </w:tc>
      </w:tr>
      <w:tr w:rsidR="0016481C" w:rsidRPr="006166B0" w:rsidTr="0016481C">
        <w:trPr>
          <w:trHeight w:val="302"/>
        </w:trPr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42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4B4002" w:rsidRDefault="0016481C" w:rsidP="00AA7A71">
            <w:pPr>
              <w:ind w:hanging="108"/>
            </w:pPr>
            <w:r w:rsidRPr="004B4002">
              <w:t>Решение задач по теме «Пропорциональные отрезки в прямоугольном треугольнике».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08</w:t>
            </w:r>
            <w:r w:rsidR="0016481C" w:rsidRPr="006166B0">
              <w:rPr>
                <w:rFonts w:eastAsia="Times New Roman"/>
              </w:rPr>
              <w:t>.02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№574,</w:t>
            </w:r>
            <w:r>
              <w:t xml:space="preserve"> </w:t>
            </w:r>
            <w:r w:rsidRPr="002917B0">
              <w:t>577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43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Измерительные работы на местности.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13.</w:t>
            </w:r>
            <w:r w:rsidR="0016481C" w:rsidRPr="006166B0">
              <w:rPr>
                <w:rFonts w:eastAsia="Times New Roman"/>
              </w:rPr>
              <w:t>02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№578,</w:t>
            </w:r>
            <w:r>
              <w:t xml:space="preserve"> </w:t>
            </w:r>
            <w:r w:rsidRPr="002917B0">
              <w:t>580</w:t>
            </w:r>
            <w:r>
              <w:t>, РТ</w:t>
            </w:r>
          </w:p>
        </w:tc>
      </w:tr>
      <w:tr w:rsidR="0016481C" w:rsidRPr="006166B0" w:rsidTr="0016481C">
        <w:trPr>
          <w:trHeight w:val="374"/>
        </w:trPr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44</w:t>
            </w:r>
          </w:p>
        </w:tc>
        <w:tc>
          <w:tcPr>
            <w:tcW w:w="851" w:type="dxa"/>
          </w:tcPr>
          <w:p w:rsidR="0016481C" w:rsidRPr="005347F2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на построение</w:t>
            </w:r>
            <w:r w:rsidRPr="00592C1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15</w:t>
            </w:r>
            <w:r w:rsidR="0016481C" w:rsidRPr="006166B0">
              <w:rPr>
                <w:rFonts w:eastAsia="Times New Roman"/>
              </w:rPr>
              <w:t>.02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№587,</w:t>
            </w:r>
            <w:r>
              <w:t xml:space="preserve"> </w:t>
            </w:r>
            <w:r w:rsidRPr="002917B0">
              <w:t>588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45</w:t>
            </w:r>
          </w:p>
        </w:tc>
        <w:tc>
          <w:tcPr>
            <w:tcW w:w="851" w:type="dxa"/>
          </w:tcPr>
          <w:p w:rsidR="0016481C" w:rsidRPr="00173C9F" w:rsidRDefault="0016481C" w:rsidP="00AA7A71">
            <w:pPr>
              <w:jc w:val="center"/>
              <w:rPr>
                <w:sz w:val="28"/>
                <w:szCs w:val="28"/>
              </w:rPr>
            </w:pPr>
            <w:r w:rsidRPr="00173C9F">
              <w:rPr>
                <w:sz w:val="28"/>
                <w:szCs w:val="28"/>
              </w:rPr>
              <w:t>§ 3.</w:t>
            </w:r>
          </w:p>
        </w:tc>
        <w:tc>
          <w:tcPr>
            <w:tcW w:w="8360" w:type="dxa"/>
          </w:tcPr>
          <w:p w:rsidR="0016481C" w:rsidRPr="005C46FD" w:rsidRDefault="0016481C" w:rsidP="00AA7A7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Задачи на построение методом подобия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>
              <w:rPr>
                <w:rFonts w:eastAsia="Times New Roman"/>
                <w:lang w:val="en-US"/>
              </w:rPr>
              <w:t>0</w:t>
            </w:r>
            <w:r w:rsidR="0016481C" w:rsidRPr="006166B0">
              <w:rPr>
                <w:rFonts w:eastAsia="Times New Roman"/>
              </w:rPr>
              <w:t>.02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№589,</w:t>
            </w:r>
            <w:r>
              <w:t xml:space="preserve"> </w:t>
            </w:r>
            <w:r w:rsidRPr="002917B0">
              <w:t>590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46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Синус, косинус и тангенс острого угла прямоугольного треугольника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C77F9E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>
              <w:rPr>
                <w:rFonts w:eastAsia="Times New Roman"/>
                <w:lang w:val="en-US"/>
              </w:rPr>
              <w:t>2</w:t>
            </w:r>
            <w:r w:rsidR="0016481C" w:rsidRPr="006166B0">
              <w:rPr>
                <w:rFonts w:eastAsia="Times New Roman"/>
              </w:rPr>
              <w:t>.02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№593,</w:t>
            </w:r>
            <w:r>
              <w:t xml:space="preserve"> </w:t>
            </w:r>
            <w:r w:rsidRPr="002917B0">
              <w:t>595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47</w:t>
            </w:r>
          </w:p>
        </w:tc>
        <w:tc>
          <w:tcPr>
            <w:tcW w:w="851" w:type="dxa"/>
          </w:tcPr>
          <w:p w:rsidR="0016481C" w:rsidRPr="00173C9F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Значения синуса, косинуса и тангенса для углов 30</w:t>
            </w:r>
            <w:r w:rsidRPr="00592C1E">
              <w:rPr>
                <w:sz w:val="24"/>
                <w:szCs w:val="24"/>
                <w:vertAlign w:val="superscript"/>
              </w:rPr>
              <w:t>0</w:t>
            </w:r>
            <w:r w:rsidRPr="00592C1E">
              <w:rPr>
                <w:sz w:val="24"/>
                <w:szCs w:val="24"/>
              </w:rPr>
              <w:t>, 45</w:t>
            </w:r>
            <w:r w:rsidRPr="00592C1E">
              <w:rPr>
                <w:sz w:val="24"/>
                <w:szCs w:val="24"/>
                <w:vertAlign w:val="superscript"/>
              </w:rPr>
              <w:t>0</w:t>
            </w:r>
            <w:r w:rsidRPr="00592C1E">
              <w:rPr>
                <w:sz w:val="24"/>
                <w:szCs w:val="24"/>
              </w:rPr>
              <w:t>, 60</w:t>
            </w:r>
            <w:r w:rsidRPr="00592C1E">
              <w:rPr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C77F9E" w:rsidRDefault="00C77F9E" w:rsidP="006166B0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27.02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№596,</w:t>
            </w:r>
            <w:r>
              <w:t xml:space="preserve"> </w:t>
            </w:r>
            <w:r w:rsidRPr="002917B0">
              <w:t>597</w:t>
            </w:r>
            <w:r>
              <w:t>, РТ</w:t>
            </w:r>
          </w:p>
        </w:tc>
      </w:tr>
      <w:tr w:rsidR="0016481C" w:rsidRPr="006166B0" w:rsidTr="0016481C">
        <w:trPr>
          <w:trHeight w:val="221"/>
        </w:trPr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48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Соотношения между сторонами и углами прямоугольного треугольника.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C77F9E" w:rsidRDefault="00C77F9E" w:rsidP="006166B0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29.02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№611,</w:t>
            </w:r>
            <w:r>
              <w:t xml:space="preserve"> </w:t>
            </w:r>
            <w:r w:rsidRPr="002917B0">
              <w:t>614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49</w:t>
            </w:r>
          </w:p>
        </w:tc>
        <w:tc>
          <w:tcPr>
            <w:tcW w:w="851" w:type="dxa"/>
          </w:tcPr>
          <w:p w:rsidR="0016481C" w:rsidRPr="005C46FD" w:rsidRDefault="0016481C" w:rsidP="00AA7A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0" w:type="dxa"/>
            <w:vAlign w:val="center"/>
          </w:tcPr>
          <w:p w:rsidR="0016481C" w:rsidRPr="0063527C" w:rsidRDefault="0016481C" w:rsidP="00AA7A71">
            <w:pPr>
              <w:ind w:hanging="108"/>
              <w:rPr>
                <w:b/>
                <w:bCs/>
                <w:i/>
                <w:iCs/>
                <w:sz w:val="16"/>
                <w:szCs w:val="16"/>
              </w:rPr>
            </w:pPr>
            <w:r w:rsidRPr="0063527C">
              <w:rPr>
                <w:b/>
                <w:bCs/>
                <w:i/>
                <w:iCs/>
                <w:sz w:val="16"/>
                <w:szCs w:val="16"/>
              </w:rPr>
              <w:t xml:space="preserve">Контрольная работа №4 по теме: </w:t>
            </w:r>
            <w:r w:rsidRPr="0063527C">
              <w:rPr>
                <w:b/>
                <w:i/>
                <w:sz w:val="16"/>
                <w:szCs w:val="16"/>
              </w:rPr>
              <w:t>«Соотношения между сторонами и углами прямоугольного треугольника».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05</w:t>
            </w:r>
            <w:r w:rsidR="0016481C" w:rsidRPr="006166B0">
              <w:rPr>
                <w:rFonts w:eastAsia="Times New Roman"/>
              </w:rPr>
              <w:t>.03</w:t>
            </w:r>
          </w:p>
        </w:tc>
        <w:tc>
          <w:tcPr>
            <w:tcW w:w="2839" w:type="dxa"/>
          </w:tcPr>
          <w:p w:rsidR="0016481C" w:rsidRPr="006166B0" w:rsidRDefault="0016481C" w:rsidP="006166B0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</w:rPr>
              <w:t>ОГЭ 50 в, 2018, В 43</w:t>
            </w:r>
            <w:r w:rsidRPr="00373692">
              <w:rPr>
                <w:rFonts w:eastAsia="Times New Roman"/>
                <w:bCs/>
              </w:rPr>
              <w:t>, № 15-20</w:t>
            </w:r>
          </w:p>
        </w:tc>
      </w:tr>
      <w:tr w:rsidR="005C17BB" w:rsidRPr="006166B0" w:rsidTr="0016481C">
        <w:tc>
          <w:tcPr>
            <w:tcW w:w="14567" w:type="dxa"/>
            <w:gridSpan w:val="6"/>
          </w:tcPr>
          <w:p w:rsidR="005C17BB" w:rsidRPr="006166B0" w:rsidRDefault="005C17BB" w:rsidP="0063527C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Calibri"/>
                <w:b/>
                <w:iCs/>
                <w:sz w:val="28"/>
                <w:szCs w:val="28"/>
              </w:rPr>
              <w:t>Глава 8.  Окружность  (17</w:t>
            </w:r>
            <w:r w:rsidRPr="006166B0">
              <w:rPr>
                <w:rFonts w:eastAsia="Calibri"/>
                <w:b/>
                <w:iCs/>
                <w:sz w:val="28"/>
                <w:szCs w:val="28"/>
              </w:rPr>
              <w:t xml:space="preserve"> часов).</w:t>
            </w:r>
          </w:p>
        </w:tc>
      </w:tr>
      <w:tr w:rsidR="0016481C" w:rsidRPr="006166B0" w:rsidTr="0016481C">
        <w:trPr>
          <w:trHeight w:val="274"/>
        </w:trPr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50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Анализ. </w:t>
            </w:r>
            <w:r w:rsidRPr="00CA0544">
              <w:rPr>
                <w:sz w:val="24"/>
                <w:szCs w:val="24"/>
              </w:rPr>
              <w:t xml:space="preserve"> Взаимное располо</w:t>
            </w:r>
            <w:r>
              <w:rPr>
                <w:sz w:val="24"/>
                <w:szCs w:val="24"/>
              </w:rPr>
              <w:t>жение прямой и окружности.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07</w:t>
            </w:r>
            <w:r w:rsidR="0016481C" w:rsidRPr="006166B0">
              <w:rPr>
                <w:rFonts w:eastAsia="Times New Roman"/>
              </w:rPr>
              <w:t>.03</w:t>
            </w:r>
          </w:p>
        </w:tc>
        <w:tc>
          <w:tcPr>
            <w:tcW w:w="2839" w:type="dxa"/>
          </w:tcPr>
          <w:p w:rsidR="0016481C" w:rsidRPr="005C17BB" w:rsidRDefault="0016481C" w:rsidP="005C17BB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410AB2">
              <w:rPr>
                <w:sz w:val="20"/>
                <w:szCs w:val="20"/>
              </w:rPr>
              <w:t>П. 68</w:t>
            </w:r>
            <w:r>
              <w:rPr>
                <w:sz w:val="20"/>
                <w:szCs w:val="20"/>
              </w:rPr>
              <w:t>, № 632, 633, 631вг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51</w:t>
            </w:r>
          </w:p>
        </w:tc>
        <w:tc>
          <w:tcPr>
            <w:tcW w:w="851" w:type="dxa"/>
          </w:tcPr>
          <w:p w:rsidR="0016481C" w:rsidRPr="005347F2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 xml:space="preserve">Касательная к </w:t>
            </w:r>
            <w:r>
              <w:rPr>
                <w:sz w:val="24"/>
                <w:szCs w:val="24"/>
              </w:rPr>
              <w:t>окружности.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12</w:t>
            </w:r>
            <w:r w:rsidR="0016481C" w:rsidRPr="006166B0">
              <w:rPr>
                <w:rFonts w:eastAsia="Times New Roman"/>
              </w:rPr>
              <w:t>.03</w:t>
            </w:r>
          </w:p>
        </w:tc>
        <w:tc>
          <w:tcPr>
            <w:tcW w:w="2839" w:type="dxa"/>
          </w:tcPr>
          <w:p w:rsidR="0016481C" w:rsidRPr="005C17BB" w:rsidRDefault="0016481C" w:rsidP="005C17BB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410AB2">
              <w:rPr>
                <w:sz w:val="20"/>
                <w:szCs w:val="20"/>
              </w:rPr>
              <w:t>П. 69</w:t>
            </w:r>
            <w:r>
              <w:rPr>
                <w:sz w:val="20"/>
                <w:szCs w:val="20"/>
              </w:rPr>
              <w:t>, № 634, 636, 640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52</w:t>
            </w:r>
          </w:p>
        </w:tc>
        <w:tc>
          <w:tcPr>
            <w:tcW w:w="851" w:type="dxa"/>
          </w:tcPr>
          <w:p w:rsidR="0016481C" w:rsidRPr="00173C9F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1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Касательная к окружности</w:t>
            </w:r>
            <w:r w:rsidRPr="00CA054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Решение задач.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14</w:t>
            </w:r>
            <w:r w:rsidR="0016481C" w:rsidRPr="006166B0">
              <w:rPr>
                <w:rFonts w:eastAsia="Times New Roman"/>
              </w:rPr>
              <w:t>.03</w:t>
            </w:r>
          </w:p>
        </w:tc>
        <w:tc>
          <w:tcPr>
            <w:tcW w:w="2839" w:type="dxa"/>
          </w:tcPr>
          <w:p w:rsidR="0016481C" w:rsidRPr="006166B0" w:rsidRDefault="0016481C" w:rsidP="006166B0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</w:rPr>
              <w:t>ОГЭ 50 в, 2018, В 30</w:t>
            </w:r>
            <w:r w:rsidRPr="00373692">
              <w:rPr>
                <w:rFonts w:eastAsia="Times New Roman"/>
                <w:bCs/>
              </w:rPr>
              <w:t>, № 15-20</w:t>
            </w:r>
          </w:p>
        </w:tc>
      </w:tr>
    </w:tbl>
    <w:p w:rsidR="0016481C" w:rsidRDefault="0016481C">
      <w:r>
        <w:br w:type="page"/>
      </w: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816"/>
        <w:gridCol w:w="851"/>
        <w:gridCol w:w="8360"/>
        <w:gridCol w:w="850"/>
        <w:gridCol w:w="851"/>
        <w:gridCol w:w="2839"/>
      </w:tblGrid>
      <w:tr w:rsidR="005C17BB" w:rsidRPr="006166B0" w:rsidTr="0016481C">
        <w:tc>
          <w:tcPr>
            <w:tcW w:w="14567" w:type="dxa"/>
            <w:gridSpan w:val="6"/>
          </w:tcPr>
          <w:p w:rsidR="005C17BB" w:rsidRPr="006166B0" w:rsidRDefault="005C17BB" w:rsidP="006166B0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6166B0">
              <w:rPr>
                <w:rFonts w:eastAsia="Times New Roman"/>
                <w:b/>
                <w:sz w:val="28"/>
                <w:szCs w:val="28"/>
              </w:rPr>
              <w:lastRenderedPageBreak/>
              <w:t>Четвертая  четверть – 8 учебных  недель</w:t>
            </w:r>
          </w:p>
          <w:p w:rsidR="005C17BB" w:rsidRPr="006166B0" w:rsidRDefault="005C17BB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 xml:space="preserve">Контрольные работы – 1 + 1 </w:t>
            </w:r>
            <w:proofErr w:type="gramStart"/>
            <w:r w:rsidRPr="006166B0">
              <w:rPr>
                <w:rFonts w:eastAsia="Times New Roman"/>
                <w:sz w:val="28"/>
                <w:szCs w:val="28"/>
              </w:rPr>
              <w:t>итоговая</w:t>
            </w:r>
            <w:proofErr w:type="gramEnd"/>
          </w:p>
          <w:p w:rsidR="005C17BB" w:rsidRPr="006166B0" w:rsidRDefault="005C17BB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>Самостоятельные  работы – 4</w:t>
            </w:r>
          </w:p>
          <w:p w:rsidR="005C17BB" w:rsidRPr="006166B0" w:rsidRDefault="00760DE6" w:rsidP="006166B0">
            <w:pPr>
              <w:shd w:val="clear" w:color="auto" w:fill="FFFFFF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8"/>
                <w:szCs w:val="28"/>
              </w:rPr>
              <w:t>Тестовые  работы – 4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53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Градусная мера дуги окружности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DA2330" w:rsidRDefault="00DA2330" w:rsidP="006166B0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19.03</w:t>
            </w:r>
          </w:p>
        </w:tc>
        <w:tc>
          <w:tcPr>
            <w:tcW w:w="2839" w:type="dxa"/>
          </w:tcPr>
          <w:p w:rsidR="0016481C" w:rsidRPr="005C17BB" w:rsidRDefault="0016481C" w:rsidP="006A1AFC">
            <w:pPr>
              <w:rPr>
                <w:sz w:val="18"/>
                <w:szCs w:val="18"/>
              </w:rPr>
            </w:pPr>
            <w:r w:rsidRPr="005C17BB">
              <w:rPr>
                <w:sz w:val="18"/>
                <w:szCs w:val="18"/>
              </w:rPr>
              <w:t>П.70, №649б)</w:t>
            </w:r>
            <w:proofErr w:type="gramStart"/>
            <w:r w:rsidRPr="005C17BB">
              <w:rPr>
                <w:sz w:val="18"/>
                <w:szCs w:val="18"/>
              </w:rPr>
              <w:t>,г</w:t>
            </w:r>
            <w:proofErr w:type="gramEnd"/>
            <w:r w:rsidRPr="005C17BB">
              <w:rPr>
                <w:sz w:val="18"/>
                <w:szCs w:val="18"/>
              </w:rPr>
              <w:t>),650 б),651 б,652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54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Теорема о вписанном угле</w:t>
            </w:r>
            <w:r>
              <w:rPr>
                <w:sz w:val="24"/>
                <w:szCs w:val="24"/>
              </w:rPr>
              <w:t>.</w:t>
            </w:r>
            <w:r w:rsidRPr="00592C1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DA2330" w:rsidRDefault="00DA2330" w:rsidP="006166B0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21.03</w:t>
            </w:r>
          </w:p>
        </w:tc>
        <w:tc>
          <w:tcPr>
            <w:tcW w:w="2839" w:type="dxa"/>
          </w:tcPr>
          <w:p w:rsidR="0016481C" w:rsidRPr="005C17BB" w:rsidRDefault="0016481C" w:rsidP="005C17BB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410AB2">
              <w:rPr>
                <w:sz w:val="20"/>
                <w:szCs w:val="20"/>
              </w:rPr>
              <w:t>П. 71</w:t>
            </w:r>
            <w:r>
              <w:rPr>
                <w:sz w:val="20"/>
                <w:szCs w:val="20"/>
              </w:rPr>
              <w:t>,№ 655, 657, 659, 654бг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55</w:t>
            </w:r>
          </w:p>
        </w:tc>
        <w:tc>
          <w:tcPr>
            <w:tcW w:w="851" w:type="dxa"/>
          </w:tcPr>
          <w:p w:rsidR="0016481C" w:rsidRPr="005347F2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Теорема об отрезках пересекающихся хорд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0</w:t>
            </w:r>
            <w:r w:rsidR="00DA2330">
              <w:rPr>
                <w:rFonts w:eastAsia="Times New Roman"/>
                <w:lang w:val="en-US"/>
              </w:rPr>
              <w:t>2</w:t>
            </w:r>
            <w:r w:rsidRPr="006166B0">
              <w:rPr>
                <w:rFonts w:eastAsia="Times New Roman"/>
              </w:rPr>
              <w:t>.04</w:t>
            </w:r>
          </w:p>
        </w:tc>
        <w:tc>
          <w:tcPr>
            <w:tcW w:w="2839" w:type="dxa"/>
          </w:tcPr>
          <w:p w:rsidR="0016481C" w:rsidRPr="005C17BB" w:rsidRDefault="0016481C" w:rsidP="005C17BB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410AB2">
              <w:rPr>
                <w:sz w:val="20"/>
                <w:szCs w:val="20"/>
              </w:rPr>
              <w:t>П. 71</w:t>
            </w:r>
            <w:r>
              <w:rPr>
                <w:sz w:val="20"/>
                <w:szCs w:val="20"/>
              </w:rPr>
              <w:t>, № 666вг, 660, 668, 671б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56</w:t>
            </w:r>
          </w:p>
        </w:tc>
        <w:tc>
          <w:tcPr>
            <w:tcW w:w="851" w:type="dxa"/>
          </w:tcPr>
          <w:p w:rsidR="0016481C" w:rsidRPr="00173C9F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2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Решение задач по теме «Центральные и вписанные углы»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0</w:t>
            </w:r>
            <w:r w:rsidR="00DA2330">
              <w:rPr>
                <w:rFonts w:eastAsia="Times New Roman"/>
                <w:lang w:val="en-US"/>
              </w:rPr>
              <w:t>4</w:t>
            </w:r>
            <w:r w:rsidRPr="006166B0">
              <w:rPr>
                <w:rFonts w:eastAsia="Times New Roman"/>
              </w:rPr>
              <w:t>.04</w:t>
            </w:r>
          </w:p>
        </w:tc>
        <w:tc>
          <w:tcPr>
            <w:tcW w:w="2839" w:type="dxa"/>
          </w:tcPr>
          <w:p w:rsidR="0016481C" w:rsidRPr="00696F93" w:rsidRDefault="0016481C" w:rsidP="006A1AFC">
            <w:r w:rsidRPr="00410AB2">
              <w:t>№ 661, 663, 673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57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Свойство биссектрисы угла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09</w:t>
            </w:r>
            <w:r w:rsidR="0016481C" w:rsidRPr="006166B0">
              <w:rPr>
                <w:rFonts w:eastAsia="Times New Roman"/>
              </w:rPr>
              <w:t>.04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>
              <w:t xml:space="preserve">§1 п.72, </w:t>
            </w:r>
            <w:r w:rsidRPr="002917B0">
              <w:t>675,677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58</w:t>
            </w:r>
          </w:p>
        </w:tc>
        <w:tc>
          <w:tcPr>
            <w:tcW w:w="851" w:type="dxa"/>
          </w:tcPr>
          <w:p w:rsidR="0016481C" w:rsidRPr="00173C9F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Свойства серединного </w:t>
            </w:r>
            <w:r w:rsidRPr="00592C1E">
              <w:rPr>
                <w:sz w:val="24"/>
                <w:szCs w:val="24"/>
              </w:rPr>
              <w:t xml:space="preserve"> перпендикуляр</w:t>
            </w:r>
            <w:r>
              <w:rPr>
                <w:sz w:val="24"/>
                <w:szCs w:val="24"/>
              </w:rPr>
              <w:t>а к отрезку.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16481C" w:rsidP="00DA233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  <w:r w:rsidR="00DA2330">
              <w:rPr>
                <w:rFonts w:eastAsia="Times New Roman"/>
                <w:lang w:val="en-US"/>
              </w:rPr>
              <w:t>1</w:t>
            </w:r>
            <w:r w:rsidRPr="006166B0">
              <w:rPr>
                <w:rFonts w:eastAsia="Times New Roman"/>
              </w:rPr>
              <w:t>.04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№679,</w:t>
            </w:r>
            <w:r>
              <w:t xml:space="preserve"> </w:t>
            </w:r>
            <w:r w:rsidRPr="002917B0">
              <w:t>681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59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3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Теорема о пересечении </w:t>
            </w:r>
            <w:r w:rsidRPr="00592C1E">
              <w:rPr>
                <w:sz w:val="24"/>
                <w:szCs w:val="24"/>
              </w:rPr>
              <w:t xml:space="preserve"> высот треугольника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16</w:t>
            </w:r>
            <w:r w:rsidR="0016481C" w:rsidRPr="006166B0">
              <w:rPr>
                <w:rFonts w:eastAsia="Times New Roman"/>
              </w:rPr>
              <w:t>.04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>
              <w:t xml:space="preserve">§1 п.73, </w:t>
            </w:r>
            <w:r w:rsidRPr="002917B0">
              <w:t>688</w:t>
            </w:r>
            <w:r>
              <w:t>, 684, 685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60</w:t>
            </w:r>
          </w:p>
        </w:tc>
        <w:tc>
          <w:tcPr>
            <w:tcW w:w="851" w:type="dxa"/>
          </w:tcPr>
          <w:p w:rsidR="0016481C" w:rsidRPr="00173C9F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Вписанная окружность.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18</w:t>
            </w:r>
            <w:r w:rsidR="0016481C" w:rsidRPr="006166B0">
              <w:rPr>
                <w:rFonts w:eastAsia="Times New Roman"/>
              </w:rPr>
              <w:t>.04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>
              <w:t xml:space="preserve">§1 п.74, </w:t>
            </w:r>
            <w:r w:rsidRPr="002917B0">
              <w:t>№690</w:t>
            </w:r>
            <w:r>
              <w:t>, РТ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61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Свойство оп</w:t>
            </w:r>
            <w:r>
              <w:rPr>
                <w:sz w:val="24"/>
                <w:szCs w:val="24"/>
              </w:rPr>
              <w:t>исанного четырёхугольника.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DA2330" w:rsidRDefault="00DA2330" w:rsidP="006166B0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23.04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>
              <w:t xml:space="preserve">§1 п.75, </w:t>
            </w:r>
            <w:r w:rsidRPr="002917B0">
              <w:t>№691,693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62</w:t>
            </w:r>
          </w:p>
        </w:tc>
        <w:tc>
          <w:tcPr>
            <w:tcW w:w="851" w:type="dxa"/>
          </w:tcPr>
          <w:p w:rsidR="0016481C" w:rsidRPr="00173C9F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</w:t>
            </w:r>
            <w:r w:rsidRPr="00173C9F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Описанная окружность.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DA2330" w:rsidRDefault="00DA2330" w:rsidP="00DA2330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25.04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№695,697</w:t>
            </w:r>
            <w:r>
              <w:t>, вопросы  с.160-161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63</w:t>
            </w:r>
          </w:p>
        </w:tc>
        <w:tc>
          <w:tcPr>
            <w:tcW w:w="851" w:type="dxa"/>
          </w:tcPr>
          <w:p w:rsidR="0016481C" w:rsidRDefault="0016481C" w:rsidP="00AA7A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 4</w:t>
            </w:r>
            <w:r w:rsidRPr="005347F2">
              <w:rPr>
                <w:sz w:val="28"/>
                <w:szCs w:val="28"/>
              </w:rPr>
              <w:t>.</w:t>
            </w:r>
          </w:p>
        </w:tc>
        <w:tc>
          <w:tcPr>
            <w:tcW w:w="8360" w:type="dxa"/>
            <w:vAlign w:val="center"/>
          </w:tcPr>
          <w:p w:rsidR="0016481C" w:rsidRPr="00CA0544" w:rsidRDefault="0016481C" w:rsidP="00AA7A71">
            <w:pPr>
              <w:rPr>
                <w:sz w:val="24"/>
                <w:szCs w:val="24"/>
              </w:rPr>
            </w:pPr>
            <w:r w:rsidRPr="00CA0544">
              <w:rPr>
                <w:sz w:val="24"/>
                <w:szCs w:val="24"/>
              </w:rPr>
              <w:t>Свойство вп</w:t>
            </w:r>
            <w:r>
              <w:rPr>
                <w:sz w:val="24"/>
                <w:szCs w:val="24"/>
              </w:rPr>
              <w:t>исанного четырёхугольника.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02</w:t>
            </w:r>
            <w:r w:rsidR="0016481C" w:rsidRPr="006166B0">
              <w:rPr>
                <w:rFonts w:eastAsia="Times New Roman"/>
              </w:rPr>
              <w:t>.05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2917B0">
              <w:t>№700,702</w:t>
            </w:r>
            <w:r>
              <w:t>, вопросы  с.187-188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64</w:t>
            </w:r>
          </w:p>
        </w:tc>
        <w:tc>
          <w:tcPr>
            <w:tcW w:w="851" w:type="dxa"/>
          </w:tcPr>
          <w:p w:rsidR="0016481C" w:rsidRPr="005C46FD" w:rsidRDefault="0016481C" w:rsidP="00AA7A71">
            <w:pPr>
              <w:rPr>
                <w:sz w:val="28"/>
                <w:szCs w:val="28"/>
              </w:rPr>
            </w:pPr>
          </w:p>
        </w:tc>
        <w:tc>
          <w:tcPr>
            <w:tcW w:w="8360" w:type="dxa"/>
            <w:vAlign w:val="center"/>
          </w:tcPr>
          <w:p w:rsidR="0016481C" w:rsidRPr="00592C1E" w:rsidRDefault="0016481C" w:rsidP="00AA7A71">
            <w:pPr>
              <w:ind w:hanging="108"/>
              <w:rPr>
                <w:i/>
                <w:sz w:val="24"/>
                <w:szCs w:val="24"/>
              </w:rPr>
            </w:pPr>
            <w:r w:rsidRPr="00592C1E">
              <w:rPr>
                <w:sz w:val="24"/>
                <w:szCs w:val="24"/>
              </w:rPr>
              <w:t>Решение задач по теме «Окружность».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07</w:t>
            </w:r>
            <w:r w:rsidR="0016481C" w:rsidRPr="006166B0">
              <w:rPr>
                <w:rFonts w:eastAsia="Times New Roman"/>
              </w:rPr>
              <w:t>.05</w:t>
            </w:r>
          </w:p>
        </w:tc>
        <w:tc>
          <w:tcPr>
            <w:tcW w:w="2839" w:type="dxa"/>
          </w:tcPr>
          <w:p w:rsidR="0016481C" w:rsidRPr="00F011EF" w:rsidRDefault="0016481C" w:rsidP="00F011EF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410AB2">
              <w:rPr>
                <w:sz w:val="20"/>
                <w:szCs w:val="20"/>
              </w:rPr>
              <w:t>П. 75</w:t>
            </w:r>
            <w:r>
              <w:rPr>
                <w:sz w:val="20"/>
                <w:szCs w:val="20"/>
              </w:rPr>
              <w:t>, № 705б, 707, 711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65</w:t>
            </w:r>
          </w:p>
        </w:tc>
        <w:tc>
          <w:tcPr>
            <w:tcW w:w="851" w:type="dxa"/>
          </w:tcPr>
          <w:p w:rsidR="0016481C" w:rsidRPr="005C46FD" w:rsidRDefault="0016481C" w:rsidP="00AA7A71">
            <w:pPr>
              <w:rPr>
                <w:sz w:val="28"/>
                <w:szCs w:val="28"/>
              </w:rPr>
            </w:pPr>
          </w:p>
        </w:tc>
        <w:tc>
          <w:tcPr>
            <w:tcW w:w="8360" w:type="dxa"/>
            <w:vAlign w:val="center"/>
          </w:tcPr>
          <w:p w:rsidR="0016481C" w:rsidRPr="009C67E6" w:rsidRDefault="0016481C" w:rsidP="009C67E6">
            <w:pPr>
              <w:ind w:hanging="108"/>
              <w:rPr>
                <w:sz w:val="24"/>
                <w:szCs w:val="24"/>
              </w:rPr>
            </w:pPr>
            <w:r w:rsidRPr="009C67E6">
              <w:rPr>
                <w:bCs/>
                <w:iCs/>
                <w:sz w:val="24"/>
                <w:szCs w:val="24"/>
              </w:rPr>
              <w:t>Решение задач. Подготовка к контрольной работе.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14</w:t>
            </w:r>
            <w:r w:rsidR="0016481C" w:rsidRPr="006166B0">
              <w:rPr>
                <w:rFonts w:eastAsia="Times New Roman"/>
              </w:rPr>
              <w:t>.05</w:t>
            </w:r>
          </w:p>
        </w:tc>
        <w:tc>
          <w:tcPr>
            <w:tcW w:w="2839" w:type="dxa"/>
          </w:tcPr>
          <w:p w:rsidR="0016481C" w:rsidRPr="00F011EF" w:rsidRDefault="0016481C" w:rsidP="00F011EF">
            <w:pPr>
              <w:rPr>
                <w:rFonts w:eastAsia="Times New Roman"/>
              </w:rPr>
            </w:pPr>
            <w:r w:rsidRPr="00F011EF">
              <w:rPr>
                <w:rFonts w:eastAsia="Times New Roman"/>
              </w:rPr>
              <w:t>№ 709, 710, 731, 735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66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</w:p>
        </w:tc>
        <w:tc>
          <w:tcPr>
            <w:tcW w:w="8360" w:type="dxa"/>
          </w:tcPr>
          <w:p w:rsidR="0016481C" w:rsidRPr="009C67E6" w:rsidRDefault="0016481C" w:rsidP="006166B0">
            <w:pPr>
              <w:rPr>
                <w:rFonts w:eastAsia="Times New Roman"/>
                <w:b/>
                <w:i/>
                <w:sz w:val="24"/>
                <w:szCs w:val="24"/>
              </w:rPr>
            </w:pPr>
            <w:r w:rsidRPr="009C67E6">
              <w:rPr>
                <w:rFonts w:eastAsia="Times New Roman"/>
                <w:b/>
                <w:i/>
                <w:sz w:val="24"/>
                <w:szCs w:val="24"/>
              </w:rPr>
              <w:t>Контрольная работа № 5 по теме: «Окружность»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22.05</w:t>
            </w:r>
          </w:p>
        </w:tc>
        <w:tc>
          <w:tcPr>
            <w:tcW w:w="2839" w:type="dxa"/>
          </w:tcPr>
          <w:p w:rsidR="0016481C" w:rsidRPr="002917B0" w:rsidRDefault="0016481C" w:rsidP="006A1AFC">
            <w:pPr>
              <w:keepLines/>
              <w:autoSpaceDE w:val="0"/>
              <w:autoSpaceDN w:val="0"/>
              <w:adjustRightInd w:val="0"/>
              <w:spacing w:line="200" w:lineRule="exact"/>
            </w:pPr>
            <w:r>
              <w:rPr>
                <w:rFonts w:eastAsia="Times New Roman"/>
                <w:bCs/>
              </w:rPr>
              <w:t>ОГЭ 50 в, 2018, В 20</w:t>
            </w:r>
            <w:r w:rsidRPr="00373692">
              <w:rPr>
                <w:rFonts w:eastAsia="Times New Roman"/>
                <w:bCs/>
              </w:rPr>
              <w:t>, № 15-20</w:t>
            </w:r>
          </w:p>
        </w:tc>
      </w:tr>
      <w:tr w:rsidR="00F011EF" w:rsidRPr="006166B0" w:rsidTr="0016481C">
        <w:tc>
          <w:tcPr>
            <w:tcW w:w="14567" w:type="dxa"/>
            <w:gridSpan w:val="6"/>
          </w:tcPr>
          <w:p w:rsidR="00F011EF" w:rsidRPr="006166B0" w:rsidRDefault="00F011EF" w:rsidP="009C67E6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Повторение (2 часа).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67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</w:p>
        </w:tc>
        <w:tc>
          <w:tcPr>
            <w:tcW w:w="8360" w:type="dxa"/>
          </w:tcPr>
          <w:p w:rsidR="0016481C" w:rsidRPr="006166B0" w:rsidRDefault="0016481C" w:rsidP="006166B0">
            <w:pPr>
              <w:rPr>
                <w:rFonts w:eastAsia="Times New Roman"/>
                <w:b/>
                <w:sz w:val="24"/>
                <w:szCs w:val="24"/>
              </w:rPr>
            </w:pPr>
            <w:r w:rsidRPr="006166B0">
              <w:rPr>
                <w:rFonts w:eastAsia="Times New Roman"/>
                <w:b/>
                <w:sz w:val="24"/>
                <w:szCs w:val="24"/>
              </w:rPr>
              <w:t xml:space="preserve">Аттестационная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работа  за  курс  геометрии  8</w:t>
            </w:r>
            <w:r w:rsidRPr="006166B0">
              <w:rPr>
                <w:rFonts w:eastAsia="Times New Roman"/>
                <w:b/>
                <w:sz w:val="24"/>
                <w:szCs w:val="24"/>
              </w:rPr>
              <w:t xml:space="preserve">  класса.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16</w:t>
            </w:r>
            <w:r w:rsidR="0016481C" w:rsidRPr="006166B0">
              <w:rPr>
                <w:rFonts w:eastAsia="Times New Roman"/>
              </w:rPr>
              <w:t>.05</w:t>
            </w:r>
          </w:p>
        </w:tc>
        <w:tc>
          <w:tcPr>
            <w:tcW w:w="2839" w:type="dxa"/>
          </w:tcPr>
          <w:p w:rsidR="0016481C" w:rsidRPr="006166B0" w:rsidRDefault="0016481C" w:rsidP="006166B0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</w:rPr>
              <w:t>ОГЭ 50 в, 2018, В 49</w:t>
            </w:r>
            <w:r w:rsidRPr="00373692">
              <w:rPr>
                <w:rFonts w:eastAsia="Times New Roman"/>
                <w:bCs/>
              </w:rPr>
              <w:t>, № 15-20</w:t>
            </w:r>
          </w:p>
        </w:tc>
      </w:tr>
      <w:tr w:rsidR="0016481C" w:rsidRPr="006166B0" w:rsidTr="0016481C">
        <w:tc>
          <w:tcPr>
            <w:tcW w:w="816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68</w:t>
            </w:r>
          </w:p>
        </w:tc>
        <w:tc>
          <w:tcPr>
            <w:tcW w:w="851" w:type="dxa"/>
          </w:tcPr>
          <w:p w:rsidR="0016481C" w:rsidRPr="006166B0" w:rsidRDefault="0016481C" w:rsidP="006166B0">
            <w:pPr>
              <w:jc w:val="center"/>
              <w:rPr>
                <w:rFonts w:eastAsia="Times New Roman"/>
              </w:rPr>
            </w:pPr>
          </w:p>
        </w:tc>
        <w:tc>
          <w:tcPr>
            <w:tcW w:w="8360" w:type="dxa"/>
          </w:tcPr>
          <w:p w:rsidR="0016481C" w:rsidRPr="006166B0" w:rsidRDefault="0016481C" w:rsidP="006166B0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  <w:shd w:val="clear" w:color="auto" w:fill="FFFFFF"/>
              </w:rPr>
              <w:t>Анализ. Итогов</w:t>
            </w: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ый  урок  по  курсу геометрии  8</w:t>
            </w:r>
            <w:r w:rsidRPr="006166B0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 класса.</w:t>
            </w:r>
          </w:p>
        </w:tc>
        <w:tc>
          <w:tcPr>
            <w:tcW w:w="850" w:type="dxa"/>
          </w:tcPr>
          <w:p w:rsidR="0016481C" w:rsidRPr="006166B0" w:rsidRDefault="0016481C" w:rsidP="006166B0">
            <w:pPr>
              <w:spacing w:after="120"/>
              <w:jc w:val="center"/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1</w:t>
            </w:r>
          </w:p>
        </w:tc>
        <w:tc>
          <w:tcPr>
            <w:tcW w:w="851" w:type="dxa"/>
          </w:tcPr>
          <w:p w:rsidR="0016481C" w:rsidRPr="006166B0" w:rsidRDefault="00DA2330" w:rsidP="006166B0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21</w:t>
            </w:r>
            <w:r w:rsidR="0016481C" w:rsidRPr="006166B0">
              <w:rPr>
                <w:rFonts w:eastAsia="Times New Roman"/>
              </w:rPr>
              <w:t>.05</w:t>
            </w:r>
          </w:p>
        </w:tc>
        <w:tc>
          <w:tcPr>
            <w:tcW w:w="2839" w:type="dxa"/>
          </w:tcPr>
          <w:p w:rsidR="0016481C" w:rsidRPr="006166B0" w:rsidRDefault="0016481C" w:rsidP="006166B0">
            <w:pPr>
              <w:rPr>
                <w:rFonts w:eastAsia="Times New Roman"/>
              </w:rPr>
            </w:pPr>
          </w:p>
        </w:tc>
      </w:tr>
    </w:tbl>
    <w:p w:rsidR="006166B0" w:rsidRPr="006166B0" w:rsidRDefault="006166B0" w:rsidP="0061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481C" w:rsidRDefault="0016481C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br w:type="page"/>
      </w:r>
    </w:p>
    <w:p w:rsidR="006166B0" w:rsidRPr="006166B0" w:rsidRDefault="006166B0" w:rsidP="006166B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166B0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График    промежуточной   </w:t>
      </w:r>
      <w:r w:rsidR="009C67E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аттестации  по   геометрии,   8  класс.</w:t>
      </w:r>
    </w:p>
    <w:tbl>
      <w:tblPr>
        <w:tblStyle w:val="a4"/>
        <w:tblW w:w="0" w:type="auto"/>
        <w:tblInd w:w="472" w:type="dxa"/>
        <w:tblLook w:val="04A0" w:firstRow="1" w:lastRow="0" w:firstColumn="1" w:lastColumn="0" w:noHBand="0" w:noVBand="1"/>
      </w:tblPr>
      <w:tblGrid>
        <w:gridCol w:w="1332"/>
        <w:gridCol w:w="2628"/>
        <w:gridCol w:w="4022"/>
        <w:gridCol w:w="2352"/>
        <w:gridCol w:w="1966"/>
        <w:gridCol w:w="2490"/>
      </w:tblGrid>
      <w:tr w:rsidR="006166B0" w:rsidRPr="006166B0" w:rsidTr="009C67E6">
        <w:tc>
          <w:tcPr>
            <w:tcW w:w="1332" w:type="dxa"/>
            <w:vMerge w:val="restart"/>
          </w:tcPr>
          <w:p w:rsidR="006166B0" w:rsidRPr="006166B0" w:rsidRDefault="006166B0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>Сроки</w:t>
            </w:r>
          </w:p>
        </w:tc>
        <w:tc>
          <w:tcPr>
            <w:tcW w:w="2628" w:type="dxa"/>
            <w:vMerge w:val="restart"/>
          </w:tcPr>
          <w:p w:rsidR="006166B0" w:rsidRPr="006166B0" w:rsidRDefault="006166B0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 xml:space="preserve">Форма  </w:t>
            </w:r>
          </w:p>
          <w:p w:rsidR="006166B0" w:rsidRPr="006166B0" w:rsidRDefault="006166B0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>аттестации</w:t>
            </w:r>
          </w:p>
        </w:tc>
        <w:tc>
          <w:tcPr>
            <w:tcW w:w="10830" w:type="dxa"/>
            <w:gridSpan w:val="4"/>
          </w:tcPr>
          <w:p w:rsidR="006166B0" w:rsidRPr="006166B0" w:rsidRDefault="006166B0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 xml:space="preserve">Контролируемый   элемент  содержания  </w:t>
            </w:r>
          </w:p>
        </w:tc>
      </w:tr>
      <w:tr w:rsidR="006166B0" w:rsidRPr="006166B0" w:rsidTr="009C67E6">
        <w:tc>
          <w:tcPr>
            <w:tcW w:w="1332" w:type="dxa"/>
            <w:vMerge/>
          </w:tcPr>
          <w:p w:rsidR="006166B0" w:rsidRPr="006166B0" w:rsidRDefault="006166B0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28" w:type="dxa"/>
            <w:vMerge/>
          </w:tcPr>
          <w:p w:rsidR="006166B0" w:rsidRPr="006166B0" w:rsidRDefault="006166B0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6166B0" w:rsidRPr="006166B0" w:rsidRDefault="006166B0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>Предметный</w:t>
            </w:r>
          </w:p>
        </w:tc>
        <w:tc>
          <w:tcPr>
            <w:tcW w:w="2352" w:type="dxa"/>
          </w:tcPr>
          <w:p w:rsidR="006166B0" w:rsidRPr="006166B0" w:rsidRDefault="006166B0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>Познавательный</w:t>
            </w:r>
          </w:p>
        </w:tc>
        <w:tc>
          <w:tcPr>
            <w:tcW w:w="1966" w:type="dxa"/>
          </w:tcPr>
          <w:p w:rsidR="006166B0" w:rsidRPr="006166B0" w:rsidRDefault="006166B0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>Регулятивный</w:t>
            </w:r>
          </w:p>
        </w:tc>
        <w:tc>
          <w:tcPr>
            <w:tcW w:w="2490" w:type="dxa"/>
          </w:tcPr>
          <w:p w:rsidR="006166B0" w:rsidRPr="006166B0" w:rsidRDefault="006166B0" w:rsidP="006166B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66B0">
              <w:rPr>
                <w:rFonts w:eastAsia="Times New Roman"/>
                <w:sz w:val="28"/>
                <w:szCs w:val="28"/>
              </w:rPr>
              <w:t>Коммуникативный</w:t>
            </w:r>
          </w:p>
        </w:tc>
      </w:tr>
      <w:tr w:rsidR="00AA7A71" w:rsidRPr="006166B0" w:rsidTr="009C67E6">
        <w:tc>
          <w:tcPr>
            <w:tcW w:w="1332" w:type="dxa"/>
          </w:tcPr>
          <w:p w:rsid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 xml:space="preserve"> </w:t>
            </w:r>
            <w:r w:rsidRPr="00AA7A71">
              <w:rPr>
                <w:rFonts w:eastAsia="Times New Roman"/>
                <w:sz w:val="24"/>
                <w:szCs w:val="24"/>
                <w:lang w:val="en-US"/>
              </w:rPr>
              <w:t>I</w:t>
            </w:r>
            <w:r w:rsidRPr="00AA7A71">
              <w:rPr>
                <w:rFonts w:eastAsia="Times New Roman"/>
                <w:sz w:val="24"/>
                <w:szCs w:val="24"/>
              </w:rPr>
              <w:t xml:space="preserve">  </w:t>
            </w:r>
          </w:p>
          <w:p w:rsidR="00AA7A71" w:rsidRP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>неделя</w:t>
            </w:r>
          </w:p>
          <w:p w:rsidR="00AA7A71" w:rsidRP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2628" w:type="dxa"/>
          </w:tcPr>
          <w:p w:rsidR="00AA7A71" w:rsidRPr="006166B0" w:rsidRDefault="00AA7A71" w:rsidP="006166B0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Входная диагностика.</w:t>
            </w:r>
          </w:p>
        </w:tc>
        <w:tc>
          <w:tcPr>
            <w:tcW w:w="4022" w:type="dxa"/>
          </w:tcPr>
          <w:p w:rsidR="00AA7A71" w:rsidRPr="003A4F43" w:rsidRDefault="00AA7A71" w:rsidP="009C67E6">
            <w:pPr>
              <w:rPr>
                <w:rFonts w:eastAsia="Times New Roman"/>
              </w:rPr>
            </w:pPr>
            <w:r w:rsidRPr="003A4F43">
              <w:rPr>
                <w:rFonts w:eastAsia="Times New Roman"/>
              </w:rPr>
              <w:t>1) Знать признаки равенства треугольников. Уметь применять к решению задач различной степени сложности.</w:t>
            </w:r>
          </w:p>
          <w:p w:rsidR="00AA7A71" w:rsidRPr="003A4F43" w:rsidRDefault="00AA7A71" w:rsidP="009C67E6">
            <w:pPr>
              <w:rPr>
                <w:rFonts w:eastAsia="Times New Roman"/>
              </w:rPr>
            </w:pPr>
            <w:proofErr w:type="gramStart"/>
            <w:r w:rsidRPr="003A4F43">
              <w:rPr>
                <w:rFonts w:eastAsia="Times New Roman"/>
              </w:rPr>
              <w:t>2) Знать виды треугольников: равнобедренный, равносторонний, прямоугольный;  свойства; понятия – медиана, биссектриса, высота.</w:t>
            </w:r>
            <w:proofErr w:type="gramEnd"/>
            <w:r w:rsidRPr="003A4F43">
              <w:rPr>
                <w:rFonts w:eastAsia="Times New Roman"/>
              </w:rPr>
              <w:t xml:space="preserve"> Уметь «видеть» свойства  и применять к решению. </w:t>
            </w:r>
          </w:p>
          <w:p w:rsidR="00AA7A71" w:rsidRPr="003A4F43" w:rsidRDefault="00AA7A71" w:rsidP="009C67E6">
            <w:pPr>
              <w:rPr>
                <w:rFonts w:eastAsia="Times New Roman"/>
              </w:rPr>
            </w:pPr>
            <w:r w:rsidRPr="003A4F43">
              <w:rPr>
                <w:rFonts w:eastAsia="Times New Roman"/>
              </w:rPr>
              <w:t>3) Знать типы углов, образованных при пересечении параллельных прямых секущей; признаки и свойства параллельности двух прямых. Уметь применять полученные знания к решению задач.</w:t>
            </w:r>
          </w:p>
          <w:p w:rsidR="00AA7A71" w:rsidRPr="003A4F43" w:rsidRDefault="00AA7A71" w:rsidP="009C67E6">
            <w:pPr>
              <w:rPr>
                <w:rFonts w:eastAsia="Times New Roman"/>
              </w:rPr>
            </w:pPr>
            <w:r w:rsidRPr="003A4F43">
              <w:rPr>
                <w:rFonts w:eastAsia="Times New Roman"/>
              </w:rPr>
              <w:t>4) Знать признаки равенства прямоугольных треугольников, уметь применять к решению геометрических задач.</w:t>
            </w:r>
          </w:p>
          <w:p w:rsidR="00AA7A71" w:rsidRPr="003A4F43" w:rsidRDefault="00AA7A71" w:rsidP="009C67E6">
            <w:pPr>
              <w:rPr>
                <w:rFonts w:eastAsia="Times New Roman"/>
                <w:bCs/>
              </w:rPr>
            </w:pPr>
            <w:r w:rsidRPr="003A4F43">
              <w:rPr>
                <w:rFonts w:eastAsia="Times New Roman"/>
              </w:rPr>
              <w:t>5) Применяя все полученные знания по темам уметь решать геометрические задачи, содержащие в комплексе базовые основы начальных геометрических сведений.</w:t>
            </w:r>
          </w:p>
        </w:tc>
        <w:tc>
          <w:tcPr>
            <w:tcW w:w="2352" w:type="dxa"/>
          </w:tcPr>
          <w:p w:rsidR="00AA7A71" w:rsidRPr="006166B0" w:rsidRDefault="00AA7A71" w:rsidP="006166B0">
            <w:pPr>
              <w:rPr>
                <w:rFonts w:eastAsia="Times New Roman"/>
                <w:sz w:val="18"/>
                <w:szCs w:val="18"/>
              </w:rPr>
            </w:pPr>
            <w:r w:rsidRPr="006166B0">
              <w:rPr>
                <w:rFonts w:eastAsia="Times New Roman"/>
              </w:rPr>
              <w:t>Сопоставлять характеристики объектов по одному или нескольким признакам; выявлять сходства и различия объектов.</w:t>
            </w:r>
          </w:p>
        </w:tc>
        <w:tc>
          <w:tcPr>
            <w:tcW w:w="1966" w:type="dxa"/>
          </w:tcPr>
          <w:p w:rsidR="00AA7A71" w:rsidRPr="006166B0" w:rsidRDefault="00AA7A71" w:rsidP="006166B0">
            <w:pPr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Составлять план последовательн</w:t>
            </w:r>
            <w:proofErr w:type="gramStart"/>
            <w:r w:rsidRPr="006166B0">
              <w:rPr>
                <w:rFonts w:eastAsia="Times New Roman"/>
              </w:rPr>
              <w:t>о-</w:t>
            </w:r>
            <w:proofErr w:type="gramEnd"/>
            <w:r w:rsidRPr="006166B0">
              <w:rPr>
                <w:rFonts w:eastAsia="Times New Roman"/>
              </w:rPr>
              <w:t xml:space="preserve"> </w:t>
            </w:r>
            <w:proofErr w:type="spellStart"/>
            <w:r w:rsidRPr="006166B0">
              <w:rPr>
                <w:rFonts w:eastAsia="Times New Roman"/>
              </w:rPr>
              <w:t>сти</w:t>
            </w:r>
            <w:proofErr w:type="spellEnd"/>
            <w:r w:rsidRPr="006166B0">
              <w:rPr>
                <w:rFonts w:eastAsia="Times New Roman"/>
              </w:rPr>
              <w:t xml:space="preserve"> действий; формировать способность к волевому усилию в преодолении препятствий.</w:t>
            </w:r>
          </w:p>
        </w:tc>
        <w:tc>
          <w:tcPr>
            <w:tcW w:w="2490" w:type="dxa"/>
          </w:tcPr>
          <w:p w:rsidR="00AA7A71" w:rsidRPr="006166B0" w:rsidRDefault="00AA7A71" w:rsidP="006166B0">
            <w:pPr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Воспринимать текст с учетом поставленной учебной задачи, находить в тексте информацию, необходимую для решения.</w:t>
            </w:r>
          </w:p>
        </w:tc>
      </w:tr>
      <w:tr w:rsidR="00AA7A71" w:rsidRPr="006166B0" w:rsidTr="009C67E6">
        <w:tc>
          <w:tcPr>
            <w:tcW w:w="1332" w:type="dxa"/>
          </w:tcPr>
          <w:p w:rsid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  <w:lang w:val="en-US"/>
              </w:rPr>
              <w:t>IV</w:t>
            </w:r>
            <w:r w:rsidRPr="00AA7A71">
              <w:rPr>
                <w:rFonts w:eastAsia="Times New Roman"/>
                <w:sz w:val="24"/>
                <w:szCs w:val="24"/>
              </w:rPr>
              <w:t xml:space="preserve">  </w:t>
            </w:r>
          </w:p>
          <w:p w:rsidR="00AA7A71" w:rsidRP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>неделя</w:t>
            </w:r>
          </w:p>
          <w:p w:rsidR="00AA7A71" w:rsidRPr="006166B0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>октября</w:t>
            </w:r>
          </w:p>
        </w:tc>
        <w:tc>
          <w:tcPr>
            <w:tcW w:w="2628" w:type="dxa"/>
          </w:tcPr>
          <w:p w:rsidR="00AA7A71" w:rsidRPr="009C67E6" w:rsidRDefault="00AA7A71" w:rsidP="009C67E6">
            <w:pPr>
              <w:tabs>
                <w:tab w:val="num" w:pos="720"/>
                <w:tab w:val="left" w:pos="2040"/>
              </w:tabs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C67E6">
              <w:rPr>
                <w:rFonts w:eastAsia="Calibri"/>
                <w:b/>
                <w:sz w:val="24"/>
                <w:szCs w:val="24"/>
              </w:rPr>
              <w:t xml:space="preserve">Контрольная работа № 1  по теме: </w:t>
            </w:r>
            <w:r w:rsidRPr="009C67E6">
              <w:rPr>
                <w:rFonts w:eastAsia="Calibri"/>
                <w:b/>
                <w:iCs/>
                <w:sz w:val="24"/>
                <w:szCs w:val="24"/>
              </w:rPr>
              <w:t>«Четырехугольники».</w:t>
            </w:r>
          </w:p>
        </w:tc>
        <w:tc>
          <w:tcPr>
            <w:tcW w:w="4022" w:type="dxa"/>
          </w:tcPr>
          <w:p w:rsidR="00AA7A71" w:rsidRPr="009C67E6" w:rsidRDefault="00AA7A71" w:rsidP="009C67E6">
            <w:pPr>
              <w:pStyle w:val="ParagraphStyle"/>
              <w:keepNext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C67E6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1)</w:t>
            </w:r>
            <w:r w:rsidRPr="009C67E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Иметь представления</w:t>
            </w:r>
            <w:r w:rsidRPr="009C67E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о многоугольнике, выпуклом многоугольнике, параллелограмме, трапеции, о свойствах и признаках параллелограмма и равнобедренной трапеции;</w:t>
            </w:r>
          </w:p>
          <w:p w:rsidR="00AA7A71" w:rsidRPr="009C67E6" w:rsidRDefault="00AA7A71" w:rsidP="009C67E6">
            <w:pPr>
              <w:pStyle w:val="ParagraphStyle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C67E6">
              <w:rPr>
                <w:rFonts w:ascii="Times New Roman" w:hAnsi="Times New Roman"/>
                <w:noProof/>
                <w:sz w:val="20"/>
                <w:szCs w:val="20"/>
                <w:lang w:eastAsia="en-US"/>
              </w:rPr>
              <w:t>2)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Уметь  использовать свойства и признаки параллелограмма и равнобедренной трапеции при решении задач; доказывать  свойства и признаки  параллелограмма, свойства и признаки равнобедренной трапеции; применять полученные  знания при решении задач.</w:t>
            </w:r>
          </w:p>
          <w:p w:rsidR="00AA7A71" w:rsidRPr="009C67E6" w:rsidRDefault="00AA7A71" w:rsidP="009C67E6">
            <w:pPr>
              <w:pStyle w:val="ParagraphStyle"/>
              <w:keepNext/>
              <w:keepLines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C67E6">
              <w:rPr>
                <w:rFonts w:ascii="Times New Roman" w:hAnsi="Times New Roman"/>
                <w:noProof/>
                <w:sz w:val="20"/>
                <w:szCs w:val="20"/>
                <w:lang w:eastAsia="en-US"/>
              </w:rPr>
              <w:t xml:space="preserve">3)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Иметь представления</w:t>
            </w:r>
            <w:r w:rsidRPr="009C67E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 прямоугольнике,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ромбе, квадрате как о частных видах параллелограмма;  владеть умениями: применения свойств и признаков прямоугольника, ромба и квадрата при решении задач; доказательства свойств и признаков прямоугольника, ромба и квадрата; использовать  полученные знания при решении различных задач с геометрическим содержанием.</w:t>
            </w:r>
          </w:p>
        </w:tc>
        <w:tc>
          <w:tcPr>
            <w:tcW w:w="2352" w:type="dxa"/>
          </w:tcPr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lastRenderedPageBreak/>
              <w:t>Выбирать наиболее эффективные способы решения задач.</w:t>
            </w:r>
          </w:p>
        </w:tc>
        <w:tc>
          <w:tcPr>
            <w:tcW w:w="1966" w:type="dxa"/>
          </w:tcPr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Оценивать весомость производимых доказательств и рассуждений</w:t>
            </w:r>
          </w:p>
        </w:tc>
        <w:tc>
          <w:tcPr>
            <w:tcW w:w="2490" w:type="dxa"/>
          </w:tcPr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Формировать коммуникативные  действия, направленные на структурирование информации по данной теме.</w:t>
            </w:r>
          </w:p>
        </w:tc>
      </w:tr>
      <w:tr w:rsidR="00AA7A71" w:rsidRPr="006166B0" w:rsidTr="009C67E6">
        <w:trPr>
          <w:trHeight w:val="467"/>
        </w:trPr>
        <w:tc>
          <w:tcPr>
            <w:tcW w:w="1332" w:type="dxa"/>
          </w:tcPr>
          <w:p w:rsid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  <w:lang w:val="en-US"/>
              </w:rPr>
              <w:lastRenderedPageBreak/>
              <w:t>III</w:t>
            </w:r>
            <w:r w:rsidRPr="00AA7A71">
              <w:rPr>
                <w:rFonts w:eastAsia="Times New Roman"/>
                <w:sz w:val="24"/>
                <w:szCs w:val="24"/>
              </w:rPr>
              <w:t xml:space="preserve">  </w:t>
            </w:r>
            <w:r w:rsidRPr="00AA7A71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</w:p>
          <w:p w:rsidR="00AA7A71" w:rsidRP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 xml:space="preserve">неделя </w:t>
            </w:r>
          </w:p>
          <w:p w:rsidR="00AA7A71" w:rsidRP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>декабря</w:t>
            </w:r>
          </w:p>
        </w:tc>
        <w:tc>
          <w:tcPr>
            <w:tcW w:w="2628" w:type="dxa"/>
          </w:tcPr>
          <w:p w:rsidR="00AA7A71" w:rsidRPr="009C67E6" w:rsidRDefault="00AA7A71" w:rsidP="009C67E6">
            <w:pPr>
              <w:pStyle w:val="a7"/>
              <w:tabs>
                <w:tab w:val="left" w:pos="2040"/>
              </w:tabs>
              <w:spacing w:before="0" w:beforeAutospacing="0" w:after="0" w:afterAutospacing="0"/>
              <w:rPr>
                <w:b/>
                <w:iCs/>
                <w:lang w:eastAsia="en-US"/>
              </w:rPr>
            </w:pPr>
            <w:r w:rsidRPr="009C67E6">
              <w:rPr>
                <w:b/>
                <w:iCs/>
                <w:lang w:eastAsia="en-US"/>
              </w:rPr>
              <w:t xml:space="preserve">Контрольная работа № 2 по теме «Площадь». </w:t>
            </w:r>
          </w:p>
        </w:tc>
        <w:tc>
          <w:tcPr>
            <w:tcW w:w="4022" w:type="dxa"/>
          </w:tcPr>
          <w:p w:rsidR="00AA7A71" w:rsidRPr="009C67E6" w:rsidRDefault="00AA7A71" w:rsidP="009C67E6">
            <w:pPr>
              <w:pStyle w:val="ParagraphStyle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9C67E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1)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Иметь представления</w:t>
            </w:r>
            <w:r w:rsidRPr="009C67E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об измерении площадей многоугольников, о формулах для 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нахождения площадей </w:t>
            </w:r>
            <w:proofErr w:type="spellStart"/>
            <w:proofErr w:type="gramStart"/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параллелограм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ма</w:t>
            </w:r>
            <w:proofErr w:type="spellEnd"/>
            <w:proofErr w:type="gramEnd"/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, треугольника и трапеции;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владеть умениями: применения теоремы об отношении площадей треугольников, имеющих по равному углу; использовать  формулы для вычисления площадей параллелограмма, треугольника, трапеции.</w:t>
            </w:r>
          </w:p>
          <w:p w:rsidR="00AA7A71" w:rsidRDefault="00AA7A71" w:rsidP="009C67E6">
            <w:pPr>
              <w:pStyle w:val="ParagraphStyle"/>
              <w:keepNext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9C67E6">
              <w:rPr>
                <w:rFonts w:ascii="Times New Roman" w:hAnsi="Times New Roman"/>
                <w:noProof/>
                <w:sz w:val="20"/>
                <w:szCs w:val="20"/>
                <w:lang w:eastAsia="en-US"/>
              </w:rPr>
              <w:t xml:space="preserve">2)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Иметь представление</w:t>
            </w:r>
            <w:r w:rsidRPr="009C67E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о теореме Пифагора и об обратной теореме Пифагора;  владеть умениями: доказывать теорему Пифагора и обратную теорему Пифагора; определять пифагоровы треугольники; применять</w:t>
            </w:r>
            <w:r w:rsidRPr="009C67E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при решении задач теорему Пифагора.</w:t>
            </w:r>
          </w:p>
        </w:tc>
        <w:tc>
          <w:tcPr>
            <w:tcW w:w="2352" w:type="dxa"/>
          </w:tcPr>
          <w:p w:rsidR="00AA7A71" w:rsidRPr="006166B0" w:rsidRDefault="00AA7A71" w:rsidP="006166B0">
            <w:pPr>
              <w:rPr>
                <w:rFonts w:eastAsia="Times New Roman"/>
                <w:sz w:val="18"/>
                <w:szCs w:val="18"/>
              </w:rPr>
            </w:pPr>
            <w:r w:rsidRPr="006166B0">
              <w:rPr>
                <w:rFonts w:eastAsia="Times New Roman"/>
              </w:rPr>
              <w:t>Формировать умение выделять закономерность.</w:t>
            </w:r>
          </w:p>
        </w:tc>
        <w:tc>
          <w:tcPr>
            <w:tcW w:w="1966" w:type="dxa"/>
          </w:tcPr>
          <w:p w:rsidR="00AA7A71" w:rsidRPr="006166B0" w:rsidRDefault="00AA7A71" w:rsidP="006166B0">
            <w:pPr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Обнаруживать  и формулировать   учебную проблему, составлять план выполнения работы.</w:t>
            </w:r>
          </w:p>
        </w:tc>
        <w:tc>
          <w:tcPr>
            <w:tcW w:w="2490" w:type="dxa"/>
          </w:tcPr>
          <w:p w:rsidR="00AA7A71" w:rsidRPr="006166B0" w:rsidRDefault="00AA7A71" w:rsidP="006166B0">
            <w:pPr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Критично относиться к своему мнению, с достоинством признавать ошибочность своего мнения (если оно таково) и корректировать его.</w:t>
            </w:r>
          </w:p>
        </w:tc>
      </w:tr>
      <w:tr w:rsidR="00AA7A71" w:rsidRPr="006166B0" w:rsidTr="009C67E6">
        <w:tc>
          <w:tcPr>
            <w:tcW w:w="1332" w:type="dxa"/>
          </w:tcPr>
          <w:p w:rsid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 xml:space="preserve"> </w:t>
            </w:r>
            <w:r w:rsidRPr="00AA7A71">
              <w:rPr>
                <w:rFonts w:eastAsia="Times New Roman"/>
                <w:sz w:val="24"/>
                <w:szCs w:val="24"/>
                <w:lang w:val="en-US"/>
              </w:rPr>
              <w:t>IV</w:t>
            </w:r>
            <w:r w:rsidRPr="00AA7A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AA7A71" w:rsidRP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 xml:space="preserve">неделя </w:t>
            </w:r>
          </w:p>
          <w:p w:rsidR="00AA7A71" w:rsidRP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 xml:space="preserve">января </w:t>
            </w:r>
          </w:p>
        </w:tc>
        <w:tc>
          <w:tcPr>
            <w:tcW w:w="2628" w:type="dxa"/>
          </w:tcPr>
          <w:p w:rsidR="00AA7A71" w:rsidRPr="009C67E6" w:rsidRDefault="00AA7A71" w:rsidP="009C67E6">
            <w:pPr>
              <w:tabs>
                <w:tab w:val="num" w:pos="720"/>
                <w:tab w:val="left" w:pos="2040"/>
              </w:tabs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C67E6">
              <w:rPr>
                <w:rFonts w:eastAsia="Calibri"/>
                <w:b/>
                <w:sz w:val="24"/>
                <w:szCs w:val="24"/>
              </w:rPr>
              <w:t>Контрольная работа  № 3 по теме «Признаки подобия треугольников».</w:t>
            </w:r>
          </w:p>
        </w:tc>
        <w:tc>
          <w:tcPr>
            <w:tcW w:w="4022" w:type="dxa"/>
          </w:tcPr>
          <w:p w:rsidR="00AA7A71" w:rsidRPr="009C67E6" w:rsidRDefault="00AA7A71" w:rsidP="009C67E6">
            <w:pPr>
              <w:pStyle w:val="ParagraphStyle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Иметь представления о пропорциональных отрезках, о свойстве биссектрисы треугольника, подобных треугольниках, признаках подобия треугольников;</w:t>
            </w:r>
            <w:r w:rsidRPr="009C67E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владеть умениями:</w:t>
            </w:r>
            <w:r w:rsidRPr="009C67E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доказательства</w:t>
            </w:r>
            <w:r w:rsidRPr="009C67E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признаков подобия треугольников;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7E6">
              <w:rPr>
                <w:rFonts w:ascii="Times New Roman" w:hAnsi="Times New Roman"/>
                <w:sz w:val="20"/>
                <w:szCs w:val="20"/>
                <w:lang w:eastAsia="en-US"/>
              </w:rPr>
              <w:t>применения полученных знаний при решении задач;  применения подобия треугольников для доказательства теорем и решения задач, в том числе измерительных задач на местности.</w:t>
            </w:r>
          </w:p>
        </w:tc>
        <w:tc>
          <w:tcPr>
            <w:tcW w:w="2352" w:type="dxa"/>
          </w:tcPr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Уметь осуществлять анализ объектов с выделением существенных и несущественных признаков.</w:t>
            </w:r>
          </w:p>
        </w:tc>
        <w:tc>
          <w:tcPr>
            <w:tcW w:w="1966" w:type="dxa"/>
          </w:tcPr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Определяют цель учебной деятельности, осуществляют поиск средства её достижения.</w:t>
            </w:r>
          </w:p>
        </w:tc>
        <w:tc>
          <w:tcPr>
            <w:tcW w:w="2490" w:type="dxa"/>
          </w:tcPr>
          <w:p w:rsidR="00AA7A71" w:rsidRPr="006166B0" w:rsidRDefault="00AA7A71" w:rsidP="006166B0">
            <w:pPr>
              <w:rPr>
                <w:rFonts w:eastAsia="Times New Roman"/>
              </w:rPr>
            </w:pPr>
            <w:r w:rsidRPr="006166B0">
              <w:rPr>
                <w:rFonts w:eastAsia="Times New Roman"/>
              </w:rPr>
              <w:t>Уметь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AA7A71" w:rsidRPr="006166B0" w:rsidTr="009C67E6">
        <w:tc>
          <w:tcPr>
            <w:tcW w:w="1332" w:type="dxa"/>
          </w:tcPr>
          <w:p w:rsid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 xml:space="preserve"> </w:t>
            </w:r>
            <w:r w:rsidRPr="00AA7A71">
              <w:rPr>
                <w:rFonts w:eastAsia="Times New Roman"/>
                <w:sz w:val="24"/>
                <w:szCs w:val="24"/>
                <w:lang w:val="en-US"/>
              </w:rPr>
              <w:t xml:space="preserve">II </w:t>
            </w:r>
            <w:r w:rsidRPr="00AA7A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AA7A71" w:rsidRP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lastRenderedPageBreak/>
              <w:t xml:space="preserve">неделя </w:t>
            </w:r>
          </w:p>
          <w:p w:rsidR="00AA7A71" w:rsidRP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>марта</w:t>
            </w:r>
          </w:p>
        </w:tc>
        <w:tc>
          <w:tcPr>
            <w:tcW w:w="2628" w:type="dxa"/>
          </w:tcPr>
          <w:p w:rsidR="00AA7A71" w:rsidRPr="003A4F43" w:rsidRDefault="00AA7A71" w:rsidP="003A4F43">
            <w:pPr>
              <w:tabs>
                <w:tab w:val="num" w:pos="720"/>
                <w:tab w:val="left" w:pos="2040"/>
              </w:tabs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A4F43">
              <w:rPr>
                <w:rFonts w:eastAsia="Calibri"/>
                <w:b/>
                <w:iCs/>
                <w:sz w:val="24"/>
                <w:szCs w:val="24"/>
              </w:rPr>
              <w:lastRenderedPageBreak/>
              <w:t>Контрольная работа  № 4 по теме «</w:t>
            </w:r>
            <w:r w:rsidRPr="003A4F43">
              <w:rPr>
                <w:rFonts w:eastAsia="Calibri"/>
                <w:b/>
                <w:sz w:val="24"/>
                <w:szCs w:val="24"/>
              </w:rPr>
              <w:t xml:space="preserve">Соотношения между </w:t>
            </w:r>
            <w:r w:rsidRPr="003A4F43">
              <w:rPr>
                <w:rFonts w:eastAsia="Calibri"/>
                <w:b/>
                <w:sz w:val="24"/>
                <w:szCs w:val="24"/>
              </w:rPr>
              <w:lastRenderedPageBreak/>
              <w:t>сторонами и углами прямоугольного треугольника</w:t>
            </w:r>
            <w:r w:rsidRPr="003A4F43">
              <w:rPr>
                <w:rFonts w:eastAsia="Calibri"/>
                <w:b/>
                <w:iCs/>
                <w:sz w:val="24"/>
                <w:szCs w:val="24"/>
              </w:rPr>
              <w:t>».</w:t>
            </w:r>
          </w:p>
        </w:tc>
        <w:tc>
          <w:tcPr>
            <w:tcW w:w="4022" w:type="dxa"/>
          </w:tcPr>
          <w:p w:rsidR="00AA7A71" w:rsidRPr="003A4F43" w:rsidRDefault="00AA7A71" w:rsidP="003A4F43">
            <w:pPr>
              <w:pStyle w:val="ParagraphStyle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Иметь представления</w:t>
            </w:r>
            <w:r w:rsidRPr="003A4F43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>о методе подобия, синусе, косинусе, тангенсе острого угла прямоугольного треугольника, об основном тригонометрическом тождестве;</w:t>
            </w:r>
            <w:r w:rsidRPr="003A4F43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владеть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умениями:</w:t>
            </w:r>
            <w:r w:rsidRPr="003A4F43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>выполнения измерительных работ на местности, используя подобие треугольников; доказательства теоремы о средней линии треугольника, свойстве медиан треугольника, теоремы о пропорциональных отрезках в прямоугольном треугольнике;</w:t>
            </w:r>
            <w:r w:rsidRPr="003A4F43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>нахождения значений синуса, косинуса, тангенса острого угла прямоугольного треугольника, пользования таблицей значений синуса, косинуса, тангенса для углов 30°, 45°, 60°.</w:t>
            </w:r>
          </w:p>
        </w:tc>
        <w:tc>
          <w:tcPr>
            <w:tcW w:w="2352" w:type="dxa"/>
          </w:tcPr>
          <w:p w:rsidR="00AA7A71" w:rsidRPr="006166B0" w:rsidRDefault="00AA7A71" w:rsidP="006166B0">
            <w:pPr>
              <w:rPr>
                <w:rFonts w:eastAsia="Times New Roman"/>
                <w:sz w:val="24"/>
                <w:szCs w:val="18"/>
              </w:rPr>
            </w:pPr>
            <w:r w:rsidRPr="006166B0">
              <w:rPr>
                <w:rFonts w:eastAsia="Times New Roman"/>
                <w:sz w:val="24"/>
                <w:szCs w:val="24"/>
              </w:rPr>
              <w:lastRenderedPageBreak/>
              <w:t xml:space="preserve">Применять схемы, модели для получения </w:t>
            </w:r>
            <w:r w:rsidRPr="006166B0">
              <w:rPr>
                <w:rFonts w:eastAsia="Times New Roman"/>
                <w:sz w:val="24"/>
                <w:szCs w:val="24"/>
              </w:rPr>
              <w:lastRenderedPageBreak/>
              <w:t>информации, устанавливать причинно-следственные связи.</w:t>
            </w:r>
          </w:p>
        </w:tc>
        <w:tc>
          <w:tcPr>
            <w:tcW w:w="1966" w:type="dxa"/>
          </w:tcPr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lastRenderedPageBreak/>
              <w:t xml:space="preserve">Удерживать цель </w:t>
            </w:r>
            <w:proofErr w:type="spellStart"/>
            <w:r w:rsidRPr="006166B0">
              <w:rPr>
                <w:rFonts w:eastAsia="Times New Roman"/>
                <w:sz w:val="24"/>
                <w:szCs w:val="24"/>
              </w:rPr>
              <w:t>деятельнос</w:t>
            </w:r>
            <w:proofErr w:type="spellEnd"/>
            <w:r w:rsidRPr="006166B0">
              <w:rPr>
                <w:rFonts w:eastAsia="Times New Roman"/>
                <w:sz w:val="24"/>
                <w:szCs w:val="24"/>
              </w:rPr>
              <w:t>-</w:t>
            </w:r>
          </w:p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6166B0">
              <w:rPr>
                <w:rFonts w:eastAsia="Times New Roman"/>
                <w:sz w:val="24"/>
                <w:szCs w:val="24"/>
              </w:rPr>
              <w:t>ти</w:t>
            </w:r>
            <w:proofErr w:type="spellEnd"/>
            <w:r w:rsidRPr="006166B0">
              <w:rPr>
                <w:rFonts w:eastAsia="Times New Roman"/>
                <w:sz w:val="24"/>
                <w:szCs w:val="24"/>
              </w:rPr>
              <w:t xml:space="preserve">  до получения </w:t>
            </w:r>
            <w:r w:rsidRPr="006166B0">
              <w:rPr>
                <w:rFonts w:eastAsia="Times New Roman"/>
                <w:sz w:val="24"/>
                <w:szCs w:val="24"/>
              </w:rPr>
              <w:lastRenderedPageBreak/>
              <w:t>ее результата.</w:t>
            </w:r>
          </w:p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lastRenderedPageBreak/>
              <w:t xml:space="preserve">Управлять своим поведением (контроль, </w:t>
            </w:r>
            <w:proofErr w:type="spellStart"/>
            <w:r w:rsidRPr="006166B0">
              <w:rPr>
                <w:rFonts w:eastAsia="Times New Roman"/>
                <w:sz w:val="24"/>
                <w:szCs w:val="24"/>
              </w:rPr>
              <w:lastRenderedPageBreak/>
              <w:t>самокоррекция</w:t>
            </w:r>
            <w:proofErr w:type="spellEnd"/>
            <w:r w:rsidRPr="006166B0">
              <w:rPr>
                <w:rFonts w:eastAsia="Times New Roman"/>
                <w:sz w:val="24"/>
                <w:szCs w:val="24"/>
              </w:rPr>
              <w:t>, оценка своего результата).</w:t>
            </w:r>
          </w:p>
        </w:tc>
      </w:tr>
      <w:tr w:rsidR="00AA7A71" w:rsidRPr="006166B0" w:rsidTr="009C67E6">
        <w:tc>
          <w:tcPr>
            <w:tcW w:w="1332" w:type="dxa"/>
          </w:tcPr>
          <w:p w:rsid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  <w:lang w:val="en-US"/>
              </w:rPr>
              <w:lastRenderedPageBreak/>
              <w:t xml:space="preserve">III </w:t>
            </w:r>
            <w:r w:rsidRPr="00AA7A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AA7A71" w:rsidRP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 xml:space="preserve">неделя </w:t>
            </w:r>
          </w:p>
          <w:p w:rsidR="00AA7A71" w:rsidRPr="006166B0" w:rsidRDefault="00AA7A71" w:rsidP="00AA7A71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>мая</w:t>
            </w:r>
          </w:p>
        </w:tc>
        <w:tc>
          <w:tcPr>
            <w:tcW w:w="2628" w:type="dxa"/>
          </w:tcPr>
          <w:p w:rsidR="00AA7A71" w:rsidRPr="003A4F43" w:rsidRDefault="00AA7A71" w:rsidP="003A4F43">
            <w:pPr>
              <w:tabs>
                <w:tab w:val="num" w:pos="720"/>
                <w:tab w:val="left" w:pos="2040"/>
              </w:tabs>
              <w:rPr>
                <w:b/>
                <w:iCs/>
                <w:sz w:val="24"/>
                <w:szCs w:val="24"/>
              </w:rPr>
            </w:pPr>
            <w:r w:rsidRPr="003A4F43">
              <w:rPr>
                <w:rFonts w:eastAsia="Calibri"/>
                <w:b/>
                <w:iCs/>
                <w:sz w:val="24"/>
                <w:szCs w:val="24"/>
              </w:rPr>
              <w:t>Ко</w:t>
            </w:r>
            <w:r w:rsidRPr="003A4F43">
              <w:rPr>
                <w:b/>
                <w:iCs/>
                <w:sz w:val="24"/>
                <w:szCs w:val="24"/>
              </w:rPr>
              <w:t xml:space="preserve">нтрольная работа  </w:t>
            </w:r>
          </w:p>
          <w:p w:rsidR="00AA7A71" w:rsidRPr="003A4F43" w:rsidRDefault="00AA7A71" w:rsidP="003A4F43">
            <w:pPr>
              <w:tabs>
                <w:tab w:val="num" w:pos="720"/>
                <w:tab w:val="left" w:pos="2040"/>
              </w:tabs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A4F43">
              <w:rPr>
                <w:b/>
                <w:iCs/>
                <w:sz w:val="24"/>
                <w:szCs w:val="24"/>
              </w:rPr>
              <w:t xml:space="preserve">№  5  по теме </w:t>
            </w:r>
            <w:r w:rsidRPr="003A4F43">
              <w:rPr>
                <w:rFonts w:eastAsia="Calibri"/>
                <w:b/>
                <w:iCs/>
                <w:sz w:val="24"/>
                <w:szCs w:val="24"/>
              </w:rPr>
              <w:t xml:space="preserve">«Окружность». </w:t>
            </w:r>
          </w:p>
        </w:tc>
        <w:tc>
          <w:tcPr>
            <w:tcW w:w="4022" w:type="dxa"/>
          </w:tcPr>
          <w:p w:rsidR="00AA7A71" w:rsidRPr="003A4F43" w:rsidRDefault="00AA7A71" w:rsidP="003A4F43">
            <w:pPr>
              <w:pStyle w:val="ParagraphStyle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3A4F43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1) И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>меть представления</w:t>
            </w:r>
            <w:r w:rsidRPr="003A4F43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 взаимном расположении прямой и окружности,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о касательной к окружности, свойстве и признаке касательной, центральном и вписанном угле окружности;</w:t>
            </w:r>
            <w:r w:rsidRPr="003A4F43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>владеть умениями:</w:t>
            </w:r>
            <w:r w:rsidRPr="003A4F43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>определения градусной меры дуги окружности; доказательства теоремы о вписанном угле, следствия из нее, теоремы о произведении отрезков пересекающихся хорд;</w:t>
            </w:r>
            <w:r w:rsidRPr="003A4F43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>применения полученных знаний при решении задач.</w:t>
            </w:r>
          </w:p>
          <w:p w:rsidR="00AA7A71" w:rsidRPr="003A4F43" w:rsidRDefault="00AA7A71" w:rsidP="003A4F43">
            <w:pPr>
              <w:pStyle w:val="ParagraphStyle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proofErr w:type="gramStart"/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>2) Иметь представления о вписанной и описанной окружностях, точке пересечения высот, медиан, биссектрис и серединных перпендикуляров;</w:t>
            </w:r>
            <w:r w:rsidRPr="003A4F43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>владеть умениями:</w:t>
            </w:r>
            <w:r w:rsidRPr="003A4F43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>доказательства теоремы о биссектрисе угла и следствия из нее, теоремы о серединном перпендикуляре к отрезку и следствия из нее, теоремы о пересечении высот треугольника;</w:t>
            </w:r>
            <w:r w:rsidRPr="003A4F43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 </w:t>
            </w:r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>применения теоремы об окружности, вписанной в многоугольник, свойств описанного четырехугольника, теоремы об описанной окружности, свойств вписанного четырехугольника;</w:t>
            </w:r>
            <w:proofErr w:type="gramEnd"/>
            <w:r w:rsidRPr="003A4F43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полученных знаний при решении задач.</w:t>
            </w:r>
          </w:p>
        </w:tc>
        <w:tc>
          <w:tcPr>
            <w:tcW w:w="2352" w:type="dxa"/>
          </w:tcPr>
          <w:p w:rsidR="00AA7A71" w:rsidRPr="006166B0" w:rsidRDefault="00AA7A71" w:rsidP="00AA7A71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Выбирать наиболее эффективные способы решения задач.</w:t>
            </w:r>
          </w:p>
        </w:tc>
        <w:tc>
          <w:tcPr>
            <w:tcW w:w="1966" w:type="dxa"/>
          </w:tcPr>
          <w:p w:rsidR="00AA7A71" w:rsidRPr="006166B0" w:rsidRDefault="00AA7A71" w:rsidP="00AA7A71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Оценивать весомость производимых доказательств и рассуждений</w:t>
            </w:r>
          </w:p>
        </w:tc>
        <w:tc>
          <w:tcPr>
            <w:tcW w:w="2490" w:type="dxa"/>
          </w:tcPr>
          <w:p w:rsidR="00AA7A71" w:rsidRPr="006166B0" w:rsidRDefault="00AA7A71" w:rsidP="00AA7A71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Формировать коммуникативные  действия, направленные на структурирование информации по данной теме.</w:t>
            </w:r>
          </w:p>
        </w:tc>
      </w:tr>
      <w:tr w:rsidR="00AA7A71" w:rsidRPr="006166B0" w:rsidTr="003A4F43">
        <w:trPr>
          <w:trHeight w:val="2686"/>
        </w:trPr>
        <w:tc>
          <w:tcPr>
            <w:tcW w:w="1332" w:type="dxa"/>
          </w:tcPr>
          <w:p w:rsid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  <w:lang w:val="en-US"/>
              </w:rPr>
              <w:lastRenderedPageBreak/>
              <w:t>IV</w:t>
            </w:r>
            <w:r w:rsidRPr="00AA7A71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AA7A71" w:rsidRPr="00AA7A71" w:rsidRDefault="00AA7A71" w:rsidP="00AA7A71">
            <w:pPr>
              <w:spacing w:line="48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 xml:space="preserve">неделя </w:t>
            </w:r>
          </w:p>
          <w:p w:rsidR="00AA7A71" w:rsidRPr="00675235" w:rsidRDefault="00AA7A71" w:rsidP="00AA7A71">
            <w:pPr>
              <w:spacing w:line="48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AA7A71">
              <w:rPr>
                <w:rFonts w:eastAsia="Times New Roman"/>
                <w:sz w:val="24"/>
                <w:szCs w:val="24"/>
              </w:rPr>
              <w:t>мая</w:t>
            </w:r>
          </w:p>
        </w:tc>
        <w:tc>
          <w:tcPr>
            <w:tcW w:w="2628" w:type="dxa"/>
          </w:tcPr>
          <w:p w:rsidR="00AA7A71" w:rsidRPr="006166B0" w:rsidRDefault="00AA7A71" w:rsidP="006166B0">
            <w:pPr>
              <w:rPr>
                <w:rFonts w:eastAsia="Times New Roman"/>
                <w:b/>
                <w:sz w:val="24"/>
                <w:szCs w:val="24"/>
              </w:rPr>
            </w:pPr>
            <w:r w:rsidRPr="006166B0">
              <w:rPr>
                <w:rFonts w:eastAsia="Times New Roman"/>
                <w:b/>
                <w:sz w:val="24"/>
                <w:szCs w:val="24"/>
              </w:rPr>
              <w:t>Аттестационн</w:t>
            </w:r>
            <w:r>
              <w:rPr>
                <w:rFonts w:eastAsia="Times New Roman"/>
                <w:b/>
                <w:sz w:val="24"/>
                <w:szCs w:val="24"/>
              </w:rPr>
              <w:t>ая  работа  за курс геометрии  8</w:t>
            </w:r>
            <w:r w:rsidRPr="006166B0">
              <w:rPr>
                <w:rFonts w:eastAsia="Times New Roman"/>
                <w:b/>
                <w:sz w:val="24"/>
                <w:szCs w:val="24"/>
              </w:rPr>
              <w:t xml:space="preserve"> класса   </w:t>
            </w:r>
          </w:p>
        </w:tc>
        <w:tc>
          <w:tcPr>
            <w:tcW w:w="4022" w:type="dxa"/>
          </w:tcPr>
          <w:p w:rsidR="00AA7A71" w:rsidRPr="006166B0" w:rsidRDefault="00AA7A71" w:rsidP="006166B0">
            <w:pPr>
              <w:rPr>
                <w:rFonts w:eastAsia="Times New Roman"/>
              </w:rPr>
            </w:pPr>
            <w:r w:rsidRPr="003A4F43">
              <w:rPr>
                <w:rFonts w:eastAsia="Calibri"/>
              </w:rPr>
              <w:t xml:space="preserve">1) </w:t>
            </w:r>
            <w:r w:rsidRPr="003A4F43">
              <w:rPr>
                <w:rFonts w:eastAsia="Times New Roman"/>
              </w:rPr>
              <w:t>Уметь  использовать свойства и признаки параллелограмма и равнобедренной трапеции при решении задач.</w:t>
            </w:r>
            <w:r w:rsidRPr="003A4F43">
              <w:rPr>
                <w:rFonts w:eastAsia="Calibri"/>
              </w:rPr>
              <w:t xml:space="preserve">                                                                                                                                                   2) </w:t>
            </w:r>
            <w:r w:rsidRPr="003A4F43">
              <w:rPr>
                <w:rFonts w:eastAsia="Times New Roman"/>
              </w:rPr>
              <w:t>Применять свойства и признаки прямоугольника, ромба и квадрата при решении задач.</w:t>
            </w:r>
            <w:r w:rsidRPr="003A4F43">
              <w:rPr>
                <w:rFonts w:eastAsia="Calibri"/>
              </w:rPr>
              <w:t xml:space="preserve">                                                                                                                                                            3) </w:t>
            </w:r>
            <w:r w:rsidRPr="003A4F43">
              <w:rPr>
                <w:rFonts w:eastAsia="Times New Roman"/>
              </w:rPr>
              <w:t>Использовать  формулы для вычисления площадей параллелограмма, треугольника, трапеции при решении задач.</w:t>
            </w:r>
            <w:r w:rsidRPr="003A4F43">
              <w:rPr>
                <w:rFonts w:eastAsia="Calibri"/>
              </w:rPr>
              <w:t xml:space="preserve">                                                                                                                    4)</w:t>
            </w:r>
            <w:r w:rsidRPr="003A4F43">
              <w:rPr>
                <w:rFonts w:eastAsia="Times New Roman"/>
              </w:rPr>
              <w:t xml:space="preserve"> Определять пифагоровы треугольники; </w:t>
            </w:r>
            <w:proofErr w:type="gramStart"/>
            <w:r w:rsidRPr="003A4F43">
              <w:rPr>
                <w:rFonts w:eastAsia="Times New Roman"/>
              </w:rPr>
              <w:t>применять</w:t>
            </w:r>
            <w:r w:rsidRPr="003A4F43">
              <w:rPr>
                <w:rFonts w:eastAsia="Times New Roman"/>
                <w:b/>
                <w:bCs/>
              </w:rPr>
              <w:t xml:space="preserve"> </w:t>
            </w:r>
            <w:r w:rsidRPr="003A4F43">
              <w:rPr>
                <w:rFonts w:eastAsia="Times New Roman"/>
              </w:rPr>
              <w:t>при решении задач теорему Пифагора.</w:t>
            </w:r>
            <w:r w:rsidRPr="003A4F43">
              <w:rPr>
                <w:rFonts w:eastAsia="Calibri"/>
              </w:rPr>
              <w:t xml:space="preserve">                                                                                                                                           5) </w:t>
            </w:r>
            <w:r w:rsidRPr="003A4F43">
              <w:rPr>
                <w:rFonts w:eastAsia="Times New Roman"/>
              </w:rPr>
              <w:t>Применение подобия треугольников для доказательства теорем и решения задач, в том числе измерительных задач на местности.</w:t>
            </w:r>
            <w:r w:rsidRPr="003A4F43">
              <w:rPr>
                <w:rFonts w:eastAsia="Calibri"/>
              </w:rPr>
              <w:t xml:space="preserve">                                                                                     </w:t>
            </w:r>
            <w:r w:rsidRPr="003A4F43">
              <w:rPr>
                <w:rFonts w:eastAsia="Times New Roman"/>
              </w:rPr>
              <w:t>6)Уметь  находить  значения  синуса, косинуса, тангенса острого угла прямоугольного треугольника, пользоваться  таблицей значений синуса, косинуса, тангенса для углов 30°, 45°, 60°.                                                                                                                                                     7) Определять градусную  меру  дуги окружности;</w:t>
            </w:r>
            <w:proofErr w:type="gramEnd"/>
            <w:r w:rsidRPr="003A4F43">
              <w:rPr>
                <w:rFonts w:eastAsia="Times New Roman"/>
              </w:rPr>
              <w:t xml:space="preserve"> доказывать  теорему о вписанном угле, следствия из нее, теорему о произведении отрезков пересекающихся хорд;</w:t>
            </w:r>
            <w:r w:rsidRPr="003A4F43">
              <w:rPr>
                <w:rFonts w:eastAsia="Times New Roman"/>
                <w:b/>
                <w:bCs/>
              </w:rPr>
              <w:t xml:space="preserve"> </w:t>
            </w:r>
            <w:r w:rsidRPr="003A4F43">
              <w:rPr>
                <w:rFonts w:eastAsia="Times New Roman"/>
              </w:rPr>
              <w:t>применять  полученные знания  при решении задач.</w:t>
            </w:r>
          </w:p>
        </w:tc>
        <w:tc>
          <w:tcPr>
            <w:tcW w:w="2352" w:type="dxa"/>
          </w:tcPr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Использовать знаково-символические средства, в том числе модели и схемы для решения учебных задач.</w:t>
            </w:r>
          </w:p>
        </w:tc>
        <w:tc>
          <w:tcPr>
            <w:tcW w:w="1966" w:type="dxa"/>
          </w:tcPr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Контролировать в форме сравнения способа действия и его результата с заданным эталоном с целью обнаружения отклонения  от эталона и внесения необходимых коррективов.</w:t>
            </w:r>
          </w:p>
        </w:tc>
        <w:tc>
          <w:tcPr>
            <w:tcW w:w="2490" w:type="dxa"/>
          </w:tcPr>
          <w:p w:rsidR="00AA7A71" w:rsidRPr="006166B0" w:rsidRDefault="00AA7A71" w:rsidP="006166B0">
            <w:pPr>
              <w:rPr>
                <w:rFonts w:eastAsia="Times New Roman"/>
                <w:sz w:val="24"/>
                <w:szCs w:val="24"/>
              </w:rPr>
            </w:pPr>
            <w:r w:rsidRPr="006166B0">
              <w:rPr>
                <w:rFonts w:eastAsia="Times New Roman"/>
                <w:sz w:val="24"/>
                <w:szCs w:val="24"/>
              </w:rPr>
              <w:t>Уметь прогнозировать результат и уровень усвоения материала.</w:t>
            </w:r>
          </w:p>
        </w:tc>
      </w:tr>
    </w:tbl>
    <w:p w:rsidR="006166B0" w:rsidRPr="006166B0" w:rsidRDefault="006166B0" w:rsidP="006166B0">
      <w:pPr>
        <w:spacing w:after="0" w:line="240" w:lineRule="auto"/>
        <w:rPr>
          <w:rFonts w:ascii="Calibri" w:eastAsia="Times New Roman" w:hAnsi="Calibri" w:cs="Times New Roman"/>
        </w:rPr>
      </w:pPr>
    </w:p>
    <w:p w:rsidR="006166B0" w:rsidRPr="006166B0" w:rsidRDefault="006166B0" w:rsidP="006166B0">
      <w:pPr>
        <w:spacing w:after="0" w:line="240" w:lineRule="auto"/>
        <w:rPr>
          <w:rFonts w:ascii="Calibri" w:eastAsia="Times New Roman" w:hAnsi="Calibri" w:cs="Times New Roman"/>
        </w:rPr>
      </w:pPr>
    </w:p>
    <w:p w:rsidR="006166B0" w:rsidRDefault="006166B0" w:rsidP="006166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C67E6" w:rsidRDefault="009C67E6" w:rsidP="006166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C67E6" w:rsidRDefault="009C67E6" w:rsidP="006166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C67E6" w:rsidRDefault="009C67E6" w:rsidP="006166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C67E6" w:rsidRDefault="009C67E6" w:rsidP="006166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C67E6" w:rsidRDefault="009C67E6" w:rsidP="006166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C67E6" w:rsidRDefault="009C67E6" w:rsidP="006166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C67E6" w:rsidRDefault="009C67E6" w:rsidP="006166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A20AD" w:rsidRPr="006166B0" w:rsidRDefault="00BA20AD" w:rsidP="006166B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BA20AD" w:rsidRPr="006166B0" w:rsidSect="00761B3D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</w:p>
    <w:p w:rsidR="006166B0" w:rsidRPr="006166B0" w:rsidRDefault="006166B0" w:rsidP="006166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66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 2.</w:t>
      </w:r>
    </w:p>
    <w:p w:rsidR="006166B0" w:rsidRPr="006166B0" w:rsidRDefault="006166B0" w:rsidP="006166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66B0" w:rsidRPr="006166B0" w:rsidRDefault="006166B0" w:rsidP="006166B0">
      <w:pPr>
        <w:spacing w:after="0" w:line="360" w:lineRule="auto"/>
        <w:jc w:val="center"/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ar-SA"/>
        </w:rPr>
      </w:pPr>
      <w:r w:rsidRPr="006166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166B0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ar-SA"/>
        </w:rPr>
        <w:t>Контрольно</w:t>
      </w:r>
      <w:proofErr w:type="spellEnd"/>
      <w:r w:rsidRPr="006166B0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ar-SA"/>
        </w:rPr>
        <w:t xml:space="preserve"> – измерительные  материалы.</w:t>
      </w:r>
    </w:p>
    <w:tbl>
      <w:tblPr>
        <w:tblW w:w="9857" w:type="dxa"/>
        <w:tblInd w:w="392" w:type="dxa"/>
        <w:tblLook w:val="01E0" w:firstRow="1" w:lastRow="1" w:firstColumn="1" w:lastColumn="1" w:noHBand="0" w:noVBand="0"/>
      </w:tblPr>
      <w:tblGrid>
        <w:gridCol w:w="9857"/>
      </w:tblGrid>
      <w:tr w:rsidR="00AA7A71" w:rsidRPr="00AA7A71" w:rsidTr="00AA7A71">
        <w:trPr>
          <w:trHeight w:val="77"/>
        </w:trPr>
        <w:tc>
          <w:tcPr>
            <w:tcW w:w="9857" w:type="dxa"/>
            <w:hideMark/>
          </w:tcPr>
          <w:p w:rsidR="00AA7A71" w:rsidRDefault="00AA7A71" w:rsidP="00AA7A71">
            <w:pPr>
              <w:spacing w:after="0" w:line="36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Входная  диагностика.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898"/>
              <w:gridCol w:w="4733"/>
            </w:tblGrid>
            <w:tr w:rsidR="00AA7A71" w:rsidTr="00AA7A71">
              <w:tc>
                <w:tcPr>
                  <w:tcW w:w="4898" w:type="dxa"/>
                </w:tcPr>
                <w:p w:rsidR="00AA7A71" w:rsidRDefault="00AA7A71" w:rsidP="00AA7A71">
                  <w:pPr>
                    <w:spacing w:line="360" w:lineRule="auto"/>
                    <w:ind w:left="-789" w:firstLine="142"/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AA7A71">
                    <w:rPr>
                      <w:rFonts w:eastAsia="Calibri"/>
                      <w:b/>
                      <w:i/>
                      <w:sz w:val="24"/>
                      <w:szCs w:val="24"/>
                      <w:lang w:eastAsia="en-US"/>
                    </w:rPr>
                    <w:t>1 вариант</w:t>
                  </w:r>
                </w:p>
              </w:tc>
              <w:tc>
                <w:tcPr>
                  <w:tcW w:w="4733" w:type="dxa"/>
                </w:tcPr>
                <w:p w:rsidR="00AA7A71" w:rsidRDefault="00AA7A71" w:rsidP="00AA7A71">
                  <w:pPr>
                    <w:ind w:firstLine="567"/>
                    <w:jc w:val="center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AA7A71">
                    <w:rPr>
                      <w:rFonts w:eastAsia="Calibri"/>
                      <w:b/>
                      <w:i/>
                      <w:sz w:val="24"/>
                      <w:szCs w:val="24"/>
                      <w:lang w:eastAsia="en-US"/>
                    </w:rPr>
                    <w:t>2 вариант.</w:t>
                  </w:r>
                </w:p>
              </w:tc>
            </w:tr>
            <w:tr w:rsidR="00AA7A71" w:rsidTr="00AA7A71">
              <w:tc>
                <w:tcPr>
                  <w:tcW w:w="4898" w:type="dxa"/>
                </w:tcPr>
                <w:p w:rsidR="00AA7A71" w:rsidRPr="00AA7A71" w:rsidRDefault="00AA7A71" w:rsidP="00AA7A71">
                  <w:pPr>
                    <w:ind w:firstLine="567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1). В равнобедренном треугольнике 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АВС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 с основанием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АС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угол</w:t>
                  </w:r>
                  <w:proofErr w:type="gramStart"/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В</w:t>
                  </w:r>
                  <w:proofErr w:type="gramEnd"/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равен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42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vertAlign w:val="superscript"/>
                      <w:lang w:eastAsia="en-US"/>
                    </w:rPr>
                    <w:t>0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. Найдите два других угла треугольника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АВС.</w:t>
                  </w:r>
                </w:p>
                <w:p w:rsidR="00AA7A71" w:rsidRPr="00AA7A71" w:rsidRDefault="00AA7A71" w:rsidP="00AA7A71">
                  <w:pPr>
                    <w:ind w:firstLine="567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</w:p>
                <w:p w:rsidR="00AA7A71" w:rsidRPr="00AA7A71" w:rsidRDefault="00AA7A71" w:rsidP="00AA7A71">
                  <w:pPr>
                    <w:ind w:firstLine="567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2). Величины смежных углов пропорциональны числам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5 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и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7.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Найдите разность между этими углами.</w:t>
                  </w:r>
                </w:p>
                <w:p w:rsidR="00AA7A71" w:rsidRPr="00AA7A71" w:rsidRDefault="00AA7A71" w:rsidP="00AA7A71">
                  <w:pPr>
                    <w:ind w:firstLine="567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</w:p>
                <w:p w:rsidR="00AA7A71" w:rsidRPr="00AA7A71" w:rsidRDefault="00AA7A71" w:rsidP="00AA7A71">
                  <w:pPr>
                    <w:ind w:right="-99" w:firstLine="567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3). В прямоугольном треугольнике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 АВС </w:t>
                  </w:r>
                  <w:r w:rsidRPr="00AA7A71">
                    <w:rPr>
                      <w:rFonts w:asciiTheme="minorHAnsi" w:eastAsia="Calibri" w:hAnsiTheme="minorHAnsi" w:cstheme="minorBidi"/>
                      <w:i/>
                      <w:position w:val="-6"/>
                      <w:sz w:val="24"/>
                      <w:szCs w:val="24"/>
                      <w:lang w:eastAsia="en-US"/>
                    </w:rPr>
                    <w:object w:dxaOrig="1005" w:dyaOrig="3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0.25pt;height:16.3pt" o:ole="">
                        <v:imagedata r:id="rId12" o:title=""/>
                      </v:shape>
                      <o:OLEObject Type="Embed" ProgID="Equation.3" ShapeID="_x0000_i1025" DrawAspect="Content" ObjectID="_1757334061" r:id="rId13"/>
                    </w:objec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, </w:t>
                  </w:r>
                  <w:r w:rsidRPr="00AA7A71">
                    <w:rPr>
                      <w:rFonts w:asciiTheme="minorHAnsi" w:eastAsia="Calibri" w:hAnsiTheme="minorHAnsi" w:cstheme="minorBidi"/>
                      <w:i/>
                      <w:position w:val="-6"/>
                      <w:sz w:val="24"/>
                      <w:szCs w:val="24"/>
                      <w:lang w:eastAsia="en-US"/>
                    </w:rPr>
                    <w:object w:dxaOrig="960" w:dyaOrig="330">
                      <v:shape id="_x0000_i1026" type="#_x0000_t75" style="width:48.25pt;height:16.3pt" o:ole="">
                        <v:imagedata r:id="rId14" o:title=""/>
                      </v:shape>
                      <o:OLEObject Type="Embed" ProgID="Equation.3" ShapeID="_x0000_i1026" DrawAspect="Content" ObjectID="_1757334062" r:id="rId15"/>
                    </w:objec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, АС = 10 см</w:t>
                  </w:r>
                  <w:proofErr w:type="gramStart"/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 ,</w:t>
                  </w:r>
                  <w:proofErr w:type="gramEnd"/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 С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val="en-US" w:eastAsia="en-US"/>
                    </w:rPr>
                    <w:t>D</w:t>
                  </w:r>
                  <w:r w:rsidRPr="00AA7A71">
                    <w:rPr>
                      <w:rFonts w:asciiTheme="minorHAnsi" w:eastAsia="Calibri" w:hAnsiTheme="minorHAnsi" w:cstheme="minorBidi"/>
                      <w:i/>
                      <w:position w:val="-4"/>
                      <w:sz w:val="24"/>
                      <w:szCs w:val="24"/>
                      <w:lang w:eastAsia="en-US"/>
                    </w:rPr>
                    <w:object w:dxaOrig="240" w:dyaOrig="255">
                      <v:shape id="_x0000_i1027" type="#_x0000_t75" style="width:12.25pt;height:12.9pt" o:ole="">
                        <v:imagedata r:id="rId16" o:title=""/>
                      </v:shape>
                      <o:OLEObject Type="Embed" ProgID="Equation.3" ShapeID="_x0000_i1027" DrawAspect="Content" ObjectID="_1757334063" r:id="rId17"/>
                    </w:objec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 АВ, DE </w:t>
                  </w:r>
                  <w:r w:rsidRPr="00AA7A71">
                    <w:rPr>
                      <w:rFonts w:asciiTheme="minorHAnsi" w:eastAsia="Calibri" w:hAnsiTheme="minorHAnsi" w:cstheme="minorBidi"/>
                      <w:i/>
                      <w:position w:val="-4"/>
                      <w:sz w:val="24"/>
                      <w:szCs w:val="24"/>
                      <w:lang w:eastAsia="en-US"/>
                    </w:rPr>
                    <w:object w:dxaOrig="240" w:dyaOrig="255">
                      <v:shape id="_x0000_i1028" type="#_x0000_t75" style="width:12.25pt;height:12.9pt" o:ole="">
                        <v:imagedata r:id="rId18" o:title=""/>
                      </v:shape>
                      <o:OLEObject Type="Embed" ProgID="Equation.3" ShapeID="_x0000_i1028" DrawAspect="Content" ObjectID="_1757334064" r:id="rId19"/>
                    </w:objec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 АС. 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Найдите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 АЕ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. </w:t>
                  </w:r>
                </w:p>
                <w:p w:rsidR="00AA7A71" w:rsidRPr="00AA7A71" w:rsidRDefault="00AA7A71" w:rsidP="00AA7A71">
                  <w:pPr>
                    <w:ind w:right="-99" w:firstLine="567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</w:p>
                <w:p w:rsidR="00AA7A71" w:rsidRDefault="00AA7A71" w:rsidP="00AA7A71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4). В треугольнике 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МРК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 угол </w:t>
                  </w:r>
                  <w:proofErr w:type="gramStart"/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Р</w:t>
                  </w:r>
                  <w:proofErr w:type="gramEnd"/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составляет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60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vertAlign w:val="superscript"/>
                      <w:lang w:eastAsia="en-US"/>
                    </w:rPr>
                    <w:t>0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>угла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К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, а угол 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М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на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 4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vertAlign w:val="superscript"/>
                      <w:lang w:eastAsia="en-US"/>
                    </w:rPr>
                    <w:t xml:space="preserve">0 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больше угла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Р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. Найдите угол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Р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  <w:tc>
                <w:tcPr>
                  <w:tcW w:w="4733" w:type="dxa"/>
                </w:tcPr>
                <w:p w:rsidR="00AA7A71" w:rsidRPr="00AA7A71" w:rsidRDefault="00AA7A71" w:rsidP="00AA7A71">
                  <w:pPr>
                    <w:ind w:firstLine="567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1). В равнобедренном треугольнике 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АВС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 с основанием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АС 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сумма углов</w:t>
                  </w:r>
                  <w:proofErr w:type="gramStart"/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А</w:t>
                  </w:r>
                  <w:proofErr w:type="gramEnd"/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и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С 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равна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156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vertAlign w:val="superscript"/>
                      <w:lang w:eastAsia="en-US"/>
                    </w:rPr>
                    <w:t>0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. Найдите углы треугольника 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АВС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. </w:t>
                  </w:r>
                </w:p>
                <w:p w:rsidR="00AA7A71" w:rsidRPr="00AA7A71" w:rsidRDefault="00AA7A71" w:rsidP="00AA7A71">
                  <w:pPr>
                    <w:ind w:firstLine="567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</w:p>
                <w:p w:rsidR="00AA7A71" w:rsidRPr="00AA7A71" w:rsidRDefault="00AA7A71" w:rsidP="00AA7A71">
                  <w:pPr>
                    <w:ind w:firstLine="567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2). Величины смежных углов пропорциональны числам 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4 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и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11.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Найдите разность между этими углами.</w:t>
                  </w:r>
                </w:p>
                <w:p w:rsidR="00AA7A71" w:rsidRPr="00AA7A71" w:rsidRDefault="00AA7A71" w:rsidP="00AA7A71">
                  <w:pPr>
                    <w:ind w:firstLine="567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</w:p>
                <w:p w:rsidR="00AA7A71" w:rsidRPr="00AA7A71" w:rsidRDefault="00AA7A71" w:rsidP="00AA7A71">
                  <w:pPr>
                    <w:ind w:right="-90" w:firstLine="567"/>
                    <w:jc w:val="both"/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</w:pP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3). В прямоугольном треугольнике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 АВС </w:t>
                  </w:r>
                  <w:r w:rsidRPr="00AA7A71">
                    <w:rPr>
                      <w:rFonts w:asciiTheme="minorHAnsi" w:eastAsia="Calibri" w:hAnsiTheme="minorHAnsi" w:cstheme="minorBidi"/>
                      <w:i/>
                      <w:position w:val="-6"/>
                      <w:sz w:val="24"/>
                      <w:szCs w:val="24"/>
                      <w:lang w:eastAsia="en-US"/>
                    </w:rPr>
                    <w:object w:dxaOrig="1005" w:dyaOrig="330">
                      <v:shape id="_x0000_i1029" type="#_x0000_t75" style="width:50.25pt;height:16.3pt" o:ole="">
                        <v:imagedata r:id="rId12" o:title=""/>
                      </v:shape>
                      <o:OLEObject Type="Embed" ProgID="Equation.3" ShapeID="_x0000_i1029" DrawAspect="Content" ObjectID="_1757334065" r:id="rId20"/>
                    </w:objec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, </w:t>
                  </w:r>
                  <w:r w:rsidRPr="00AA7A71">
                    <w:rPr>
                      <w:rFonts w:asciiTheme="minorHAnsi" w:eastAsia="Calibri" w:hAnsiTheme="minorHAnsi" w:cstheme="minorBidi"/>
                      <w:i/>
                      <w:position w:val="-6"/>
                      <w:sz w:val="24"/>
                      <w:szCs w:val="24"/>
                      <w:lang w:eastAsia="en-US"/>
                    </w:rPr>
                    <w:object w:dxaOrig="975" w:dyaOrig="330">
                      <v:shape id="_x0000_i1030" type="#_x0000_t75" style="width:48.9pt;height:16.3pt" o:ole="">
                        <v:imagedata r:id="rId21" o:title=""/>
                      </v:shape>
                      <o:OLEObject Type="Embed" ProgID="Equation.3" ShapeID="_x0000_i1030" DrawAspect="Content" ObjectID="_1757334066" r:id="rId22"/>
                    </w:objec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, ВС = 18 см</w:t>
                  </w:r>
                  <w:proofErr w:type="gramStart"/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 ,</w:t>
                  </w:r>
                  <w:proofErr w:type="gramEnd"/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 СК </w:t>
                  </w:r>
                  <w:r w:rsidRPr="00AA7A71">
                    <w:rPr>
                      <w:rFonts w:asciiTheme="minorHAnsi" w:eastAsia="Calibri" w:hAnsiTheme="minorHAnsi" w:cstheme="minorBidi"/>
                      <w:i/>
                      <w:position w:val="-4"/>
                      <w:sz w:val="24"/>
                      <w:szCs w:val="24"/>
                      <w:lang w:eastAsia="en-US"/>
                    </w:rPr>
                    <w:object w:dxaOrig="240" w:dyaOrig="255">
                      <v:shape id="_x0000_i1031" type="#_x0000_t75" style="width:12.25pt;height:12.9pt" o:ole="">
                        <v:imagedata r:id="rId16" o:title=""/>
                      </v:shape>
                      <o:OLEObject Type="Embed" ProgID="Equation.3" ShapeID="_x0000_i1031" DrawAspect="Content" ObjectID="_1757334067" r:id="rId23"/>
                    </w:objec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АВ, КМ </w:t>
                  </w:r>
                  <w:r w:rsidRPr="00AA7A71">
                    <w:rPr>
                      <w:rFonts w:asciiTheme="minorHAnsi" w:eastAsia="Calibri" w:hAnsiTheme="minorHAnsi" w:cstheme="minorBidi"/>
                      <w:i/>
                      <w:position w:val="-4"/>
                      <w:sz w:val="24"/>
                      <w:szCs w:val="24"/>
                      <w:lang w:eastAsia="en-US"/>
                    </w:rPr>
                    <w:object w:dxaOrig="240" w:dyaOrig="255">
                      <v:shape id="_x0000_i1032" type="#_x0000_t75" style="width:12.25pt;height:12.9pt" o:ole="">
                        <v:imagedata r:id="rId18" o:title=""/>
                      </v:shape>
                      <o:OLEObject Type="Embed" ProgID="Equation.3" ShapeID="_x0000_i1032" DrawAspect="Content" ObjectID="_1757334068" r:id="rId24"/>
                    </w:objec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ВС. 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Найдите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 МВ.</w:t>
                  </w:r>
                </w:p>
                <w:p w:rsidR="00AA7A71" w:rsidRPr="00AA7A71" w:rsidRDefault="00AA7A71" w:rsidP="00AA7A71">
                  <w:pPr>
                    <w:ind w:right="-90" w:firstLine="567"/>
                    <w:jc w:val="both"/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</w:pPr>
                </w:p>
                <w:p w:rsidR="00AA7A71" w:rsidRPr="00AA7A71" w:rsidRDefault="00AA7A71" w:rsidP="00AA7A71">
                  <w:pPr>
                    <w:ind w:right="-90" w:firstLine="567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4). В треугольнике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BDE 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>угол</w:t>
                  </w:r>
                  <w:proofErr w:type="gramStart"/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В</w:t>
                  </w:r>
                  <w:proofErr w:type="gramEnd"/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 составляет 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30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vertAlign w:val="superscript"/>
                      <w:lang w:eastAsia="en-US"/>
                    </w:rPr>
                    <w:t>0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угла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D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, а угол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Е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на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 xml:space="preserve">19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vertAlign w:val="superscript"/>
                      <w:lang w:eastAsia="en-US"/>
                    </w:rPr>
                    <w:t>0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больше угла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D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. Найдите угол </w:t>
                  </w:r>
                  <w:r w:rsidRPr="00AA7A71">
                    <w:rPr>
                      <w:rFonts w:eastAsia="Calibri"/>
                      <w:i/>
                      <w:sz w:val="24"/>
                      <w:szCs w:val="24"/>
                      <w:lang w:eastAsia="en-US"/>
                    </w:rPr>
                    <w:t>В</w:t>
                  </w:r>
                  <w:r w:rsidRPr="00AA7A71">
                    <w:rPr>
                      <w:rFonts w:eastAsia="Calibri"/>
                      <w:sz w:val="24"/>
                      <w:szCs w:val="24"/>
                      <w:lang w:eastAsia="en-US"/>
                    </w:rPr>
                    <w:t>.</w:t>
                  </w:r>
                </w:p>
                <w:p w:rsidR="00AA7A71" w:rsidRDefault="00AA7A71" w:rsidP="00AA7A71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A7A71" w:rsidRPr="00AA7A71" w:rsidRDefault="00AA7A71" w:rsidP="00AA7A71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AA7A71" w:rsidRPr="00AA7A71" w:rsidRDefault="00AA7A71" w:rsidP="00AA7A7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A7A71" w:rsidRPr="00AA7A71" w:rsidRDefault="00AA7A71" w:rsidP="00AA7A7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Контрольная работа №1</w:t>
      </w:r>
    </w:p>
    <w:p w:rsidR="00AA7A71" w:rsidRPr="00AA7A71" w:rsidRDefault="00AA7A71" w:rsidP="00AA7A7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«Четырёхугольники»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Вариант – 1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1) Диагонали прямоугольника АВСД 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пересекаются в точке О. Найдите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угол между диагоналями, если  угол АВО = 30º.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2) В параллелограмме КМ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Р проведена биссектриса угла МКР, которая пересекает сторону М</w:t>
      </w:r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</w:t>
      </w: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точке Е.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а) Докажите, что треугольник КМЕ равнобедренный.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б) Найдите сторону 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КР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, если МЕ = 10 см, а периметр параллелограмма равен 52 см.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Вариант – 2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1) Диагонали ромба КМ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Р пересекаются в точке О. Найдите углы треугольника КОМ, если угол М</w:t>
      </w:r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</w:t>
      </w: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Р= 80º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2) На стороне ВС параллелограмма АВСД взята точка М так, что АВ = ВМ.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а) Докажите, что АМ – биссектриса угла ВАД.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б) Найдите периметр параллелограмма, если СД = 8 см, СМ = 4 см.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                   Контрольная работа №2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                            Тема: «Площадь»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Вариант – 1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1) Смежные стороны параллелограмма равны 32 см и 26 см, а один из его углов равен 150º. Найдите площадь параллелограмма.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2)  Сторона треугольника равна 5 см, а высота, проведённая к ней, в два раза больше стороны. Найдите площадь треугольника.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3) Катеты прямоугольного треугольника равны 6 и 8 см. Найдите гипотенузу и площадь треугольника.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4) Найдите площадь и периметр ромба, если его диагонали равны 8 и 10 см.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5) Площадь прямоугольной трапеции равна120 см², а её высота равна 8 см. Найдите все стороны трапеции, если одно из оснований больше другого на 6 см.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Вариант – 2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1) Одна из диагоналей параллелограмма является его высотой и равна 9 см. Найдите стороны параллелограмма, если его площадь равна 108 см².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2) Сторона треугольника равна 12 см, а высота, проведённая к ней, в три раза меньше. Найдите площадь треугольника.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3) Один из катетов прямоугольного треугольника равен 12 см, а гипотенуза 13 см. Найдите второй катет и площадь прямоугольного треугольника.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4) Диагонали ромба равны 10 и 12 см. Найдите его площадь и периметр.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5) Найдите площадь трапеции АВСД с основаниями АД и ВС, если АВ = 12 см, ВС = 14 см, АД = 30 см, угол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равен 150º.</w:t>
      </w:r>
    </w:p>
    <w:p w:rsidR="00AA7A71" w:rsidRPr="00AA7A71" w:rsidRDefault="00AA7A71" w:rsidP="00AA7A7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Контрольная работа №3</w:t>
      </w:r>
    </w:p>
    <w:p w:rsidR="00AA7A71" w:rsidRPr="00AA7A71" w:rsidRDefault="00AA7A71" w:rsidP="00AA7A7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«Подобные треугольники»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Вариант – 1  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00FCA" wp14:editId="5FAA7B98">
                <wp:simplePos x="0" y="0"/>
                <wp:positionH relativeFrom="column">
                  <wp:posOffset>4396740</wp:posOffset>
                </wp:positionH>
                <wp:positionV relativeFrom="paragraph">
                  <wp:posOffset>71755</wp:posOffset>
                </wp:positionV>
                <wp:extent cx="571500" cy="800100"/>
                <wp:effectExtent l="5715" t="5080" r="13335" b="13970"/>
                <wp:wrapNone/>
                <wp:docPr id="1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2pt,5.65pt" to="391.2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"/>
            </w:pict>
          </mc:Fallback>
        </mc:AlternateContent>
      </w:r>
      <w:r w:rsidRPr="00AA7A71">
        <w:rPr>
          <w:rFonts w:ascii="Times New Roman" w:eastAsia="Calibri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44D70" wp14:editId="7F2B85A5">
                <wp:simplePos x="0" y="0"/>
                <wp:positionH relativeFrom="column">
                  <wp:posOffset>4168140</wp:posOffset>
                </wp:positionH>
                <wp:positionV relativeFrom="paragraph">
                  <wp:posOffset>71755</wp:posOffset>
                </wp:positionV>
                <wp:extent cx="571500" cy="800100"/>
                <wp:effectExtent l="5715" t="5080" r="13335" b="13970"/>
                <wp:wrapNone/>
                <wp:docPr id="1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2pt,5.65pt" to="373.2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"/>
            </w:pict>
          </mc:Fallback>
        </mc:AlternateContent>
      </w:r>
      <w:r w:rsidRPr="00AA7A71">
        <w:rPr>
          <w:rFonts w:ascii="Times New Roman" w:eastAsia="Calibri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3017A" wp14:editId="454C8CF2">
                <wp:simplePos x="0" y="0"/>
                <wp:positionH relativeFrom="column">
                  <wp:posOffset>4168140</wp:posOffset>
                </wp:positionH>
                <wp:positionV relativeFrom="paragraph">
                  <wp:posOffset>71755</wp:posOffset>
                </wp:positionV>
                <wp:extent cx="800100" cy="800100"/>
                <wp:effectExtent l="15240" t="5080" r="13335" b="13970"/>
                <wp:wrapNone/>
                <wp:docPr id="1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00100" cy="800100"/>
                        </a:xfrm>
                        <a:custGeom>
                          <a:avLst/>
                          <a:gdLst>
                            <a:gd name="T0" fmla="*/ 700088 w 21600"/>
                            <a:gd name="T1" fmla="*/ 400050 h 21600"/>
                            <a:gd name="T2" fmla="*/ 400050 w 21600"/>
                            <a:gd name="T3" fmla="*/ 800100 h 21600"/>
                            <a:gd name="T4" fmla="*/ 100013 w 21600"/>
                            <a:gd name="T5" fmla="*/ 400050 h 21600"/>
                            <a:gd name="T6" fmla="*/ 40005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328.2pt;margin-top:5.65pt;width:63pt;height:63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" path="m,l5400,21600r10800,l21600,,,xe">
                <v:stroke joinstyle="miter"/>
                <v:path o:connecttype="custom" o:connectlocs="25932426,14818519;14818519,29637037;3704648,14818519;14818519,0" o:connectangles="0,0,0,0" textboxrect="4500,4500,17100,17100"/>
              </v:shape>
            </w:pict>
          </mc:Fallback>
        </mc:AlternateContent>
      </w: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1) На рисунке  АВ ║СД.                                                            А                В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а) Докажите, что АО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 = ВО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ОД.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б) Найдите АВ, если ОД = 15 см, ОВ = 9 см, СД = 25 см.                                       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Д                              С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2) Найдите отношение площадей треугольников АВС и КМ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, если АВ =8 см, ВС=12 см, АС= 16 см, М</w:t>
      </w:r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</w:t>
      </w: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=15 см,   </w:t>
      </w:r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</w:t>
      </w: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К=20 см.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В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2BAE7" wp14:editId="2B3916A5">
                <wp:simplePos x="0" y="0"/>
                <wp:positionH relativeFrom="column">
                  <wp:posOffset>3752215</wp:posOffset>
                </wp:positionH>
                <wp:positionV relativeFrom="paragraph">
                  <wp:posOffset>158115</wp:posOffset>
                </wp:positionV>
                <wp:extent cx="914400" cy="914400"/>
                <wp:effectExtent l="208915" t="205740" r="210185" b="0"/>
                <wp:wrapNone/>
                <wp:docPr id="12" name="Прямоугольный тре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078319">
                          <a:off x="0" y="0"/>
                          <a:ext cx="914400" cy="9144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2" o:spid="_x0000_s1026" type="#_x0000_t6" style="position:absolute;margin-left:295.45pt;margin-top:12.45pt;width:1in;height:1in;rotation:882367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"/>
            </w:pict>
          </mc:Fallback>
        </mc:AlternateContent>
      </w: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Вариант – 2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A864B7" wp14:editId="102C6A12">
                <wp:simplePos x="0" y="0"/>
                <wp:positionH relativeFrom="column">
                  <wp:posOffset>3752215</wp:posOffset>
                </wp:positionH>
                <wp:positionV relativeFrom="paragraph">
                  <wp:posOffset>135255</wp:posOffset>
                </wp:positionV>
                <wp:extent cx="914400" cy="0"/>
                <wp:effectExtent l="8890" t="11430" r="10160" b="7620"/>
                <wp:wrapNone/>
                <wp:docPr id="1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45pt,10.65pt" to="367.4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" strokecolor="#1f497d"/>
            </w:pict>
          </mc:Fallback>
        </mc:AlternateContent>
      </w: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1) На рисунке М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║АС.                                                 </w:t>
      </w:r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MN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а) Докажите, что АВ ∙ В</w:t>
      </w:r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</w:t>
      </w: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= 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СВ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∙ ВМ.                       </w:t>
      </w:r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AC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б) Найдите М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если АМ=6 см, ВМ=8 см,  АС=21 см 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2) Даны стороны треугольника  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Р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QR</w:t>
      </w: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АВС: Р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=16 см, </w:t>
      </w:r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QR</w:t>
      </w: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=20 см, Р</w:t>
      </w:r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R</w:t>
      </w: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=28 см и АВ=12 см, ВС=15 см, АС=21см. 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Найдите отношение площадей этих треугольников.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A7A71" w:rsidRPr="00AA7A71" w:rsidRDefault="00AA7A71" w:rsidP="00AA7A7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Контрольная работа №4</w:t>
      </w:r>
    </w:p>
    <w:p w:rsidR="00AA7A71" w:rsidRPr="00AA7A71" w:rsidRDefault="00AA7A71" w:rsidP="00AA7A7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«Соотношение между сторонами и углами прямоугольного треугольника»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Вариант – 1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1) В прямоугольном треугольнике АВС угол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= 90º, АВ=20 см, высота АД равна 12 см. Найдите АC и </w:t>
      </w:r>
      <w:proofErr w:type="spellStart"/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cosC</w:t>
      </w:r>
      <w:proofErr w:type="spell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2) Диагональ ВД параллелограмма АВСД перпендикулярна к стороне АД. Найдите площадь параллелограмма АВСД, если АВ=12 см, угол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=41º.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Вариант – 2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1) Высота ВД прямоугольного треугольника АВС равна 24 см и отсекает от гипотенузы АС отрезок ДС, равный 18 см. Найдите АВ и </w:t>
      </w:r>
      <w:proofErr w:type="spellStart"/>
      <w:r w:rsidRPr="00AA7A7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cosA</w:t>
      </w:r>
      <w:proofErr w:type="spell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2) Диагональ АС прямоугольника АВСД равна 3 см и составляет со стороной АД угол в 37º. Найдите площадь прямоугольника АВСД.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A7A71" w:rsidRPr="00AA7A71" w:rsidRDefault="00AA7A71" w:rsidP="00AA7A7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Контрольная работа №5</w:t>
      </w:r>
    </w:p>
    <w:p w:rsidR="00AA7A71" w:rsidRPr="00AA7A71" w:rsidRDefault="00AA7A71" w:rsidP="00AA7A7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Тема: «Окружность»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Вариант – 1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1) Через точку</w:t>
      </w:r>
      <w:proofErr w:type="gramStart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</w:t>
      </w:r>
      <w:proofErr w:type="gramEnd"/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окружности проведены диаметр АС и две хорды АВ и АД, равные радиусу этой окружности. Найдите углы четырёхугольника АВСД и градусные меры дуг АВ, ВС, СД, АД.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2) Основание равнобедренного треугольника равно 18 см, а боковая сторона равна 15 см. Найдите радиусы вписанной в треугольник и описанной около треугольника окружностей.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Вариант – 2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1) Отрезок ВД – диаметр окружности с центром О. Хорда АС делит пополам радиус ОВ и перпендикулярна к нему. Найдите углы четырёхугольника АВСД и градусные меры дуг АВ,  ВС, СД, АД.</w:t>
      </w:r>
    </w:p>
    <w:p w:rsidR="00AA7A71" w:rsidRPr="00AA7A71" w:rsidRDefault="00AA7A71" w:rsidP="00AA7A7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7A71">
        <w:rPr>
          <w:rFonts w:ascii="Times New Roman" w:eastAsia="Calibri" w:hAnsi="Times New Roman" w:cs="Times New Roman"/>
          <w:sz w:val="24"/>
          <w:szCs w:val="24"/>
          <w:lang w:eastAsia="en-US"/>
        </w:rPr>
        <w:t>2) Высота, проведённая к основанию равнобедренного треугольника, равна 9 см, а само основание равно 24 см. Найдите радиусы вписанной в треугольник и описанной около треугольника окружностей.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Итоговая контрольная работа по геометрии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AA7A71" w:rsidRPr="00AA7A71" w:rsidRDefault="00AA7A71" w:rsidP="00AA7A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вариант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 Найдите площадь равнобедренного треугольника со сторонами 10см, 10см и 12 см.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 В параллелограмме две стороны 12 и 16 см, а один из углов 150°. Найдите площадь параллелограмма.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 В равнобедренной трапеции боковая сторона равна 13 см, основания 10 см и 20 см. Найдите площадь трапеции.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треугольнике АВС </w:t>
      </w:r>
      <w:proofErr w:type="gramStart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прямая</w:t>
      </w:r>
      <w:proofErr w:type="gramEnd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MN , параллельная стороне АС, делит сторону ВС на </w:t>
      </w:r>
      <w:proofErr w:type="spellStart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отрезкиBN</w:t>
      </w:r>
      <w:proofErr w:type="spellEnd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=15 см и NC=5 см, а сторону АВ на ВМ и АМ. Найдите длину отрезка MN, если АС=15 см.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 В прямоугольном треугольнике АВС </w:t>
      </w:r>
      <w:r w:rsidRPr="00AA7A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2D29E2BC" wp14:editId="3AEC18F2">
                <wp:extent cx="361950" cy="171450"/>
                <wp:effectExtent l="0" t="0" r="0" b="0"/>
                <wp:docPr id="10" name="AutoShape 9" descr="hello_html_m2caab5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ello_html_m2caab52.gif" style="width:28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=90°, АС=8 см, </w:t>
      </w:r>
      <w:r w:rsidRPr="00AA7A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0E85BCCE" wp14:editId="3BA8E9DA">
                <wp:extent cx="561975" cy="171450"/>
                <wp:effectExtent l="0" t="0" r="0" b="0"/>
                <wp:docPr id="9" name="AutoShape 10" descr="hello_html_1875899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ello_html_18758991.gif" style="width:44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=45°. Найдите: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)А</w:t>
      </w:r>
      <w:proofErr w:type="gramEnd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С; б) высоту СD, проведенную к гипотенузе.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 Дан прямоугольный треугольник АВС, у которого </w:t>
      </w:r>
      <w:r w:rsidRPr="00AA7A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5A2020D1" wp14:editId="1D97DCDA">
                <wp:extent cx="238125" cy="171450"/>
                <wp:effectExtent l="0" t="0" r="0" b="0"/>
                <wp:docPr id="8" name="AutoShape 11" descr="hello_html_7707454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ello_html_7707454f.gif" style="width:18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С-прямой, катет ВС=6 см и</w:t>
      </w:r>
      <w:proofErr w:type="gramStart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A7A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66005263" wp14:editId="35658CD6">
                <wp:extent cx="238125" cy="171450"/>
                <wp:effectExtent l="0" t="0" r="0" b="0"/>
                <wp:docPr id="7" name="AutoShape 12" descr="hello_html_7707454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ello_html_7707454f.gif" style="width:18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=60°. Найдите: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а) остальные стороны ∆АВС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б) площадь ∆АВС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в) длину высоты, опущенной из вершины С.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вариант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 В равнобедренном треугольнике боковая сторона равна 13 см, а высота, проведенная к основанию, 5 см. Найдите площадь этого треугольника.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 В параллелограмме АВСД АВ=8 см, АД=10 см, </w:t>
      </w:r>
      <w:r w:rsidRPr="00AA7A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7B9DFC8C" wp14:editId="76EE8483">
                <wp:extent cx="552450" cy="171450"/>
                <wp:effectExtent l="0" t="0" r="0" b="0"/>
                <wp:docPr id="6" name="AutoShape 13" descr="hello_html_28e231e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hello_html_28e231e3.gif" style="width:4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=30°. Найдите площадь параллелограмма.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 В прямоугольной трапеции АВСД боковая сторона равна АВ=10 см, большее основание АД= 18 см, </w:t>
      </w:r>
      <w:r w:rsidRPr="00AA7A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375E86F5" wp14:editId="406C381A">
                <wp:extent cx="381000" cy="171450"/>
                <wp:effectExtent l="0" t="0" r="0" b="0"/>
                <wp:docPr id="5" name="AutoShape 14" descr="hello_html_5dd1ca09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ello_html_5dd1ca09.gif" style="width:30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=45°. Найдите площадь трапеции.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треугольнике АВС со сторонами АС=12 см и АВ=18 см </w:t>
      </w:r>
      <w:proofErr w:type="gramStart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проведена</w:t>
      </w:r>
      <w:proofErr w:type="gramEnd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прямая MN, параллельная АС, MN=9 см. Найдите ВМ.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 В прямоугольном треугольнике АВС </w:t>
      </w:r>
      <w:r w:rsidRPr="00AA7A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12B101C8" wp14:editId="2B9E224F">
                <wp:extent cx="361950" cy="171450"/>
                <wp:effectExtent l="0" t="0" r="0" b="0"/>
                <wp:docPr id="4" name="AutoShape 15" descr="hello_html_m2caab5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hello_html_m2caab52.gif" style="width:28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=90°, АС=8 см, </w:t>
      </w:r>
      <w:r w:rsidRPr="00AA7A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6C970391" wp14:editId="7870CDD4">
                <wp:extent cx="561975" cy="171450"/>
                <wp:effectExtent l="0" t="0" r="0" b="0"/>
                <wp:docPr id="3" name="AutoShape 16" descr="hello_html_1875899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hello_html_18758991.gif" style="width:44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=45° . Найдите: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)А</w:t>
      </w:r>
      <w:proofErr w:type="gramEnd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В; б) высоту СD, проведенную к гипотенузе.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6.</w: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 Дан прямоугольный треугольник А</w:t>
      </w:r>
      <w:proofErr w:type="gramStart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gramEnd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С, у которого </w:t>
      </w:r>
      <w:r w:rsidRPr="00AA7A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1A953D79" wp14:editId="6A63FD62">
                <wp:extent cx="238125" cy="171450"/>
                <wp:effectExtent l="0" t="0" r="0" b="0"/>
                <wp:docPr id="2" name="AutoShape 17" descr="hello_html_7707454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hello_html_7707454f.gif" style="width:18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D-прямой, катет AD=3 см и </w:t>
      </w:r>
      <w:r w:rsidRPr="00AA7A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18FC7BCF" wp14:editId="29267A8F">
                <wp:extent cx="238125" cy="171450"/>
                <wp:effectExtent l="0" t="0" r="0" b="0"/>
                <wp:docPr id="1" name="AutoShape 18" descr="hello_html_7707454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hello_html_7707454f.gif" style="width:18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DАC=30°. Найдите: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а) остальные стороны ∆А</w:t>
      </w:r>
      <w:proofErr w:type="gramStart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gramEnd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б) площадь ∆А</w:t>
      </w:r>
      <w:proofErr w:type="gramStart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gramEnd"/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AA7A71" w:rsidRPr="00AA7A71" w:rsidRDefault="00AA7A71" w:rsidP="00AA7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A71">
        <w:rPr>
          <w:rFonts w:ascii="Times New Roman" w:eastAsia="Times New Roman" w:hAnsi="Times New Roman" w:cs="Times New Roman"/>
          <w:color w:val="000000"/>
          <w:sz w:val="24"/>
          <w:szCs w:val="24"/>
        </w:rPr>
        <w:t>в) длину высоты, проведенной к гипотенузе.</w:t>
      </w:r>
    </w:p>
    <w:p w:rsidR="00AA7A71" w:rsidRPr="00AA7A71" w:rsidRDefault="00AA7A71" w:rsidP="00AF39D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16481C" w:rsidRDefault="0016481C">
      <w:pP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br w:type="page"/>
      </w:r>
    </w:p>
    <w:p w:rsidR="00AF39DC" w:rsidRPr="00AF39DC" w:rsidRDefault="00AF39DC" w:rsidP="00AF39DC">
      <w:pPr>
        <w:spacing w:before="120" w:after="12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AF39D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lastRenderedPageBreak/>
        <w:t>КОМПЛЕКТ ТЕОРЕТИЧЕСКИХ ВОПРОСОВ НА КОНЕЦ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9074"/>
      </w:tblGrid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Объясните, какая фигура называется многоугольником.  Назовите элементы многоугольника.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Какой многоугольник называется выпуклым? 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Выведите формулу для вычисления суммы углов выпуклого </w:t>
            </w: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n</w:t>
            </w: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-угольника.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Чему равна сумма углов выпуклого четырехугольника?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Дайте определение параллелограмма, ромба, прямоугольника, трапеции, квадрата.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свойства параллелограмма.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признаки параллелограмма.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свойство  прямоугольника.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свойств диагоналей ромба.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свойства квадрата.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Введите понятия осевой и центральной симметрии. Приведите примеры фигур, обладающих осевой и центральной симметрией.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Расскажите, как измеряются площади многоугольников.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основные свойства площадей многоугольников.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теорему о вычислении  площади прямоугольника.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теорему о вычислении площади треугольника. Как вычислить площадь прямоугольного треугольника.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теорему об отношении площадей треугольников, имеющих равные углы</w:t>
            </w:r>
            <w:proofErr w:type="gramStart"/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..</w:t>
            </w:r>
            <w:proofErr w:type="gramEnd"/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теорему о вычислении площади трапеции.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теорему о вычислении площади ромба.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теорему Пифагора и обратную ей теорему.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Дайте определение подобных треугольников.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теорему об отношении площадей подобных треугольников.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признаки подобия треугольников.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Какой отрезок называется средней линией треугольника. Сформулируйте и докажите теорему о средней линии треугольника.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утверждение о точке пересечения медиан треугольника.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утверждения о пропорциональных отрезках в прямоугольном треугольнике.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Что такое коэффициент подобия?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Что называется синусом, косинусом, тангенсом острого угла прямоугольного треугольника?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Какое равенство называется основным тригонометрическим тождеством?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Чему равны значения синуса, косинуса и тангенса для углов 30</w:t>
            </w: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0</w:t>
            </w: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45</w:t>
            </w: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0</w:t>
            </w: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60</w:t>
            </w: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eastAsia="en-US"/>
              </w:rPr>
              <w:t>0</w:t>
            </w: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? 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выводы о взаимном расположении окружности прямой.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Какая</w:t>
            </w:r>
            <w:proofErr w:type="gramEnd"/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прямая называется секущей по отношению к окружности?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Какая</w:t>
            </w:r>
            <w:proofErr w:type="gramEnd"/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прямая называется касательной к окружности? Как называется общая точка прямой и окружности?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и докажите теорему о свойстве касательной к окружности и обратную теорему.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Докажите утверждение об отрезках касательных к окружности, проведенных из одной точки.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Какой угол называется центральным углом? вписанным углом?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определяется градусная мера дуги?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определяется градусная мера центрального и вписанного угла?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теоремы о четырех замечательных точках треугольника.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Какая окружность называется вписанной в многоугольник? описанной около многоугольника?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Какой многоугольник называется вписанным в окружность? описанным около окружности?</w:t>
            </w:r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Сформулируйте теоремы о вписанной в треугольник и описанной около треугольника окружностях.</w:t>
            </w:r>
            <w:proofErr w:type="gramEnd"/>
          </w:p>
        </w:tc>
      </w:tr>
      <w:tr w:rsidR="00AF39DC" w:rsidRPr="00AF39DC" w:rsidTr="006A1AFC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9DC" w:rsidRPr="00AF39DC" w:rsidRDefault="00AF39DC" w:rsidP="00AF39DC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DC" w:rsidRPr="00AF39DC" w:rsidRDefault="00AF39DC" w:rsidP="00AF39D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9D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Каким свойством обладают стороны четырехугольника, описанного около окружности? вписанного в окружность?</w:t>
            </w:r>
          </w:p>
        </w:tc>
      </w:tr>
    </w:tbl>
    <w:p w:rsidR="00AA7A71" w:rsidRPr="00AA7A71" w:rsidRDefault="00AA7A71" w:rsidP="00AA7A7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AA7A71" w:rsidRPr="00AA7A71" w:rsidRDefault="00AA7A71" w:rsidP="00AA7A71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6166B0" w:rsidRDefault="006166B0"/>
    <w:sectPr w:rsidR="006166B0" w:rsidSect="00585F7F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330" w:rsidRDefault="00DA2330" w:rsidP="00DA2330">
      <w:pPr>
        <w:spacing w:after="0" w:line="240" w:lineRule="auto"/>
      </w:pPr>
      <w:r>
        <w:separator/>
      </w:r>
    </w:p>
  </w:endnote>
  <w:endnote w:type="continuationSeparator" w:id="0">
    <w:p w:rsidR="00DA2330" w:rsidRDefault="00DA2330" w:rsidP="00DA2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330" w:rsidRDefault="00DA2330" w:rsidP="00DA2330">
      <w:pPr>
        <w:spacing w:after="0" w:line="240" w:lineRule="auto"/>
      </w:pPr>
      <w:r>
        <w:separator/>
      </w:r>
    </w:p>
  </w:footnote>
  <w:footnote w:type="continuationSeparator" w:id="0">
    <w:p w:rsidR="00DA2330" w:rsidRDefault="00DA2330" w:rsidP="00DA2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2F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4541FE7"/>
    <w:multiLevelType w:val="hybridMultilevel"/>
    <w:tmpl w:val="22BC0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66382"/>
    <w:multiLevelType w:val="hybridMultilevel"/>
    <w:tmpl w:val="7E18FD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514EC8"/>
    <w:multiLevelType w:val="hybridMultilevel"/>
    <w:tmpl w:val="13168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85757"/>
    <w:multiLevelType w:val="hybridMultilevel"/>
    <w:tmpl w:val="DE1C950C"/>
    <w:lvl w:ilvl="0" w:tplc="BCA460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BA83201"/>
    <w:multiLevelType w:val="hybridMultilevel"/>
    <w:tmpl w:val="0BBC8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D305C"/>
    <w:multiLevelType w:val="hybridMultilevel"/>
    <w:tmpl w:val="128A8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5B474D"/>
    <w:multiLevelType w:val="hybridMultilevel"/>
    <w:tmpl w:val="52A03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E1B61"/>
    <w:multiLevelType w:val="multilevel"/>
    <w:tmpl w:val="21BC6E1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2BEF2760"/>
    <w:multiLevelType w:val="hybridMultilevel"/>
    <w:tmpl w:val="7C4250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15243DC"/>
    <w:multiLevelType w:val="hybridMultilevel"/>
    <w:tmpl w:val="2E8AB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DC5CCC"/>
    <w:multiLevelType w:val="hybridMultilevel"/>
    <w:tmpl w:val="837A4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3E4A5A"/>
    <w:multiLevelType w:val="hybridMultilevel"/>
    <w:tmpl w:val="5BDA34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372714E"/>
    <w:multiLevelType w:val="hybridMultilevel"/>
    <w:tmpl w:val="056405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0334A"/>
    <w:multiLevelType w:val="hybridMultilevel"/>
    <w:tmpl w:val="6832DB80"/>
    <w:lvl w:ilvl="0" w:tplc="5B74FC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E7C78C3"/>
    <w:multiLevelType w:val="hybridMultilevel"/>
    <w:tmpl w:val="3750639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3696FC2"/>
    <w:multiLevelType w:val="hybridMultilevel"/>
    <w:tmpl w:val="E5DA5B5A"/>
    <w:lvl w:ilvl="0" w:tplc="F1EC713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85F5E"/>
    <w:multiLevelType w:val="hybridMultilevel"/>
    <w:tmpl w:val="DBD2AB1C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8">
    <w:nsid w:val="6B8D5563"/>
    <w:multiLevelType w:val="hybridMultilevel"/>
    <w:tmpl w:val="B64AD1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F416F31"/>
    <w:multiLevelType w:val="hybridMultilevel"/>
    <w:tmpl w:val="19E83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C45F83"/>
    <w:multiLevelType w:val="hybridMultilevel"/>
    <w:tmpl w:val="C832B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75AD317D"/>
    <w:multiLevelType w:val="hybridMultilevel"/>
    <w:tmpl w:val="8A6846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1D4CCC"/>
    <w:multiLevelType w:val="hybridMultilevel"/>
    <w:tmpl w:val="E8CEAB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8"/>
  </w:num>
  <w:num w:numId="4">
    <w:abstractNumId w:val="5"/>
  </w:num>
  <w:num w:numId="5">
    <w:abstractNumId w:val="16"/>
  </w:num>
  <w:num w:numId="6">
    <w:abstractNumId w:val="14"/>
  </w:num>
  <w:num w:numId="7">
    <w:abstractNumId w:val="20"/>
  </w:num>
  <w:num w:numId="8">
    <w:abstractNumId w:val="22"/>
  </w:num>
  <w:num w:numId="9">
    <w:abstractNumId w:val="21"/>
  </w:num>
  <w:num w:numId="10">
    <w:abstractNumId w:val="15"/>
  </w:num>
  <w:num w:numId="11">
    <w:abstractNumId w:val="19"/>
  </w:num>
  <w:num w:numId="12">
    <w:abstractNumId w:val="2"/>
  </w:num>
  <w:num w:numId="13">
    <w:abstractNumId w:val="6"/>
  </w:num>
  <w:num w:numId="14">
    <w:abstractNumId w:val="11"/>
  </w:num>
  <w:num w:numId="15">
    <w:abstractNumId w:val="7"/>
  </w:num>
  <w:num w:numId="16">
    <w:abstractNumId w:val="12"/>
  </w:num>
  <w:num w:numId="17">
    <w:abstractNumId w:val="9"/>
  </w:num>
  <w:num w:numId="18">
    <w:abstractNumId w:val="3"/>
  </w:num>
  <w:num w:numId="19">
    <w:abstractNumId w:val="10"/>
  </w:num>
  <w:num w:numId="20">
    <w:abstractNumId w:val="0"/>
  </w:num>
  <w:num w:numId="21">
    <w:abstractNumId w:val="13"/>
  </w:num>
  <w:num w:numId="22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8E1"/>
    <w:rsid w:val="000608E1"/>
    <w:rsid w:val="00136C71"/>
    <w:rsid w:val="0016481C"/>
    <w:rsid w:val="002505B4"/>
    <w:rsid w:val="00333686"/>
    <w:rsid w:val="00373692"/>
    <w:rsid w:val="003A4F43"/>
    <w:rsid w:val="004B4002"/>
    <w:rsid w:val="00514F6C"/>
    <w:rsid w:val="00585F7F"/>
    <w:rsid w:val="005C17BB"/>
    <w:rsid w:val="005C46FD"/>
    <w:rsid w:val="006166B0"/>
    <w:rsid w:val="0063527C"/>
    <w:rsid w:val="00675235"/>
    <w:rsid w:val="006A1AFC"/>
    <w:rsid w:val="006C2121"/>
    <w:rsid w:val="00760DE6"/>
    <w:rsid w:val="00761B3D"/>
    <w:rsid w:val="00824A09"/>
    <w:rsid w:val="00984374"/>
    <w:rsid w:val="009C67E6"/>
    <w:rsid w:val="009F022D"/>
    <w:rsid w:val="00AA7A71"/>
    <w:rsid w:val="00AC0B51"/>
    <w:rsid w:val="00AF39DC"/>
    <w:rsid w:val="00BA20AD"/>
    <w:rsid w:val="00C77F9E"/>
    <w:rsid w:val="00CC68E1"/>
    <w:rsid w:val="00CD7E51"/>
    <w:rsid w:val="00D70343"/>
    <w:rsid w:val="00DA2330"/>
    <w:rsid w:val="00DE04C9"/>
    <w:rsid w:val="00E9409F"/>
    <w:rsid w:val="00F011EF"/>
    <w:rsid w:val="00F06B9B"/>
    <w:rsid w:val="00FC7AD2"/>
    <w:rsid w:val="00FC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7E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1"/>
    <w:rsid w:val="000608E1"/>
    <w:rPr>
      <w:rFonts w:ascii="Times New Roman" w:eastAsia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0608E1"/>
    <w:pPr>
      <w:shd w:val="clear" w:color="auto" w:fill="FFFFFF"/>
      <w:spacing w:after="120" w:line="211" w:lineRule="exact"/>
      <w:jc w:val="right"/>
    </w:pPr>
    <w:rPr>
      <w:rFonts w:ascii="Times New Roman" w:eastAsia="Times New Roman" w:hAnsi="Times New Roman"/>
      <w:lang w:eastAsia="en-US"/>
    </w:rPr>
  </w:style>
  <w:style w:type="paragraph" w:styleId="a3">
    <w:name w:val="List Paragraph"/>
    <w:basedOn w:val="a"/>
    <w:qFormat/>
    <w:rsid w:val="000608E1"/>
    <w:pPr>
      <w:ind w:left="720"/>
      <w:contextualSpacing/>
    </w:pPr>
  </w:style>
  <w:style w:type="table" w:styleId="a4">
    <w:name w:val="Table Grid"/>
    <w:basedOn w:val="a1"/>
    <w:uiPriority w:val="59"/>
    <w:rsid w:val="005C4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66B0"/>
  </w:style>
  <w:style w:type="paragraph" w:styleId="a5">
    <w:name w:val="Balloon Text"/>
    <w:basedOn w:val="a"/>
    <w:link w:val="a6"/>
    <w:uiPriority w:val="99"/>
    <w:semiHidden/>
    <w:unhideWhenUsed/>
    <w:rsid w:val="0061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6B0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rsid w:val="00616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1">
    <w:name w:val="Основной текст (14) + Не курсив1"/>
    <w:basedOn w:val="a0"/>
    <w:uiPriority w:val="99"/>
    <w:rsid w:val="006166B0"/>
    <w:rPr>
      <w:i w:val="0"/>
      <w:iCs w:val="0"/>
      <w:sz w:val="20"/>
      <w:szCs w:val="20"/>
      <w:shd w:val="clear" w:color="auto" w:fill="FFFFFF"/>
    </w:rPr>
  </w:style>
  <w:style w:type="numbering" w:customStyle="1" w:styleId="11">
    <w:name w:val="Нет списка11"/>
    <w:next w:val="a2"/>
    <w:uiPriority w:val="99"/>
    <w:semiHidden/>
    <w:unhideWhenUsed/>
    <w:rsid w:val="006166B0"/>
  </w:style>
  <w:style w:type="character" w:customStyle="1" w:styleId="5">
    <w:name w:val="Основной текст (5)_"/>
    <w:basedOn w:val="a0"/>
    <w:link w:val="50"/>
    <w:locked/>
    <w:rsid w:val="006166B0"/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6166B0"/>
    <w:pPr>
      <w:spacing w:after="0" w:line="0" w:lineRule="atLeast"/>
      <w:ind w:hanging="40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8">
    <w:name w:val="No Spacing"/>
    <w:link w:val="a9"/>
    <w:uiPriority w:val="1"/>
    <w:qFormat/>
    <w:rsid w:val="00616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166B0"/>
  </w:style>
  <w:style w:type="paragraph" w:styleId="aa">
    <w:name w:val="Body Text"/>
    <w:basedOn w:val="a"/>
    <w:link w:val="ab"/>
    <w:uiPriority w:val="99"/>
    <w:rsid w:val="006166B0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6166B0"/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customStyle="1" w:styleId="12">
    <w:name w:val="Основной текст (12)_"/>
    <w:basedOn w:val="a0"/>
    <w:link w:val="120"/>
    <w:uiPriority w:val="99"/>
    <w:rsid w:val="006166B0"/>
    <w:rPr>
      <w:i/>
      <w:sz w:val="20"/>
      <w:szCs w:val="20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6166B0"/>
    <w:pPr>
      <w:shd w:val="clear" w:color="auto" w:fill="FFFFFF"/>
      <w:spacing w:after="0" w:line="249" w:lineRule="exact"/>
    </w:pPr>
    <w:rPr>
      <w:rFonts w:eastAsiaTheme="minorHAnsi"/>
      <w:i/>
      <w:sz w:val="20"/>
      <w:szCs w:val="20"/>
      <w:lang w:eastAsia="en-US"/>
    </w:rPr>
  </w:style>
  <w:style w:type="paragraph" w:customStyle="1" w:styleId="2">
    <w:name w:val="Абзац списка2"/>
    <w:basedOn w:val="a"/>
    <w:rsid w:val="006166B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6166B0"/>
    <w:rPr>
      <w:rFonts w:ascii="Verdana" w:hAnsi="Verdana" w:cs="Verdana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6166B0"/>
    <w:rPr>
      <w:rFonts w:ascii="Times New Roman" w:hAnsi="Times New Roman" w:cs="Times New Roman"/>
      <w:sz w:val="18"/>
      <w:szCs w:val="18"/>
    </w:rPr>
  </w:style>
  <w:style w:type="table" w:customStyle="1" w:styleId="13">
    <w:name w:val="Сетка таблицы1"/>
    <w:basedOn w:val="a1"/>
    <w:next w:val="a4"/>
    <w:uiPriority w:val="59"/>
    <w:rsid w:val="006166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9C67E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A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A2330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DA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A2330"/>
    <w:rPr>
      <w:rFonts w:eastAsiaTheme="minorEastAsia"/>
      <w:lang w:eastAsia="ru-RU"/>
    </w:rPr>
  </w:style>
  <w:style w:type="character" w:customStyle="1" w:styleId="a9">
    <w:name w:val="Без интервала Знак"/>
    <w:link w:val="a8"/>
    <w:uiPriority w:val="1"/>
    <w:rsid w:val="00DA233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7E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1"/>
    <w:rsid w:val="000608E1"/>
    <w:rPr>
      <w:rFonts w:ascii="Times New Roman" w:eastAsia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0608E1"/>
    <w:pPr>
      <w:shd w:val="clear" w:color="auto" w:fill="FFFFFF"/>
      <w:spacing w:after="120" w:line="211" w:lineRule="exact"/>
      <w:jc w:val="right"/>
    </w:pPr>
    <w:rPr>
      <w:rFonts w:ascii="Times New Roman" w:eastAsia="Times New Roman" w:hAnsi="Times New Roman"/>
      <w:lang w:eastAsia="en-US"/>
    </w:rPr>
  </w:style>
  <w:style w:type="paragraph" w:styleId="a3">
    <w:name w:val="List Paragraph"/>
    <w:basedOn w:val="a"/>
    <w:qFormat/>
    <w:rsid w:val="000608E1"/>
    <w:pPr>
      <w:ind w:left="720"/>
      <w:contextualSpacing/>
    </w:pPr>
  </w:style>
  <w:style w:type="table" w:styleId="a4">
    <w:name w:val="Table Grid"/>
    <w:basedOn w:val="a1"/>
    <w:uiPriority w:val="59"/>
    <w:rsid w:val="005C46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66B0"/>
  </w:style>
  <w:style w:type="paragraph" w:styleId="a5">
    <w:name w:val="Balloon Text"/>
    <w:basedOn w:val="a"/>
    <w:link w:val="a6"/>
    <w:uiPriority w:val="99"/>
    <w:semiHidden/>
    <w:unhideWhenUsed/>
    <w:rsid w:val="0061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6B0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rsid w:val="00616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1">
    <w:name w:val="Основной текст (14) + Не курсив1"/>
    <w:basedOn w:val="a0"/>
    <w:uiPriority w:val="99"/>
    <w:rsid w:val="006166B0"/>
    <w:rPr>
      <w:i w:val="0"/>
      <w:iCs w:val="0"/>
      <w:sz w:val="20"/>
      <w:szCs w:val="20"/>
      <w:shd w:val="clear" w:color="auto" w:fill="FFFFFF"/>
    </w:rPr>
  </w:style>
  <w:style w:type="numbering" w:customStyle="1" w:styleId="11">
    <w:name w:val="Нет списка11"/>
    <w:next w:val="a2"/>
    <w:uiPriority w:val="99"/>
    <w:semiHidden/>
    <w:unhideWhenUsed/>
    <w:rsid w:val="006166B0"/>
  </w:style>
  <w:style w:type="character" w:customStyle="1" w:styleId="5">
    <w:name w:val="Основной текст (5)_"/>
    <w:basedOn w:val="a0"/>
    <w:link w:val="50"/>
    <w:locked/>
    <w:rsid w:val="006166B0"/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6166B0"/>
    <w:pPr>
      <w:spacing w:after="0" w:line="0" w:lineRule="atLeast"/>
      <w:ind w:hanging="40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8">
    <w:name w:val="No Spacing"/>
    <w:link w:val="a9"/>
    <w:uiPriority w:val="1"/>
    <w:qFormat/>
    <w:rsid w:val="00616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166B0"/>
  </w:style>
  <w:style w:type="paragraph" w:styleId="aa">
    <w:name w:val="Body Text"/>
    <w:basedOn w:val="a"/>
    <w:link w:val="ab"/>
    <w:uiPriority w:val="99"/>
    <w:rsid w:val="006166B0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6166B0"/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customStyle="1" w:styleId="12">
    <w:name w:val="Основной текст (12)_"/>
    <w:basedOn w:val="a0"/>
    <w:link w:val="120"/>
    <w:uiPriority w:val="99"/>
    <w:rsid w:val="006166B0"/>
    <w:rPr>
      <w:i/>
      <w:sz w:val="20"/>
      <w:szCs w:val="20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6166B0"/>
    <w:pPr>
      <w:shd w:val="clear" w:color="auto" w:fill="FFFFFF"/>
      <w:spacing w:after="0" w:line="249" w:lineRule="exact"/>
    </w:pPr>
    <w:rPr>
      <w:rFonts w:eastAsiaTheme="minorHAnsi"/>
      <w:i/>
      <w:sz w:val="20"/>
      <w:szCs w:val="20"/>
      <w:lang w:eastAsia="en-US"/>
    </w:rPr>
  </w:style>
  <w:style w:type="paragraph" w:customStyle="1" w:styleId="2">
    <w:name w:val="Абзац списка2"/>
    <w:basedOn w:val="a"/>
    <w:rsid w:val="006166B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6166B0"/>
    <w:rPr>
      <w:rFonts w:ascii="Verdana" w:hAnsi="Verdana" w:cs="Verdana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6166B0"/>
    <w:rPr>
      <w:rFonts w:ascii="Times New Roman" w:hAnsi="Times New Roman" w:cs="Times New Roman"/>
      <w:sz w:val="18"/>
      <w:szCs w:val="18"/>
    </w:rPr>
  </w:style>
  <w:style w:type="table" w:customStyle="1" w:styleId="13">
    <w:name w:val="Сетка таблицы1"/>
    <w:basedOn w:val="a1"/>
    <w:next w:val="a4"/>
    <w:uiPriority w:val="59"/>
    <w:rsid w:val="006166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9C67E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A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A2330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DA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A2330"/>
    <w:rPr>
      <w:rFonts w:eastAsiaTheme="minorEastAsia"/>
      <w:lang w:eastAsia="ru-RU"/>
    </w:rPr>
  </w:style>
  <w:style w:type="character" w:customStyle="1" w:styleId="a9">
    <w:name w:val="Без интервала Знак"/>
    <w:link w:val="a8"/>
    <w:uiPriority w:val="1"/>
    <w:rsid w:val="00DA233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lleng.ru/d/math/math1824.htm" TargetMode="External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10" Type="http://schemas.openxmlformats.org/officeDocument/2006/relationships/hyperlink" Target="http://www.alleng.ru/d/math/math1969.htm" TargetMode="External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wmf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0A134-E0AF-4901-A762-9339C3DA3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28</Pages>
  <Words>8487</Words>
  <Characters>48379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20</cp:revision>
  <dcterms:created xsi:type="dcterms:W3CDTF">2018-08-16T15:37:00Z</dcterms:created>
  <dcterms:modified xsi:type="dcterms:W3CDTF">2023-09-27T12:34:00Z</dcterms:modified>
</cp:coreProperties>
</file>