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11" w:rsidRPr="00313C81" w:rsidRDefault="00553F11" w:rsidP="00313C81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313C81" w:rsidRDefault="00313C81" w:rsidP="00313C81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313C81" w:rsidRDefault="00313C81" w:rsidP="00313C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313C81" w:rsidRDefault="00313C81" w:rsidP="00313C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313C81" w:rsidRDefault="00313C81" w:rsidP="00313C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313C81" w:rsidRDefault="00313C81" w:rsidP="00313C81">
      <w:pPr>
        <w:pStyle w:val="a3"/>
        <w:jc w:val="center"/>
        <w:rPr>
          <w:sz w:val="28"/>
          <w:szCs w:val="28"/>
        </w:rPr>
      </w:pPr>
    </w:p>
    <w:p w:rsidR="00313C81" w:rsidRDefault="00313C81" w:rsidP="00313C81">
      <w:pPr>
        <w:pStyle w:val="a3"/>
        <w:rPr>
          <w:sz w:val="28"/>
          <w:szCs w:val="28"/>
        </w:rPr>
      </w:pPr>
    </w:p>
    <w:p w:rsidR="00313C81" w:rsidRDefault="00313C81" w:rsidP="00313C8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13C81" w:rsidRPr="0040209D" w:rsidTr="00313C81">
        <w:tc>
          <w:tcPr>
            <w:tcW w:w="3114" w:type="dxa"/>
          </w:tcPr>
          <w:p w:rsidR="00313C81" w:rsidRPr="0040209D" w:rsidRDefault="00313C81" w:rsidP="00313C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313C81" w:rsidRDefault="00313C81" w:rsidP="00313C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3C81" w:rsidRDefault="00313C81" w:rsidP="00313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3C81" w:rsidRPr="0040209D" w:rsidRDefault="00313C81" w:rsidP="00313C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3C81" w:rsidRPr="0040209D" w:rsidRDefault="00313C81" w:rsidP="00313C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13C81" w:rsidRDefault="00313C81" w:rsidP="00313C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3C81" w:rsidRDefault="00313C81" w:rsidP="00313C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313C81" w:rsidRDefault="00313C81" w:rsidP="00313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3C81" w:rsidRPr="0040209D" w:rsidRDefault="00313C81" w:rsidP="00313C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3C81" w:rsidRDefault="00313C81" w:rsidP="00313C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13C81" w:rsidRDefault="00313C81" w:rsidP="00313C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3C81" w:rsidRDefault="00313C81" w:rsidP="00313C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3C81" w:rsidRPr="008944ED" w:rsidRDefault="00313C81" w:rsidP="00313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313C81" w:rsidRDefault="00313C81" w:rsidP="00313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3C81" w:rsidRPr="0040209D" w:rsidRDefault="00313C81" w:rsidP="00313C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3F11" w:rsidRDefault="00553F11" w:rsidP="00362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3F11" w:rsidRDefault="00553F11" w:rsidP="0036252A">
      <w:pPr>
        <w:spacing w:after="0"/>
        <w:rPr>
          <w:rFonts w:ascii="Times New Roman" w:hAnsi="Times New Roman"/>
          <w:sz w:val="28"/>
          <w:szCs w:val="28"/>
        </w:rPr>
      </w:pPr>
    </w:p>
    <w:p w:rsidR="00553F11" w:rsidRDefault="00553F11" w:rsidP="0036252A">
      <w:pPr>
        <w:spacing w:after="0"/>
        <w:rPr>
          <w:rFonts w:ascii="Times New Roman" w:hAnsi="Times New Roman"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Pr="00531F0D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F0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553F11" w:rsidRPr="00FB3964" w:rsidRDefault="00553F11" w:rsidP="0036252A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«Занимательная математика</w:t>
      </w:r>
      <w:r w:rsidRPr="00FB3964">
        <w:rPr>
          <w:rFonts w:ascii="Times New Roman" w:hAnsi="Times New Roman"/>
          <w:b/>
          <w:sz w:val="44"/>
          <w:szCs w:val="44"/>
        </w:rPr>
        <w:t>»</w:t>
      </w: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E0B47">
        <w:rPr>
          <w:rFonts w:ascii="Times New Roman" w:hAnsi="Times New Roman"/>
          <w:b/>
          <w:sz w:val="28"/>
          <w:szCs w:val="28"/>
        </w:rPr>
        <w:t>,3</w:t>
      </w:r>
      <w:r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3C81" w:rsidRDefault="00313C81" w:rsidP="00313C8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4805">
        <w:rPr>
          <w:rFonts w:ascii="Times New Roman" w:eastAsia="Times New Roman" w:hAnsi="Times New Roman"/>
          <w:b/>
          <w:color w:val="000000"/>
          <w:sz w:val="28"/>
          <w:szCs w:val="28"/>
        </w:rPr>
        <w:t>х. Горбатов</w:t>
      </w:r>
    </w:p>
    <w:p w:rsidR="00313C81" w:rsidRPr="00BE4805" w:rsidRDefault="00313C81" w:rsidP="00313C8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2023</w:t>
      </w:r>
      <w:r w:rsidRPr="00BE4805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2024</w:t>
      </w:r>
      <w:r w:rsidRPr="00BE4805">
        <w:rPr>
          <w:rFonts w:ascii="Times New Roman" w:eastAsia="Times New Roman" w:hAnsi="Times New Roman"/>
          <w:color w:val="000000"/>
          <w:sz w:val="28"/>
          <w:szCs w:val="28"/>
        </w:rPr>
        <w:t xml:space="preserve"> уч. г</w:t>
      </w:r>
      <w:r w:rsidRPr="00BE480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553F11" w:rsidRDefault="00553F11" w:rsidP="00B100D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3F11" w:rsidRPr="00FA790A" w:rsidRDefault="00553F11" w:rsidP="000E3E8D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                                    </w:t>
      </w:r>
      <w:smartTag w:uri="urn:schemas-microsoft-com:office:smarttags" w:element="place">
        <w:r w:rsidRPr="0089121F">
          <w:rPr>
            <w:rFonts w:ascii="Times New Roman" w:hAnsi="Times New Roman"/>
            <w:b/>
            <w:sz w:val="28"/>
            <w:szCs w:val="24"/>
            <w:lang w:val="en-US" w:eastAsia="ar-SA"/>
          </w:rPr>
          <w:t>I</w:t>
        </w:r>
        <w:r w:rsidRPr="0089121F">
          <w:rPr>
            <w:rFonts w:ascii="Times New Roman" w:hAnsi="Times New Roman"/>
            <w:b/>
            <w:sz w:val="28"/>
            <w:szCs w:val="24"/>
            <w:lang w:eastAsia="ar-SA"/>
          </w:rPr>
          <w:t>.</w:t>
        </w:r>
      </w:smartTag>
      <w:r w:rsidRPr="0089121F">
        <w:rPr>
          <w:rFonts w:ascii="Times New Roman" w:hAnsi="Times New Roman"/>
          <w:b/>
          <w:sz w:val="28"/>
          <w:szCs w:val="24"/>
          <w:lang w:eastAsia="ar-SA"/>
        </w:rPr>
        <w:t xml:space="preserve"> Пояснительная записк</w:t>
      </w:r>
      <w:r w:rsidR="00546332">
        <w:rPr>
          <w:rFonts w:ascii="Times New Roman" w:hAnsi="Times New Roman"/>
          <w:b/>
          <w:sz w:val="28"/>
          <w:szCs w:val="24"/>
          <w:lang w:eastAsia="ar-SA"/>
        </w:rPr>
        <w:t>а</w:t>
      </w:r>
    </w:p>
    <w:p w:rsidR="00553F11" w:rsidRDefault="00553F11" w:rsidP="000E3E8D">
      <w:pPr>
        <w:spacing w:after="0" w:line="240" w:lineRule="auto"/>
        <w:ind w:firstLine="426"/>
        <w:rPr>
          <w:rFonts w:ascii="Times New Roman" w:hAnsi="Times New Roman"/>
          <w:sz w:val="32"/>
          <w:szCs w:val="24"/>
        </w:rPr>
      </w:pPr>
    </w:p>
    <w:p w:rsidR="00553F11" w:rsidRPr="00CA55D8" w:rsidRDefault="00553F11" w:rsidP="0061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>Рабочая программа «Занимательная математика» рассматривается в рамках реализац</w:t>
      </w:r>
      <w:r w:rsidR="00285FB7">
        <w:rPr>
          <w:rFonts w:ascii="Times New Roman" w:hAnsi="Times New Roman"/>
          <w:sz w:val="28"/>
          <w:szCs w:val="28"/>
        </w:rPr>
        <w:t>ии ФГОС НОО и направлена на обще</w:t>
      </w:r>
      <w:r w:rsidRPr="00CA55D8">
        <w:rPr>
          <w:rFonts w:ascii="Times New Roman" w:hAnsi="Times New Roman"/>
          <w:sz w:val="28"/>
          <w:szCs w:val="28"/>
        </w:rPr>
        <w:t>интеллектуальное развитие обучающихся.</w:t>
      </w:r>
    </w:p>
    <w:p w:rsidR="00553F11" w:rsidRPr="00CA55D8" w:rsidRDefault="00553F11" w:rsidP="00CA55D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     Программа внеурочной деятельности «Занимательная математика» разработана на основе программ факультативного курса «Занимательная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55D8">
        <w:rPr>
          <w:rFonts w:ascii="Times New Roman" w:hAnsi="Times New Roman" w:cs="Times New Roman"/>
          <w:sz w:val="28"/>
          <w:szCs w:val="28"/>
        </w:rPr>
        <w:t>Е.Э.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D8">
        <w:rPr>
          <w:rFonts w:ascii="Times New Roman" w:hAnsi="Times New Roman" w:cs="Times New Roman"/>
          <w:sz w:val="28"/>
          <w:szCs w:val="28"/>
        </w:rPr>
        <w:t>Кочуровой, интегрированного курса «Математика и конструирование» С. И. Волковой, О. Л. Пчелкиной, факультативных курсов «Наглядная геометрия» А. В. Белошистой и «Элементы геометрии в начальных классах» И. В. Шадриной.</w:t>
      </w:r>
    </w:p>
    <w:p w:rsidR="00553F11" w:rsidRPr="00CA55D8" w:rsidRDefault="00553F11" w:rsidP="00615694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55D8">
        <w:rPr>
          <w:rFonts w:ascii="Times New Roman" w:hAnsi="Times New Roman"/>
          <w:sz w:val="28"/>
          <w:szCs w:val="28"/>
        </w:rPr>
        <w:t xml:space="preserve"> Отличительной особенностью данной программы является то, что</w:t>
      </w:r>
      <w:r w:rsidRPr="00CA55D8">
        <w:rPr>
          <w:rFonts w:ascii="Times New Roman" w:hAnsi="Times New Roman"/>
          <w:sz w:val="28"/>
          <w:szCs w:val="28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553F11" w:rsidRPr="00CA55D8" w:rsidRDefault="00553F11" w:rsidP="0061569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5D8">
        <w:rPr>
          <w:rFonts w:ascii="Times New Roman" w:hAnsi="Times New Roman"/>
          <w:sz w:val="28"/>
          <w:szCs w:val="28"/>
          <w:lang w:eastAsia="ru-RU"/>
        </w:rPr>
        <w:t xml:space="preserve">    Программа предназначена для развития математических способно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стей учащихся, для формирования элементов логической и алгоритмиче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ской грамотности, коммуникативных умений младших школьников с применением коллективных форм организации занятий и использова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нием современных средств обучения. Создание на занятиях ситуаций ак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CA55D8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A55D8">
        <w:rPr>
          <w:rFonts w:ascii="Times New Roman" w:hAnsi="Times New Roman"/>
          <w:sz w:val="28"/>
          <w:szCs w:val="28"/>
          <w:lang w:eastAsia="ru-RU"/>
        </w:rPr>
        <w:t xml:space="preserve"> своих силах.</w:t>
      </w:r>
    </w:p>
    <w:p w:rsidR="00553F11" w:rsidRPr="00464FBC" w:rsidRDefault="00553F11" w:rsidP="00464FBC">
      <w:pPr>
        <w:spacing w:after="0" w:line="240" w:lineRule="auto"/>
        <w:ind w:right="20" w:firstLine="38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4FBC">
        <w:rPr>
          <w:rFonts w:ascii="Times New Roman" w:hAnsi="Times New Roman"/>
          <w:sz w:val="28"/>
          <w:szCs w:val="28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</w:r>
      <w:r w:rsidRPr="00464FBC">
        <w:rPr>
          <w:rFonts w:ascii="Times New Roman" w:hAnsi="Times New Roman"/>
          <w:sz w:val="28"/>
          <w:szCs w:val="28"/>
        </w:rPr>
        <w:softHyphen/>
        <w:t>рической зоркости, умения анализировать, догадываться, рассуждать, до</w:t>
      </w:r>
      <w:r w:rsidRPr="00464FBC">
        <w:rPr>
          <w:rFonts w:ascii="Times New Roman" w:hAnsi="Times New Roman"/>
          <w:sz w:val="28"/>
          <w:szCs w:val="28"/>
        </w:rPr>
        <w:softHyphen/>
        <w:t>казывать, решать учебную задачу творчески.</w:t>
      </w:r>
      <w:proofErr w:type="gramEnd"/>
      <w:r w:rsidRPr="00464FBC">
        <w:rPr>
          <w:rFonts w:ascii="Times New Roman" w:hAnsi="Times New Roman"/>
          <w:sz w:val="28"/>
          <w:szCs w:val="28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53F11" w:rsidRPr="00CA55D8" w:rsidRDefault="00553F11" w:rsidP="00464FBC">
      <w:pPr>
        <w:pStyle w:val="1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64FBC">
        <w:rPr>
          <w:rFonts w:ascii="Times New Roman" w:hAnsi="Times New Roman"/>
          <w:b/>
          <w:sz w:val="28"/>
          <w:szCs w:val="28"/>
        </w:rPr>
        <w:t>Цель программы</w:t>
      </w:r>
      <w:r w:rsidRPr="00464FBC">
        <w:rPr>
          <w:rFonts w:ascii="Times New Roman" w:hAnsi="Times New Roman"/>
          <w:sz w:val="28"/>
          <w:szCs w:val="28"/>
        </w:rPr>
        <w:t>: развивать логическое мышление, внимание, память,</w:t>
      </w:r>
      <w:r w:rsidRPr="00CA55D8">
        <w:rPr>
          <w:rFonts w:ascii="Times New Roman" w:hAnsi="Times New Roman"/>
          <w:sz w:val="28"/>
          <w:szCs w:val="28"/>
        </w:rPr>
        <w:t xml:space="preserve"> творческое воображение, наблюдательность, последовательность рассуждений и его доказательность.</w:t>
      </w:r>
    </w:p>
    <w:p w:rsidR="00553F11" w:rsidRPr="00CA55D8" w:rsidRDefault="00553F11" w:rsidP="000E3E8D">
      <w:pPr>
        <w:pStyle w:val="1"/>
        <w:ind w:firstLine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b/>
          <w:sz w:val="28"/>
          <w:szCs w:val="28"/>
        </w:rPr>
        <w:t>Задачи программы</w:t>
      </w:r>
      <w:r w:rsidRPr="00CA55D8">
        <w:rPr>
          <w:rFonts w:ascii="Times New Roman" w:hAnsi="Times New Roman"/>
          <w:sz w:val="28"/>
          <w:szCs w:val="28"/>
        </w:rPr>
        <w:t>: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развитие краткости речи;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lastRenderedPageBreak/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CA55D8">
        <w:rPr>
          <w:rFonts w:ascii="Times New Roman" w:hAnsi="Times New Roman"/>
          <w:sz w:val="28"/>
          <w:szCs w:val="28"/>
        </w:rPr>
        <w:t>на</w:t>
      </w:r>
      <w:proofErr w:type="gramEnd"/>
      <w:r w:rsidRPr="00CA55D8">
        <w:rPr>
          <w:rFonts w:ascii="Times New Roman" w:hAnsi="Times New Roman"/>
          <w:sz w:val="28"/>
          <w:szCs w:val="28"/>
        </w:rPr>
        <w:t xml:space="preserve"> количественных;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553F11" w:rsidRPr="00CA55D8" w:rsidRDefault="00553F11" w:rsidP="00464FBC">
      <w:pPr>
        <w:pStyle w:val="1"/>
        <w:numPr>
          <w:ilvl w:val="0"/>
          <w:numId w:val="1"/>
        </w:numPr>
        <w:ind w:left="700"/>
        <w:rPr>
          <w:b/>
          <w:bCs/>
          <w:i/>
          <w:iCs/>
        </w:rPr>
      </w:pPr>
      <w:r w:rsidRPr="00464FBC">
        <w:rPr>
          <w:rFonts w:ascii="Times New Roman" w:hAnsi="Times New Roman"/>
          <w:sz w:val="28"/>
          <w:szCs w:val="28"/>
        </w:rPr>
        <w:t>обосновывать свои мысли</w:t>
      </w:r>
      <w:r w:rsidRPr="00CA55D8">
        <w:t>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реализации. </w:t>
      </w:r>
      <w:r w:rsidRPr="00CA55D8">
        <w:rPr>
          <w:rFonts w:ascii="Times New Roman" w:hAnsi="Times New Roman" w:cs="Times New Roman"/>
          <w:sz w:val="28"/>
          <w:szCs w:val="28"/>
        </w:rPr>
        <w:t>Программа внеурочной деятельности «Занимательная математика» адресована учащимся начальной школы и рассчитана на 4 года (1–4 классы).</w:t>
      </w:r>
    </w:p>
    <w:p w:rsidR="00553F11" w:rsidRPr="00CA55D8" w:rsidRDefault="00553F11" w:rsidP="00615694">
      <w:pPr>
        <w:pStyle w:val="ParagraphStyle"/>
        <w:keepLines/>
        <w:spacing w:after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Программа рассчитана на 33 часа в год в 1 классе с проведением занятий 1 раз в неделю; на </w:t>
      </w:r>
      <w:r w:rsidR="00313C81">
        <w:rPr>
          <w:rFonts w:ascii="Times New Roman" w:hAnsi="Times New Roman" w:cs="Times New Roman"/>
          <w:sz w:val="28"/>
          <w:szCs w:val="28"/>
        </w:rPr>
        <w:t>34 часа в год – во 2–4 классах.</w:t>
      </w:r>
    </w:p>
    <w:p w:rsidR="00313C81" w:rsidRPr="00313C81" w:rsidRDefault="00313C81" w:rsidP="00313C81">
      <w:pPr>
        <w:pStyle w:val="ad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313C81">
        <w:rPr>
          <w:b/>
          <w:bCs/>
          <w:sz w:val="28"/>
          <w:szCs w:val="28"/>
        </w:rPr>
        <w:t>Раздел 1. Планируемые результаты изучения курса</w:t>
      </w:r>
    </w:p>
    <w:p w:rsidR="00553F11" w:rsidRDefault="00553F11" w:rsidP="00313C81">
      <w:pPr>
        <w:pStyle w:val="ParagraphStyle"/>
        <w:spacing w:before="120" w:after="6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Личностные результаты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учащегося будут сформированы: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(элементарные) представления о самостоятельности и личной ответственности в процессе обучения математике;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 представления  о  математических  способах  познания мира;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представления о целостности окружающего мира;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проявление любознательности, сообразительности при выполнении разнообразных заданий проблемного и эвристического характера;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занятиям «Занимательная математика»;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освоение положительного и позитивного стиля общения со сверстниками и взрослыми в школе и дома;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педагога: как поступить;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умение демонстрировать самостоятельность суждений, независимость и нестандартность мышления;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 xml:space="preserve">•  начальные представления об основах гражданской идентичности 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(</w:t>
      </w:r>
      <w:r w:rsidRPr="00CA55D8">
        <w:rPr>
          <w:rFonts w:ascii="Times New Roman" w:hAnsi="Times New Roman" w:cs="Times New Roman"/>
          <w:sz w:val="28"/>
          <w:szCs w:val="28"/>
        </w:rPr>
        <w:t>через систему определенных заданий и упражнений);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основ внутренней позиции ученика с положительным отношением к школе, учебной деятельности, а именно: проявления положительного отношения к занятиям «Занимательная математика», умения отвечать на 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занятиям;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учебно-познавательного интереса к новому учебному материалу и способам решения новых учебных и практических задач;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способности к самооценке результатов своей учебной деятельнос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ти.</w:t>
      </w:r>
    </w:p>
    <w:p w:rsidR="00553F11" w:rsidRDefault="00553F11" w:rsidP="00313C81">
      <w:pPr>
        <w:pStyle w:val="ParagraphStyle"/>
        <w:spacing w:before="120" w:after="60" w:line="261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Метапредметные результаты</w:t>
      </w:r>
    </w:p>
    <w:p w:rsidR="00553F11" w:rsidRDefault="00553F11" w:rsidP="00464FBC">
      <w:pPr>
        <w:pStyle w:val="ParagraphStyle"/>
        <w:spacing w:line="261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Регулятивные УУД.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и формулировать цель деятельности с помощью учител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я</w:t>
      </w:r>
      <w:r w:rsidRPr="00CA55D8">
        <w:rPr>
          <w:rFonts w:ascii="Times New Roman" w:hAnsi="Times New Roman" w:cs="Times New Roman"/>
          <w:sz w:val="28"/>
          <w:szCs w:val="28"/>
        </w:rPr>
        <w:t>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проговаривать последовательность действий;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высказывать свое предположение (версию) на основе работы с иллюстрацией на карточке, доске;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пробное учебное действие, фиксировать индивидуальное затруднение в пробном действии;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работать по предложенному учителем плану;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отличать </w:t>
      </w:r>
      <w:proofErr w:type="gramStart"/>
      <w:r w:rsidRPr="00CA55D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A55D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самооценку своей работы на занятии;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совместно с учителем и другими учениками давать эмоциональную оценку деятельности товарищей;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сопоставлять полученный (промежуточный, итоговый) результат с заданным условием;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контролировать свою деятельность: обнаруживать и исправлять ошибки;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принимать учебную задачу, поставленную учителем, на разных этапах обучения;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применять предложенные учителем способы решения учебной задачи;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принимать план действий для решения несложных учебных задач и следовать ему;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выполнять под руководством учителя учебные действия в практической и мыслительной форме;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осознавать результат учебных действий, описывать результаты действий, используя математическую терминологию;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пошаговый контроль своих действий под руководством учителя.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из темы урока известные знания и умения, определять круг неизвестного по изучаемой теме;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53F11" w:rsidRPr="00CA55D8" w:rsidRDefault="00553F11" w:rsidP="00464FBC">
      <w:pPr>
        <w:pStyle w:val="ParagraphStyle"/>
        <w:spacing w:before="6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ориентироваться в своей системе знаний: отличать новое от уже известного с помощью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делать предварительный отбор источников информации: ориентироваться в книге (на развороте, в оглавлении), в словаре;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добывать новые знания: находить ответы на вопросы, используя справочники и энциклопедии, свой жизненный опыт и информацию, полученную от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перерабатывать полученную информацию: делать выводы в результате совместной работы всего класса;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моделей, рисунков, схематических рисунков, схем); находить и формулировать решение задачи с помощью простейших моделей (предметных моделей, рисунков, схематических рисунков, схем);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понимать и толковать условные знаки и символы, используемые в учебнике для передачи информации (условные обозначения, выделения цветом, оформление в рамки и пр.);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проводить сравнение объектов с целью выделения их различий, замечать существенные и несущественные признаки;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закономерность следования объектов и использовать ее для выполнения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синтез как составление целого из частей;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иметь начальное представление о базовых межпредметных понятиях: числе, величине, геометрической фигуре;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находить и читать информацию, представленную разными способами (учебник, справочник, аудио- и видеоматериалы и др.);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находить и отбирать из разных источников информацию по заданной теме.</w:t>
      </w:r>
    </w:p>
    <w:p w:rsidR="00553F11" w:rsidRPr="00CA55D8" w:rsidRDefault="00553F11" w:rsidP="00615694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выполнять несложные обобщения и использовать их для получения новых знаний;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а также на построенных моделях;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полученные знания в измененных условиях;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 найденные способы действий при решении новых учебных задач и находить способы их решения (в простейших случаях);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из предложенного текста информацию по заданному условию;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систематизировать собранную в результате расширенного поиска информацию и представлять ее в предложенной форме.</w:t>
      </w:r>
    </w:p>
    <w:p w:rsidR="00553F11" w:rsidRPr="00CA55D8" w:rsidRDefault="00553F11" w:rsidP="00464FBC">
      <w:pPr>
        <w:pStyle w:val="ParagraphStyle"/>
        <w:spacing w:before="6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доносить свою позицию до других: оформлять свою мысль в устной и письменной речи (на уровне одного предложения или небольшого текста);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слушать и понимать речь других;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читать и пересказывать текст математического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включаться в групповую работу;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аргументировать свою позицию в коммуникации, учитывать разные мнения;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использовать критерии для обоснования своего суждения;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участвовать в обсуждении проблемных вопросов, высказывать собственное мнение и аргументировать его;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совместно договариваться о правилах общения и поведения на занятии и следовать им;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учиться выполнять различные роли в группе (лидера, исполнителя, критика);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задавать вопросы и отвечать на вопросы партнера;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воспринимать и обсуждать различные точки зрения и подходы к выполнению задания, оценивать 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уважительно вести диалог с товарищами;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принимать элементарные правила работы в группе: проявлять доброжелательное отношение к сверстникам, прислушиваться к мнению одноклассников и пр.;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взаимный контроль и оказывать необходимую взаимную помощь.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слушать партнера по общению (деятельности), не перебивать, не обрывать на полуслове, вникать в смысл того, о чем говорит собеседник;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аргументировано выражать свое мнение;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оказывать помощь товарищу в случаях затруднения;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признавать свои ошибки, озвучивать их, соглашаться, если на ошибки указывают другие;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употреблять вежливые слова в случае неправоты: «Извини, пожалуйста», «Прости, я не хотел тебя обидеть», «Спасибо за замечание, я его обязательно учту» и др.</w:t>
      </w:r>
    </w:p>
    <w:p w:rsidR="00553F11" w:rsidRPr="00CA55D8" w:rsidRDefault="00553F11" w:rsidP="00615694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Предметные результаты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описывать признаки предметов и узнавать предметы по их признакам;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существенные признаки предметов;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 между собой предметы, явления;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 разные приемы действий, выбирать удобные способы для выполнения конкретного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изученные способы учебной работы и приемы вычислений для работы с числовыми головоломками;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самостоятельно составлять ребусы, кодировать информацию;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анализировать правила математической игры, действовать в соответствии с заданными правилами;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обобщать, делать несложные выводы;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нестандартные и логические задачи;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выбирать рациональный способ решения комбинированных задач;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классифицировать явления, предметы;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последовательность событий;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судить о противоположных математических явлениях;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давать определения тем или иным математическим понятиям;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выявлять функциональные отношения между математическими понятиями;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сравнивать, анализировать геометрические фигуры, объемные тела;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строить геометрические фигуры;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читать чертеж;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выявлять закономерности и проводить аналогии. </w:t>
      </w:r>
    </w:p>
    <w:p w:rsid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D0923" w:rsidRP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D0923" w:rsidRP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53F11" w:rsidRPr="000D0923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2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1 год</w:t>
      </w:r>
    </w:p>
    <w:p w:rsidR="00553F11" w:rsidRPr="000D0923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первого года обучения:</w:t>
      </w:r>
      <w:r w:rsidRPr="000D0923">
        <w:rPr>
          <w:rFonts w:ascii="Times New Roman" w:hAnsi="Times New Roman" w:cs="Times New Roman"/>
          <w:sz w:val="28"/>
          <w:szCs w:val="28"/>
        </w:rPr>
        <w:t xml:space="preserve"> научить ориентироваться в таких понятиях, как «влево», «вправо», «вверх», «вниз», проводить задания по предложенному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</w:t>
      </w:r>
      <w:r w:rsidRPr="000D0923">
        <w:rPr>
          <w:rFonts w:ascii="Times New Roman" w:hAnsi="Times New Roman" w:cs="Times New Roman"/>
          <w:sz w:val="28"/>
          <w:szCs w:val="28"/>
        </w:rPr>
        <w:lastRenderedPageBreak/>
        <w:t>различать геометрические фигуры, включаться в групповую работу, уметь анализировать ход решения задач.</w:t>
      </w:r>
      <w:proofErr w:type="gramEnd"/>
    </w:p>
    <w:p w:rsidR="00553F11" w:rsidRPr="000D0923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0923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0D0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Как люди н</w:t>
      </w:r>
      <w:r w:rsidR="00084A59">
        <w:rPr>
          <w:rFonts w:ascii="Times New Roman" w:hAnsi="Times New Roman" w:cs="Times New Roman"/>
          <w:sz w:val="28"/>
          <w:szCs w:val="28"/>
        </w:rPr>
        <w:t xml:space="preserve">аучились считать.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«Удивительный мир чисел».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10. История чисел от 1 до 10. Использование цифр в литературе и крылатых выражениях. Зрительный образ цифр от 0 до 9. Решение и составление ребусов, содержащих числа. Сложение и вычитание чисел в пределах 10. Удивительные свойства действий. Число 0. Графические диктанты.</w:t>
      </w:r>
      <w:r w:rsidR="002051ED">
        <w:rPr>
          <w:rFonts w:ascii="Times New Roman" w:hAnsi="Times New Roman" w:cs="Times New Roman"/>
          <w:sz w:val="28"/>
          <w:szCs w:val="28"/>
        </w:rPr>
        <w:t xml:space="preserve"> Тайны и загадки чисел.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Числовые голо</w:t>
      </w:r>
      <w:r w:rsidR="002D06D6">
        <w:rPr>
          <w:rFonts w:ascii="Times New Roman" w:hAnsi="Times New Roman" w:cs="Times New Roman"/>
          <w:sz w:val="28"/>
          <w:szCs w:val="28"/>
        </w:rPr>
        <w:t>воломки.</w:t>
      </w:r>
      <w:r w:rsidR="00D52C19">
        <w:rPr>
          <w:rFonts w:ascii="Times New Roman" w:hAnsi="Times New Roman" w:cs="Times New Roman"/>
          <w:sz w:val="28"/>
          <w:szCs w:val="28"/>
        </w:rPr>
        <w:t xml:space="preserve"> Сложение и вычитание.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Восстановление примеров: поиск цифры, котор</w:t>
      </w:r>
      <w:r w:rsidR="00D52C19">
        <w:rPr>
          <w:rFonts w:ascii="Times New Roman" w:hAnsi="Times New Roman" w:cs="Times New Roman"/>
          <w:sz w:val="28"/>
          <w:szCs w:val="28"/>
        </w:rPr>
        <w:t>ая скрыта. О</w:t>
      </w:r>
      <w:r w:rsidRPr="00CA55D8">
        <w:rPr>
          <w:rFonts w:ascii="Times New Roman" w:hAnsi="Times New Roman" w:cs="Times New Roman"/>
          <w:sz w:val="28"/>
          <w:szCs w:val="28"/>
        </w:rPr>
        <w:t>тгадывание задуманных чисел. Заполнение числовых кроссвордов. Круговые примеры. Магические квадраты. Числовые треугольники. История возникновения ребусов.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Что такое геометрия. История развития геометрии. Взаимное расположение предметов в пространстве. Волшебная линейка. Точка. Линии. Отрезок. Замкнутые и незамкнутые линии. Многоугольник. Треугольник. Четырехугольники. Квадрат. Круг. Овал. Классификация геометрических фигур. Взаимное расположение геометрических фигур. Занимательные задания с геометрическими фигурами. Геометрические лабиринты и законом</w:t>
      </w:r>
      <w:r w:rsidR="008F5FB5">
        <w:rPr>
          <w:rFonts w:ascii="Times New Roman" w:hAnsi="Times New Roman" w:cs="Times New Roman"/>
          <w:sz w:val="28"/>
          <w:szCs w:val="28"/>
        </w:rPr>
        <w:t xml:space="preserve">ерности. </w:t>
      </w:r>
      <w:r w:rsidRPr="00CA55D8">
        <w:rPr>
          <w:rFonts w:ascii="Times New Roman" w:hAnsi="Times New Roman" w:cs="Times New Roman"/>
          <w:sz w:val="28"/>
          <w:szCs w:val="28"/>
        </w:rPr>
        <w:t>Симметрия. Симметричные фигуры. Конструирование</w:t>
      </w:r>
      <w:r w:rsidR="008F5FB5">
        <w:rPr>
          <w:rFonts w:ascii="Times New Roman" w:hAnsi="Times New Roman" w:cs="Times New Roman"/>
          <w:sz w:val="28"/>
          <w:szCs w:val="28"/>
        </w:rPr>
        <w:t xml:space="preserve"> и трансформация из геометрических фигур и счётных палочек.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Задачи на комбин</w:t>
      </w:r>
      <w:r w:rsidR="002D06D6">
        <w:rPr>
          <w:rFonts w:ascii="Times New Roman" w:hAnsi="Times New Roman" w:cs="Times New Roman"/>
          <w:sz w:val="28"/>
          <w:szCs w:val="28"/>
        </w:rPr>
        <w:t xml:space="preserve">ированные действия.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Задачи в стихах. Задачи-шутки. Занимательные задания. Решение л</w:t>
      </w:r>
      <w:r w:rsidR="002D06D6">
        <w:rPr>
          <w:rFonts w:ascii="Times New Roman" w:hAnsi="Times New Roman" w:cs="Times New Roman"/>
          <w:sz w:val="28"/>
          <w:szCs w:val="28"/>
        </w:rPr>
        <w:t xml:space="preserve">огических задач.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Выполнение заданий на развитие памят</w:t>
      </w:r>
      <w:r w:rsidR="002D06D6">
        <w:rPr>
          <w:rFonts w:ascii="Times New Roman" w:hAnsi="Times New Roman" w:cs="Times New Roman"/>
          <w:sz w:val="28"/>
          <w:szCs w:val="28"/>
        </w:rPr>
        <w:t xml:space="preserve">и, внимания.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Задания на развитие слуховой памяти. Лабиринты, загадки, ребусы. За</w:t>
      </w:r>
      <w:r w:rsidR="002D06D6">
        <w:rPr>
          <w:rFonts w:ascii="Times New Roman" w:hAnsi="Times New Roman" w:cs="Times New Roman"/>
          <w:sz w:val="28"/>
          <w:szCs w:val="28"/>
        </w:rPr>
        <w:t>дачи на поиск закономерностей.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1-го года обучения учащиеся научатся: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наблюдать, сравнивать, анализировать (замечать общее в различном, </w:t>
      </w:r>
      <w:proofErr w:type="gramStart"/>
      <w:r w:rsidRPr="00CA55D8">
        <w:rPr>
          <w:rFonts w:ascii="Times New Roman" w:hAnsi="Times New Roman" w:cs="Times New Roman"/>
          <w:sz w:val="28"/>
          <w:szCs w:val="28"/>
        </w:rPr>
        <w:t>различное</w:t>
      </w:r>
      <w:proofErr w:type="gramEnd"/>
      <w:r w:rsidRPr="00CA55D8">
        <w:rPr>
          <w:rFonts w:ascii="Times New Roman" w:hAnsi="Times New Roman" w:cs="Times New Roman"/>
          <w:sz w:val="28"/>
          <w:szCs w:val="28"/>
        </w:rPr>
        <w:t xml:space="preserve"> в общем, отличать главное от второстепенного, находить закономерности и использовать их для выполнения заданий);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классифицировать предметы по группам;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самостоятельно придумывать последовательность, содержащую некоторую закономерность; группу фигур, обладающую общим признаком;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простые логические задачи;</w:t>
      </w:r>
    </w:p>
    <w:p w:rsidR="00553F11" w:rsidRDefault="00553F11" w:rsidP="00464FB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отгадывать загадки и ребусы; заполнять числовые треугольники.</w:t>
      </w:r>
    </w:p>
    <w:p w:rsidR="00553F11" w:rsidRDefault="00553F11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30"/>
        <w:gridCol w:w="32"/>
        <w:gridCol w:w="797"/>
        <w:gridCol w:w="54"/>
        <w:gridCol w:w="850"/>
        <w:gridCol w:w="52"/>
        <w:gridCol w:w="90"/>
        <w:gridCol w:w="674"/>
      </w:tblGrid>
      <w:tr w:rsidR="00B31A48" w:rsidRPr="00BA3402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6630" w:type="dxa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 занятия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кол-во</w:t>
            </w:r>
          </w:p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час</w:t>
            </w:r>
          </w:p>
        </w:tc>
        <w:tc>
          <w:tcPr>
            <w:tcW w:w="1666" w:type="dxa"/>
            <w:gridSpan w:val="4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дата</w:t>
            </w:r>
          </w:p>
          <w:p w:rsidR="00B31A48" w:rsidRPr="00BA3402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BA340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план факт</w:t>
            </w:r>
          </w:p>
        </w:tc>
      </w:tr>
      <w:tr w:rsidR="00B31A48" w:rsidRPr="00B13511" w:rsidTr="00B31A48">
        <w:tc>
          <w:tcPr>
            <w:tcW w:w="10030" w:type="dxa"/>
            <w:gridSpan w:val="9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«Математическое справочное бюро»</w:t>
            </w: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29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64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10030" w:type="dxa"/>
            <w:gridSpan w:val="9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«Удивительный мир чисел»</w:t>
            </w: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Тайны и загадки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1.Название и последовательность чисел от 1 до10.</w:t>
            </w:r>
          </w:p>
        </w:tc>
        <w:tc>
          <w:tcPr>
            <w:tcW w:w="829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64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.История чисел от1до10.</w:t>
            </w:r>
          </w:p>
        </w:tc>
        <w:tc>
          <w:tcPr>
            <w:tcW w:w="829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64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.Использование цифр в литературе и крылатых выражениях.</w:t>
            </w:r>
          </w:p>
        </w:tc>
        <w:tc>
          <w:tcPr>
            <w:tcW w:w="829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64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.Решение и составление ребусов, содержащих числа.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.Удивительные свойства действий.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.Графический диктант.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.Графический диктант.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gridSpan w:val="2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gridSpan w:val="2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.Зрительный образ цифр от 0до9.</w:t>
            </w:r>
          </w:p>
        </w:tc>
        <w:tc>
          <w:tcPr>
            <w:tcW w:w="851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  <w:gridSpan w:val="2"/>
          </w:tcPr>
          <w:p w:rsidR="00B31A48" w:rsidRPr="00CA55D8" w:rsidRDefault="00B31A48" w:rsidP="00FE0B47">
            <w:pPr>
              <w:rPr>
                <w:rFonts w:ascii="Times New Roman" w:hAnsi="Times New Roman"/>
                <w:sz w:val="28"/>
                <w:szCs w:val="28"/>
              </w:rPr>
            </w:pPr>
            <w:r w:rsidRPr="00CA55D8">
              <w:rPr>
                <w:rFonts w:ascii="Times New Roman" w:hAnsi="Times New Roman"/>
                <w:sz w:val="28"/>
                <w:szCs w:val="28"/>
              </w:rPr>
              <w:t>Тайны и загадки числа 10</w:t>
            </w:r>
            <w:r>
              <w:rPr>
                <w:rFonts w:ascii="Times New Roman" w:hAnsi="Times New Roman"/>
                <w:sz w:val="28"/>
                <w:szCs w:val="28"/>
              </w:rPr>
              <w:t>.Сложение и вычитание чисел в пределах 10.</w:t>
            </w:r>
            <w:r w:rsidRPr="000D0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10030" w:type="dxa"/>
            <w:gridSpan w:val="9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  <w:gridSpan w:val="2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 Волшебная линейка.</w:t>
            </w:r>
          </w:p>
        </w:tc>
        <w:tc>
          <w:tcPr>
            <w:tcW w:w="851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62" w:type="dxa"/>
            <w:gridSpan w:val="2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Точка. Линии. Отрезок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Замкнутые и незамкнутые линии.</w:t>
            </w:r>
          </w:p>
        </w:tc>
        <w:tc>
          <w:tcPr>
            <w:tcW w:w="851" w:type="dxa"/>
            <w:gridSpan w:val="2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Многоугольник.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rPr>
          <w:trHeight w:val="568"/>
        </w:trPr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Четырехугольники. Квадрат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Круг. 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Занимательные задания с геометрическими фигурами.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лабиринты и закономерности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такое геометрия. История развития геометрии.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фигур. Взаимное расположение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rPr>
          <w:trHeight w:val="457"/>
        </w:trPr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Классификация фигур по размеру и форме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rPr>
          <w:trHeight w:val="455"/>
        </w:trPr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Симметрия. Симметричные фигуры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8905D3">
        <w:tc>
          <w:tcPr>
            <w:tcW w:w="851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Задания на конструирование и трансформацию фигур из счетных палочек</w:t>
            </w:r>
          </w:p>
        </w:tc>
        <w:tc>
          <w:tcPr>
            <w:tcW w:w="883" w:type="dxa"/>
            <w:gridSpan w:val="3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1A48" w:rsidRPr="00B1351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16" w:type="dxa"/>
            <w:gridSpan w:val="3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10030" w:type="dxa"/>
            <w:gridSpan w:val="9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B31A48" w:rsidRPr="00B13511" w:rsidTr="00B31A48">
        <w:trPr>
          <w:trHeight w:val="556"/>
        </w:trPr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Задачи в стихах, задачи-шутки. Задания на развитие слуховой памяти, внимания.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B31A4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74" w:type="dxa"/>
          </w:tcPr>
          <w:p w:rsidR="00B31A48" w:rsidRPr="00B13511" w:rsidRDefault="00B31A48" w:rsidP="00FE0B47">
            <w:pPr>
              <w:pStyle w:val="a3"/>
              <w:spacing w:before="240" w:after="240" w:line="264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Задачи на комбинированные действия.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B31A4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74" w:type="dxa"/>
          </w:tcPr>
          <w:p w:rsidR="00B31A48" w:rsidRPr="00B13511" w:rsidRDefault="00B31A48" w:rsidP="00FE0B47">
            <w:pPr>
              <w:pStyle w:val="a3"/>
              <w:spacing w:before="240" w:after="240" w:line="264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Лабиринты, загадки, ребусы. Задачи на поиск закономерностей.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74" w:type="dxa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1A48" w:rsidRPr="00B13511" w:rsidTr="00B31A48">
        <w:tc>
          <w:tcPr>
            <w:tcW w:w="10030" w:type="dxa"/>
            <w:gridSpan w:val="9"/>
          </w:tcPr>
          <w:p w:rsidR="00B31A48" w:rsidRPr="00B13511" w:rsidRDefault="00B31A48" w:rsidP="00FE0B47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B31A48" w:rsidRPr="00CA55D8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rPr>
                <w:rFonts w:ascii="Times New Roman" w:hAnsi="Times New Roman"/>
                <w:sz w:val="28"/>
                <w:szCs w:val="28"/>
              </w:rPr>
            </w:pPr>
            <w:r w:rsidRPr="00CA55D8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  <w:r>
              <w:rPr>
                <w:rFonts w:ascii="Times New Roman" w:hAnsi="Times New Roman"/>
                <w:sz w:val="28"/>
                <w:szCs w:val="28"/>
              </w:rPr>
              <w:t>. Восстановление примеров: поиск цифры, которая скрыта.</w:t>
            </w:r>
            <w:r w:rsidRPr="000D0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74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CA55D8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примеры. Числовые треугольники.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74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CA55D8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Викторина для знатоков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74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8" w:rsidRPr="00CA55D8" w:rsidTr="00B31A48">
        <w:tc>
          <w:tcPr>
            <w:tcW w:w="851" w:type="dxa"/>
          </w:tcPr>
          <w:p w:rsidR="00B31A48" w:rsidRPr="00D52FB1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83" w:type="dxa"/>
            <w:gridSpan w:val="3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gridSpan w:val="3"/>
          </w:tcPr>
          <w:p w:rsidR="00B31A4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31A48" w:rsidRPr="00CA55D8" w:rsidRDefault="00B31A48" w:rsidP="00FE0B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A48" w:rsidRDefault="00B31A48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A48" w:rsidRPr="00CA55D8" w:rsidRDefault="00B31A48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179E" w:rsidRDefault="004D179E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3F11" w:rsidRPr="00CA55D8" w:rsidRDefault="00553F11" w:rsidP="00615694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2482B" w:rsidRDefault="0012482B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3F11" w:rsidRPr="00CA55D8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3 год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третьего года обучения: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 учащихся к математике, углублять и расширять знания учащихся, развивать умения самостоятельно и творчески работать с учебной и научно-популярной литературой, воспитывать у учащихся чувство коллективизма и умения сочетать индивидуальную работу с коллективной.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Как считали в Древней Руси. Сведения из истории математики: история возни</w:t>
      </w:r>
      <w:r w:rsidR="00440DC2">
        <w:rPr>
          <w:rFonts w:ascii="Times New Roman" w:hAnsi="Times New Roman" w:cs="Times New Roman"/>
          <w:sz w:val="28"/>
          <w:szCs w:val="28"/>
        </w:rPr>
        <w:t>кновения линейки.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Для чего изучают математику. Арабские цифры. Мы живем в мире больших чисел. Числа-великаны. Числовые ребусы.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мире логики».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Лабиринты, загадки, ребусы. Зада</w:t>
      </w:r>
      <w:r w:rsidR="00AA0D5A">
        <w:rPr>
          <w:rFonts w:ascii="Times New Roman" w:hAnsi="Times New Roman" w:cs="Times New Roman"/>
          <w:sz w:val="28"/>
          <w:szCs w:val="28"/>
        </w:rPr>
        <w:t xml:space="preserve">чи на поиск закономерностей.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Числовые головоломки. История первых головоломок. Числовые ребусы. Числовые последовательности.</w:t>
      </w:r>
      <w:r w:rsidR="00AA0D5A">
        <w:rPr>
          <w:rFonts w:ascii="Times New Roman" w:hAnsi="Times New Roman" w:cs="Times New Roman"/>
          <w:sz w:val="28"/>
          <w:szCs w:val="28"/>
        </w:rPr>
        <w:t xml:space="preserve"> Секреты умножения.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Работа с часам</w:t>
      </w:r>
      <w:r w:rsidR="0009567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95677">
        <w:rPr>
          <w:rFonts w:ascii="Times New Roman" w:hAnsi="Times New Roman" w:cs="Times New Roman"/>
          <w:sz w:val="28"/>
          <w:szCs w:val="28"/>
        </w:rPr>
        <w:t xml:space="preserve"> </w:t>
      </w:r>
      <w:r w:rsidRPr="00CA55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55D8">
        <w:rPr>
          <w:rFonts w:ascii="Times New Roman" w:hAnsi="Times New Roman" w:cs="Times New Roman"/>
          <w:sz w:val="28"/>
          <w:szCs w:val="28"/>
        </w:rPr>
        <w:t xml:space="preserve"> с календарем (запись даты рождения с использованием римских цифр в обозначении месяца, запись знаменательных д</w:t>
      </w:r>
      <w:r w:rsidR="00095677">
        <w:rPr>
          <w:rFonts w:ascii="Times New Roman" w:hAnsi="Times New Roman" w:cs="Times New Roman"/>
          <w:sz w:val="28"/>
          <w:szCs w:val="28"/>
        </w:rPr>
        <w:t>ат).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История создания циферблата. Задачи с ц</w:t>
      </w:r>
      <w:r w:rsidR="00095677">
        <w:rPr>
          <w:rFonts w:ascii="Times New Roman" w:hAnsi="Times New Roman" w:cs="Times New Roman"/>
          <w:sz w:val="28"/>
          <w:szCs w:val="28"/>
        </w:rPr>
        <w:t>иферблатом.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История создания часов. Задачи с часами. Задачи про песочные часы. История создания календаря. Виды календарей. Задачи про календарь. Задачи на определение возраста.</w:t>
      </w:r>
    </w:p>
    <w:p w:rsidR="00147840" w:rsidRDefault="00553F11" w:rsidP="00147840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</w:t>
      </w:r>
      <w:r w:rsidR="0014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A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11" w:rsidRPr="00147840" w:rsidRDefault="00553F11" w:rsidP="00147840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Нестандартные задачи. Задачи на части. Задачи на определение количества разломов. Задачи про стоимость. Задачи про расстановку стульев. Комбинаторные задачи. Задачи на вероятность.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 xml:space="preserve"> Плоские и объемные фигуры. Объемные фигу</w:t>
      </w:r>
      <w:r w:rsidR="000C3409">
        <w:rPr>
          <w:rFonts w:ascii="Times New Roman" w:hAnsi="Times New Roman" w:cs="Times New Roman"/>
          <w:sz w:val="28"/>
          <w:szCs w:val="28"/>
        </w:rPr>
        <w:t xml:space="preserve">ры. Куб. </w:t>
      </w:r>
      <w:r w:rsidRPr="00CA55D8">
        <w:rPr>
          <w:rFonts w:ascii="Times New Roman" w:hAnsi="Times New Roman" w:cs="Times New Roman"/>
          <w:sz w:val="28"/>
          <w:szCs w:val="28"/>
        </w:rPr>
        <w:t xml:space="preserve">Занимательные задания с геометрическими </w:t>
      </w:r>
      <w:r w:rsidR="000C3409">
        <w:rPr>
          <w:rFonts w:ascii="Times New Roman" w:hAnsi="Times New Roman" w:cs="Times New Roman"/>
          <w:sz w:val="28"/>
          <w:szCs w:val="28"/>
        </w:rPr>
        <w:t>фигурами.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Игры с кубик</w:t>
      </w:r>
      <w:r w:rsidR="000C3409">
        <w:rPr>
          <w:rFonts w:ascii="Times New Roman" w:hAnsi="Times New Roman" w:cs="Times New Roman"/>
          <w:sz w:val="28"/>
          <w:szCs w:val="28"/>
        </w:rPr>
        <w:t xml:space="preserve">ами.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Развертка куба. </w:t>
      </w:r>
      <w:r w:rsidR="000C3409">
        <w:rPr>
          <w:rFonts w:ascii="Times New Roman" w:hAnsi="Times New Roman" w:cs="Times New Roman"/>
          <w:sz w:val="28"/>
          <w:szCs w:val="28"/>
        </w:rPr>
        <w:t xml:space="preserve">Задачи с развертками. </w:t>
      </w:r>
      <w:r w:rsidRPr="00CA55D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C3409">
        <w:rPr>
          <w:rFonts w:ascii="Times New Roman" w:hAnsi="Times New Roman" w:cs="Times New Roman"/>
          <w:sz w:val="28"/>
          <w:szCs w:val="28"/>
        </w:rPr>
        <w:t xml:space="preserve">модели куба с осью вращения.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меры</w:t>
      </w:r>
      <w:r w:rsidR="007D631D">
        <w:rPr>
          <w:rFonts w:ascii="Times New Roman" w:hAnsi="Times New Roman" w:cs="Times New Roman"/>
          <w:sz w:val="28"/>
          <w:szCs w:val="28"/>
        </w:rPr>
        <w:t xml:space="preserve"> длины</w:t>
      </w:r>
      <w:r w:rsidRPr="00CA55D8">
        <w:rPr>
          <w:rFonts w:ascii="Times New Roman" w:hAnsi="Times New Roman" w:cs="Times New Roman"/>
          <w:sz w:val="28"/>
          <w:szCs w:val="28"/>
        </w:rPr>
        <w:t>. Игры на развитие глазомера.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Как измеряли массу на Руси, история единиц массы. Как по</w:t>
      </w:r>
      <w:r w:rsidR="007D631D">
        <w:rPr>
          <w:rFonts w:ascii="Times New Roman" w:hAnsi="Times New Roman" w:cs="Times New Roman"/>
          <w:sz w:val="28"/>
          <w:szCs w:val="28"/>
        </w:rPr>
        <w:t xml:space="preserve">явились весы.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единицы массы.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меры площади. Старинные меры объема.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Интересные приемы устного счета. Математические фокусы. Числовые головоло</w:t>
      </w:r>
      <w:r w:rsidR="00532D9B">
        <w:rPr>
          <w:rFonts w:ascii="Times New Roman" w:hAnsi="Times New Roman" w:cs="Times New Roman"/>
          <w:sz w:val="28"/>
          <w:szCs w:val="28"/>
        </w:rPr>
        <w:t xml:space="preserve">мки, </w:t>
      </w:r>
      <w:r w:rsidRPr="00CA55D8">
        <w:rPr>
          <w:rFonts w:ascii="Times New Roman" w:hAnsi="Times New Roman" w:cs="Times New Roman"/>
          <w:sz w:val="28"/>
          <w:szCs w:val="28"/>
        </w:rPr>
        <w:t>отгадывание задуманных чисел. Заполнение числовых кроссвордов. Математическое путешествие «По сказкам А.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CA55D8">
        <w:rPr>
          <w:rFonts w:ascii="Times New Roman" w:hAnsi="Times New Roman" w:cs="Times New Roman"/>
          <w:sz w:val="28"/>
          <w:szCs w:val="28"/>
        </w:rPr>
        <w:t>С. Пушкина».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3-го года обучения учащиеся научатся: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устанавливать принадлежность или непринадлежность множеству данных элементов;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различать истинные и ложные высказывания с кванторами общности и существования;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удобным для себя способом (в том числе и с помощью таблиц и графов) комбинаторные задачи; на перестановку из трех элементов, правило произведения, установление числа пар на множестве из 3–5 элементов;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выписывать множество всевозможных результатов (исходов) простейших случайных экспериментов;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правильно употреблять термины «чаще», «реже», «случайно», «возможно», «невозможно»;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простейшие задачи на разрезание и составление фигур;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объяснять, как получен результат заданного математического фоку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са;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 решение задач по перекладыванию спичек и палочек с заданным условием и решением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F11" w:rsidRDefault="00553F11" w:rsidP="0005095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110"/>
        <w:gridCol w:w="829"/>
        <w:gridCol w:w="54"/>
        <w:gridCol w:w="902"/>
        <w:gridCol w:w="90"/>
        <w:gridCol w:w="674"/>
      </w:tblGrid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 занятия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кол-во</w:t>
            </w:r>
          </w:p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час</w:t>
            </w:r>
          </w:p>
        </w:tc>
        <w:tc>
          <w:tcPr>
            <w:tcW w:w="1666" w:type="dxa"/>
            <w:gridSpan w:val="3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дата</w:t>
            </w:r>
          </w:p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план факт</w:t>
            </w: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«Математическое справочное бюро»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Для чего изучают математику. Как считали в Древней Руси.</w:t>
            </w:r>
          </w:p>
        </w:tc>
        <w:tc>
          <w:tcPr>
            <w:tcW w:w="829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64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Арабские цифры. Числовые ребусы.</w:t>
            </w:r>
          </w:p>
        </w:tc>
        <w:tc>
          <w:tcPr>
            <w:tcW w:w="829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64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Мы живем в мире больших чисел. Сведения из истории математики: возникновение линейки.</w:t>
            </w:r>
          </w:p>
        </w:tc>
        <w:tc>
          <w:tcPr>
            <w:tcW w:w="829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64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Числа-великаны.</w:t>
            </w:r>
          </w:p>
        </w:tc>
        <w:tc>
          <w:tcPr>
            <w:tcW w:w="829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64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«В мире логики»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Секреты умножения</w:t>
            </w:r>
            <w:proofErr w:type="gramStart"/>
            <w:r w:rsidRPr="00B135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на поиск закономерностей.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Лабиринты.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История первых головоломок.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Числовые ребусы. Загадки.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величин»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История создания часов. Задачи с часами. Работа с часами.</w:t>
            </w:r>
          </w:p>
        </w:tc>
        <w:tc>
          <w:tcPr>
            <w:tcW w:w="939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История создания циферблата. Задачи с циферблатом.</w:t>
            </w:r>
          </w:p>
        </w:tc>
        <w:tc>
          <w:tcPr>
            <w:tcW w:w="939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про песочные часы.</w:t>
            </w:r>
          </w:p>
        </w:tc>
        <w:tc>
          <w:tcPr>
            <w:tcW w:w="939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История создания календаря. Виды календарей. Задачи про календарь.</w:t>
            </w:r>
          </w:p>
        </w:tc>
        <w:tc>
          <w:tcPr>
            <w:tcW w:w="939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возраста.</w:t>
            </w:r>
          </w:p>
        </w:tc>
        <w:tc>
          <w:tcPr>
            <w:tcW w:w="939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gridSpan w:val="3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на части.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674" w:type="dxa"/>
          </w:tcPr>
          <w:p w:rsidR="00C60037" w:rsidRPr="00B13511" w:rsidRDefault="00C60037" w:rsidP="00050959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определение количества </w:t>
            </w:r>
            <w:r w:rsidRPr="00B13511">
              <w:rPr>
                <w:rFonts w:ascii="Times New Roman" w:hAnsi="Times New Roman" w:cs="Times New Roman"/>
                <w:sz w:val="28"/>
                <w:szCs w:val="28"/>
              </w:rPr>
              <w:br/>
              <w:t>разломов.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lastRenderedPageBreak/>
              <w:t>18–19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про стоимость.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Задачи про расстановку стульев.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rPr>
                <w:sz w:val="28"/>
                <w:szCs w:val="28"/>
              </w:rPr>
            </w:pPr>
            <w:r w:rsidRPr="00B13511">
              <w:rPr>
                <w:rFonts w:ascii="Times New Roman" w:hAnsi="Times New Roman"/>
                <w:sz w:val="28"/>
                <w:szCs w:val="28"/>
              </w:rPr>
              <w:t>Задачи на вероятность.</w:t>
            </w:r>
            <w:r w:rsidRPr="00B13511">
              <w:rPr>
                <w:sz w:val="28"/>
                <w:szCs w:val="28"/>
              </w:rPr>
              <w:t xml:space="preserve"> Блиц - турнир по решению задач.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F078F4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B13511" w:rsidRPr="00B13511" w:rsidTr="00050959">
        <w:trPr>
          <w:trHeight w:val="556"/>
        </w:trPr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Плоские и объемные фигуры.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Объемные фигуры. Куб. Развёртка куба. Задания с развёрткой куба.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Игры с кубиками. Изготовление модели куба с осью вращения.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F078F4" w:rsidRPr="00B13511" w:rsidTr="00050959">
        <w:tc>
          <w:tcPr>
            <w:tcW w:w="10030" w:type="dxa"/>
            <w:gridSpan w:val="8"/>
          </w:tcPr>
          <w:p w:rsidR="00F078F4" w:rsidRPr="00B13511" w:rsidRDefault="00F078F4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величин»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Старинные единицы длины. Игры на развитие глазомера.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Старинные единицы массы. Как измеряли массу на Руси.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Старинные меры площади.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50959" w:rsidRPr="00B13511" w:rsidTr="00050959">
        <w:tc>
          <w:tcPr>
            <w:tcW w:w="10030" w:type="dxa"/>
            <w:gridSpan w:val="8"/>
          </w:tcPr>
          <w:p w:rsidR="00050959" w:rsidRPr="00B13511" w:rsidRDefault="00050959" w:rsidP="00B13511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Старинные меры объема.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135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Математическое путешествие «По сказкам А. С. Пушкина».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1" w:rsidRPr="00B13511" w:rsidTr="00050959">
        <w:tc>
          <w:tcPr>
            <w:tcW w:w="851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83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gridSpan w:val="2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60037" w:rsidRPr="00B13511" w:rsidRDefault="00C60037" w:rsidP="00B13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037" w:rsidRDefault="00C60037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779B" w:rsidRDefault="0061779B" w:rsidP="0034050A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lastRenderedPageBreak/>
        <w:t>Интернет-ресурсы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3"/>
          <w:szCs w:val="23"/>
        </w:rPr>
        <w:t>1</w:t>
      </w:r>
      <w:r w:rsidRPr="000D0923">
        <w:rPr>
          <w:rFonts w:ascii="Helvetica" w:hAnsi="Helvetica" w:cs="Helvetica"/>
          <w:color w:val="333333"/>
        </w:rPr>
        <w:t>. http://www.vneuroka.ru/mathematics.php — образовательные проекты портала «Вне урока»: Математика. Математический мир.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2. http://konkurs-kenguru.ru — российская страница международного математического конкурса «Кенгуру».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3. http://4stupeni.ru/stady — клуб учителей начальной школы. 4 ступени.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4. http://www.develop-kinder.com — «Сократ» — развивающие игры и конкурсы.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5. http://puzzle-ru.blogspot.com — головоломки, загадки, задачи и задачки, фокусы, ребусы.__</w:t>
      </w:r>
    </w:p>
    <w:p w:rsidR="00553F11" w:rsidRPr="0089121F" w:rsidRDefault="00553F11" w:rsidP="00615694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</w:rPr>
      </w:pPr>
    </w:p>
    <w:p w:rsidR="00553F11" w:rsidRPr="0089121F" w:rsidRDefault="00553F11" w:rsidP="00615694">
      <w:pPr>
        <w:pStyle w:val="1"/>
        <w:rPr>
          <w:rFonts w:ascii="Times New Roman" w:hAnsi="Times New Roman"/>
          <w:sz w:val="28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bookmarkStart w:id="0" w:name="bookmark2"/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bookmarkEnd w:id="0"/>
    <w:p w:rsidR="00553F11" w:rsidRPr="00910A88" w:rsidRDefault="00553F11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553F11" w:rsidRPr="00910A88" w:rsidRDefault="00553F11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/>
    <w:sectPr w:rsidR="00553F11" w:rsidSect="00620136">
      <w:footerReference w:type="even" r:id="rId7"/>
      <w:footerReference w:type="default" r:id="rId8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47" w:rsidRDefault="00FE0B47">
      <w:r>
        <w:separator/>
      </w:r>
    </w:p>
  </w:endnote>
  <w:endnote w:type="continuationSeparator" w:id="1">
    <w:p w:rsidR="00FE0B47" w:rsidRDefault="00FE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B47" w:rsidRDefault="00FE0B47" w:rsidP="006201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5140">
      <w:rPr>
        <w:rStyle w:val="ac"/>
        <w:noProof/>
      </w:rPr>
      <w:t>17</w:t>
    </w:r>
    <w:r>
      <w:rPr>
        <w:rStyle w:val="ac"/>
      </w:rPr>
      <w:fldChar w:fldCharType="end"/>
    </w:r>
  </w:p>
  <w:p w:rsidR="00FE0B47" w:rsidRDefault="00FE0B47" w:rsidP="006201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47" w:rsidRDefault="00FE0B47">
      <w:r>
        <w:separator/>
      </w:r>
    </w:p>
  </w:footnote>
  <w:footnote w:type="continuationSeparator" w:id="1">
    <w:p w:rsidR="00FE0B47" w:rsidRDefault="00FE0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1E5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84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26A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86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2A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0B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1EB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C0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8C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E2F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AE9"/>
    <w:rsid w:val="00015140"/>
    <w:rsid w:val="00037E53"/>
    <w:rsid w:val="00050959"/>
    <w:rsid w:val="00051D50"/>
    <w:rsid w:val="00084A59"/>
    <w:rsid w:val="00091097"/>
    <w:rsid w:val="00095677"/>
    <w:rsid w:val="00095EDF"/>
    <w:rsid w:val="000B49CC"/>
    <w:rsid w:val="000C3409"/>
    <w:rsid w:val="000D0923"/>
    <w:rsid w:val="000E2B06"/>
    <w:rsid w:val="000E3E8D"/>
    <w:rsid w:val="0010259E"/>
    <w:rsid w:val="001076DE"/>
    <w:rsid w:val="00115DF7"/>
    <w:rsid w:val="00121472"/>
    <w:rsid w:val="0012482B"/>
    <w:rsid w:val="00147840"/>
    <w:rsid w:val="00147898"/>
    <w:rsid w:val="00160671"/>
    <w:rsid w:val="001F0F6E"/>
    <w:rsid w:val="001F5ACA"/>
    <w:rsid w:val="002051ED"/>
    <w:rsid w:val="0021320F"/>
    <w:rsid w:val="00225A63"/>
    <w:rsid w:val="00284D00"/>
    <w:rsid w:val="00285FB7"/>
    <w:rsid w:val="002A5114"/>
    <w:rsid w:val="002D06D6"/>
    <w:rsid w:val="002E7116"/>
    <w:rsid w:val="002F77D8"/>
    <w:rsid w:val="00313C81"/>
    <w:rsid w:val="003400FD"/>
    <w:rsid w:val="0034050A"/>
    <w:rsid w:val="0036252A"/>
    <w:rsid w:val="00362B71"/>
    <w:rsid w:val="003714DA"/>
    <w:rsid w:val="00387E0E"/>
    <w:rsid w:val="00397BA0"/>
    <w:rsid w:val="003C55FA"/>
    <w:rsid w:val="0043156E"/>
    <w:rsid w:val="00440DC2"/>
    <w:rsid w:val="00464FBC"/>
    <w:rsid w:val="004A5419"/>
    <w:rsid w:val="004B609F"/>
    <w:rsid w:val="004D179E"/>
    <w:rsid w:val="00531E1B"/>
    <w:rsid w:val="00531F0D"/>
    <w:rsid w:val="00532D9B"/>
    <w:rsid w:val="00542905"/>
    <w:rsid w:val="005460BD"/>
    <w:rsid w:val="00546332"/>
    <w:rsid w:val="00553F11"/>
    <w:rsid w:val="005655D9"/>
    <w:rsid w:val="005B124F"/>
    <w:rsid w:val="005E3AE4"/>
    <w:rsid w:val="005E3B11"/>
    <w:rsid w:val="005E4FC7"/>
    <w:rsid w:val="005F17E9"/>
    <w:rsid w:val="00615694"/>
    <w:rsid w:val="0061779B"/>
    <w:rsid w:val="00620136"/>
    <w:rsid w:val="00624BD5"/>
    <w:rsid w:val="0064694F"/>
    <w:rsid w:val="00651907"/>
    <w:rsid w:val="00664178"/>
    <w:rsid w:val="00681005"/>
    <w:rsid w:val="0069786F"/>
    <w:rsid w:val="006A4476"/>
    <w:rsid w:val="006B24DD"/>
    <w:rsid w:val="006B3C40"/>
    <w:rsid w:val="0072797F"/>
    <w:rsid w:val="00746C7F"/>
    <w:rsid w:val="00760E88"/>
    <w:rsid w:val="007D05D7"/>
    <w:rsid w:val="007D5640"/>
    <w:rsid w:val="007D631D"/>
    <w:rsid w:val="007E3DDB"/>
    <w:rsid w:val="00807656"/>
    <w:rsid w:val="00855252"/>
    <w:rsid w:val="00866FD3"/>
    <w:rsid w:val="00884697"/>
    <w:rsid w:val="008905D3"/>
    <w:rsid w:val="0089121F"/>
    <w:rsid w:val="008C028D"/>
    <w:rsid w:val="008E698E"/>
    <w:rsid w:val="008F5FB5"/>
    <w:rsid w:val="00905C20"/>
    <w:rsid w:val="00910A88"/>
    <w:rsid w:val="00932927"/>
    <w:rsid w:val="00933DDA"/>
    <w:rsid w:val="00943CDE"/>
    <w:rsid w:val="00964865"/>
    <w:rsid w:val="00973D84"/>
    <w:rsid w:val="009758AC"/>
    <w:rsid w:val="009859AD"/>
    <w:rsid w:val="009C2958"/>
    <w:rsid w:val="009C5D9B"/>
    <w:rsid w:val="009E4790"/>
    <w:rsid w:val="00A11C5B"/>
    <w:rsid w:val="00A135DA"/>
    <w:rsid w:val="00A425F2"/>
    <w:rsid w:val="00A4582E"/>
    <w:rsid w:val="00A47A36"/>
    <w:rsid w:val="00A85714"/>
    <w:rsid w:val="00A90D70"/>
    <w:rsid w:val="00A92C0A"/>
    <w:rsid w:val="00A95C09"/>
    <w:rsid w:val="00AA0D5A"/>
    <w:rsid w:val="00AA5B20"/>
    <w:rsid w:val="00AC1FE9"/>
    <w:rsid w:val="00AC377F"/>
    <w:rsid w:val="00AD6745"/>
    <w:rsid w:val="00B100D9"/>
    <w:rsid w:val="00B13511"/>
    <w:rsid w:val="00B31A48"/>
    <w:rsid w:val="00B85A45"/>
    <w:rsid w:val="00B85BF2"/>
    <w:rsid w:val="00BB15D9"/>
    <w:rsid w:val="00BB28C8"/>
    <w:rsid w:val="00BC085B"/>
    <w:rsid w:val="00BD5B6C"/>
    <w:rsid w:val="00BE458B"/>
    <w:rsid w:val="00BE58C4"/>
    <w:rsid w:val="00BF3980"/>
    <w:rsid w:val="00BF7DAB"/>
    <w:rsid w:val="00C007D8"/>
    <w:rsid w:val="00C30944"/>
    <w:rsid w:val="00C37592"/>
    <w:rsid w:val="00C46023"/>
    <w:rsid w:val="00C60037"/>
    <w:rsid w:val="00C61C3E"/>
    <w:rsid w:val="00C64E6B"/>
    <w:rsid w:val="00C66478"/>
    <w:rsid w:val="00C67A28"/>
    <w:rsid w:val="00C82248"/>
    <w:rsid w:val="00C83C34"/>
    <w:rsid w:val="00CA55D8"/>
    <w:rsid w:val="00CA707F"/>
    <w:rsid w:val="00CC79A5"/>
    <w:rsid w:val="00CF2747"/>
    <w:rsid w:val="00D027DB"/>
    <w:rsid w:val="00D24311"/>
    <w:rsid w:val="00D52C19"/>
    <w:rsid w:val="00D52FB1"/>
    <w:rsid w:val="00D5767D"/>
    <w:rsid w:val="00DB094B"/>
    <w:rsid w:val="00DB2AE9"/>
    <w:rsid w:val="00DB5BFE"/>
    <w:rsid w:val="00DD32BF"/>
    <w:rsid w:val="00DD5A36"/>
    <w:rsid w:val="00E03B11"/>
    <w:rsid w:val="00E16F07"/>
    <w:rsid w:val="00E25302"/>
    <w:rsid w:val="00E33484"/>
    <w:rsid w:val="00E474E0"/>
    <w:rsid w:val="00E520CC"/>
    <w:rsid w:val="00E54E3D"/>
    <w:rsid w:val="00E57C46"/>
    <w:rsid w:val="00E67141"/>
    <w:rsid w:val="00E671BE"/>
    <w:rsid w:val="00EA3EC1"/>
    <w:rsid w:val="00EA716C"/>
    <w:rsid w:val="00EE589D"/>
    <w:rsid w:val="00F078F4"/>
    <w:rsid w:val="00F15C73"/>
    <w:rsid w:val="00F36967"/>
    <w:rsid w:val="00F46FEF"/>
    <w:rsid w:val="00F65303"/>
    <w:rsid w:val="00F74D89"/>
    <w:rsid w:val="00F77E17"/>
    <w:rsid w:val="00FA790A"/>
    <w:rsid w:val="00FB3964"/>
    <w:rsid w:val="00FD1F30"/>
    <w:rsid w:val="00FE0B47"/>
    <w:rsid w:val="00FF1BBD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b/>
      <w:bCs/>
      <w:spacing w:val="0"/>
      <w:u w:val="none"/>
      <w:effect w:val="none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b/>
      <w:bCs/>
      <w:i/>
      <w:iCs/>
      <w:spacing w:val="0"/>
      <w:sz w:val="22"/>
      <w:szCs w:val="22"/>
      <w:u w:val="none"/>
      <w:effect w:val="none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74D89"/>
    <w:rPr>
      <w:rFonts w:cs="Times New Roman"/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customStyle="1" w:styleId="c0">
    <w:name w:val="c0"/>
    <w:basedOn w:val="a"/>
    <w:uiPriority w:val="99"/>
    <w:rsid w:val="0036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362B71"/>
    <w:rPr>
      <w:rFonts w:cs="Times New Roman"/>
    </w:rPr>
  </w:style>
  <w:style w:type="character" w:customStyle="1" w:styleId="c11">
    <w:name w:val="c11"/>
    <w:basedOn w:val="a0"/>
    <w:uiPriority w:val="99"/>
    <w:rsid w:val="00362B71"/>
    <w:rPr>
      <w:rFonts w:cs="Times New Roman"/>
    </w:rPr>
  </w:style>
  <w:style w:type="character" w:customStyle="1" w:styleId="c10">
    <w:name w:val="c10"/>
    <w:basedOn w:val="a0"/>
    <w:uiPriority w:val="99"/>
    <w:rsid w:val="00362B71"/>
    <w:rPr>
      <w:rFonts w:cs="Times New Roman"/>
    </w:rPr>
  </w:style>
  <w:style w:type="character" w:customStyle="1" w:styleId="c2">
    <w:name w:val="c2"/>
    <w:basedOn w:val="a0"/>
    <w:uiPriority w:val="99"/>
    <w:rsid w:val="00362B71"/>
    <w:rPr>
      <w:rFonts w:cs="Times New Roman"/>
    </w:rPr>
  </w:style>
  <w:style w:type="paragraph" w:customStyle="1" w:styleId="ParagraphStyle">
    <w:name w:val="Paragraph Style"/>
    <w:uiPriority w:val="99"/>
    <w:rsid w:val="000E3E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rmal (Web)"/>
    <w:basedOn w:val="a"/>
    <w:unhideWhenUsed/>
    <w:rsid w:val="000D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3117</Words>
  <Characters>21706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cp:keywords/>
  <dc:description/>
  <cp:lastModifiedBy>User</cp:lastModifiedBy>
  <cp:revision>45</cp:revision>
  <cp:lastPrinted>2016-01-01T01:01:00Z</cp:lastPrinted>
  <dcterms:created xsi:type="dcterms:W3CDTF">2019-10-09T17:49:00Z</dcterms:created>
  <dcterms:modified xsi:type="dcterms:W3CDTF">2016-01-01T01:40:00Z</dcterms:modified>
</cp:coreProperties>
</file>