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AC6" w:rsidRDefault="00A55291" w:rsidP="00A55291">
      <w:pPr>
        <w:pStyle w:val="a4"/>
        <w:ind w:left="-426"/>
        <w:jc w:val="both"/>
        <w:rPr>
          <w:rStyle w:val="af6"/>
          <w:i w:val="0"/>
          <w:sz w:val="28"/>
          <w:szCs w:val="28"/>
        </w:rPr>
      </w:pPr>
      <w:bookmarkStart w:id="0" w:name="_GoBack"/>
      <w:r w:rsidRPr="00A55291">
        <w:rPr>
          <w:rStyle w:val="af6"/>
          <w:b/>
          <w:i w:val="0"/>
          <w:noProof/>
          <w:sz w:val="28"/>
          <w:szCs w:val="28"/>
          <w:lang w:eastAsia="ru-RU"/>
        </w:rPr>
        <w:drawing>
          <wp:inline distT="0" distB="0" distL="0" distR="0">
            <wp:extent cx="6987982" cy="988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281" cy="988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D2386">
        <w:rPr>
          <w:rStyle w:val="af6"/>
          <w:i w:val="0"/>
          <w:sz w:val="28"/>
          <w:szCs w:val="28"/>
        </w:rPr>
        <w:lastRenderedPageBreak/>
        <w:t xml:space="preserve">Соотнесение этого уровня с требованиями государственного образовательного стандарта; </w:t>
      </w:r>
    </w:p>
    <w:p w:rsidR="00316AC6" w:rsidRDefault="00DD2386">
      <w:pPr>
        <w:pStyle w:val="a4"/>
        <w:ind w:left="720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>Контроль выполнения учебных программ и календарно-тематического графика изучения учебных предметов.</w:t>
      </w:r>
    </w:p>
    <w:p w:rsidR="00316AC6" w:rsidRDefault="00DD2386">
      <w:pPr>
        <w:numPr>
          <w:ilvl w:val="1"/>
          <w:numId w:val="5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Промежуточная аттестация в школе подразделяется на:</w:t>
      </w:r>
    </w:p>
    <w:p w:rsidR="00316AC6" w:rsidRDefault="00DD2386">
      <w:pPr>
        <w:shd w:val="clear" w:color="auto" w:fill="FFFFFF"/>
        <w:ind w:left="851" w:right="245" w:hanging="491"/>
        <w:jc w:val="both"/>
      </w:pPr>
      <w:r>
        <w:rPr>
          <w:rStyle w:val="af6"/>
          <w:i w:val="0"/>
          <w:sz w:val="28"/>
          <w:szCs w:val="28"/>
        </w:rPr>
        <w:t>Годовую аттестацию – оценку качества усвоения обучающихся всего  объёма содержания учебного предмета за учебный год;</w:t>
      </w:r>
    </w:p>
    <w:p w:rsidR="00316AC6" w:rsidRDefault="000E36E6">
      <w:pPr>
        <w:shd w:val="clear" w:color="auto" w:fill="FFFFFF"/>
        <w:ind w:left="792" w:right="245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 xml:space="preserve">Четвертную </w:t>
      </w:r>
      <w:r w:rsidR="00DD2386">
        <w:rPr>
          <w:rStyle w:val="af6"/>
          <w:i w:val="0"/>
          <w:sz w:val="28"/>
          <w:szCs w:val="28"/>
        </w:rPr>
        <w:t xml:space="preserve"> аттестацию – оценку качества усвоения обучающимися содержания какой-либо части (частей) темы (тем) конкретного учебного предмета по итогам учебн</w:t>
      </w:r>
      <w:r>
        <w:rPr>
          <w:rStyle w:val="af6"/>
          <w:i w:val="0"/>
          <w:sz w:val="28"/>
          <w:szCs w:val="28"/>
        </w:rPr>
        <w:t>ого периода (четверти</w:t>
      </w:r>
      <w:r w:rsidR="00DD2386">
        <w:rPr>
          <w:rStyle w:val="af6"/>
          <w:i w:val="0"/>
          <w:sz w:val="28"/>
          <w:szCs w:val="28"/>
        </w:rPr>
        <w:t>) на основании текущей аттестации;</w:t>
      </w:r>
    </w:p>
    <w:p w:rsidR="00316AC6" w:rsidRDefault="00DD2386">
      <w:pPr>
        <w:numPr>
          <w:ilvl w:val="1"/>
          <w:numId w:val="5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Формами контроля качества усвоения содержания учебных программ обучающихся являются:</w:t>
      </w:r>
    </w:p>
    <w:p w:rsidR="00316AC6" w:rsidRDefault="00DD2386">
      <w:pPr>
        <w:shd w:val="clear" w:color="auto" w:fill="FFFFFF"/>
        <w:ind w:left="792" w:right="245" w:firstLine="624"/>
        <w:jc w:val="both"/>
      </w:pPr>
      <w:r>
        <w:rPr>
          <w:rStyle w:val="af6"/>
          <w:i w:val="0"/>
          <w:sz w:val="28"/>
          <w:szCs w:val="28"/>
        </w:rPr>
        <w:t>Формы письменной проверки:</w:t>
      </w:r>
    </w:p>
    <w:p w:rsidR="00316AC6" w:rsidRDefault="00DD2386">
      <w:pPr>
        <w:shd w:val="clear" w:color="auto" w:fill="FFFFFF"/>
        <w:ind w:left="792" w:right="245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>письменная проверка – это письменный ответ обучающегося на один или систему вопросов (заданий). К письменным ответам относятся:  проверочные, лабораторные, практические, контрольные, творческие работы; письменные отчёты  о наблюдениях; письменные ответы на вопросы теста; сочинения, изложения, диктанты, рефераты и другое.</w:t>
      </w:r>
    </w:p>
    <w:p w:rsidR="00316AC6" w:rsidRDefault="00316AC6">
      <w:pPr>
        <w:shd w:val="clear" w:color="auto" w:fill="FFFFFF"/>
        <w:ind w:left="792" w:right="245"/>
        <w:jc w:val="both"/>
        <w:rPr>
          <w:rStyle w:val="af6"/>
          <w:i w:val="0"/>
          <w:sz w:val="28"/>
          <w:szCs w:val="28"/>
        </w:rPr>
      </w:pPr>
    </w:p>
    <w:p w:rsidR="00316AC6" w:rsidRDefault="00DD2386">
      <w:pPr>
        <w:shd w:val="clear" w:color="auto" w:fill="FFFFFF"/>
        <w:ind w:left="792" w:right="245" w:firstLine="624"/>
        <w:jc w:val="both"/>
      </w:pPr>
      <w:r>
        <w:rPr>
          <w:rStyle w:val="af6"/>
          <w:i w:val="0"/>
          <w:sz w:val="28"/>
          <w:szCs w:val="28"/>
        </w:rPr>
        <w:t>Формы устной проверки:</w:t>
      </w:r>
    </w:p>
    <w:p w:rsidR="00316AC6" w:rsidRDefault="00DD2386">
      <w:pPr>
        <w:shd w:val="clear" w:color="auto" w:fill="FFFFFF"/>
        <w:ind w:left="792" w:right="245"/>
        <w:jc w:val="both"/>
      </w:pPr>
      <w:r>
        <w:rPr>
          <w:rStyle w:val="af6"/>
          <w:i w:val="0"/>
          <w:sz w:val="28"/>
          <w:szCs w:val="28"/>
        </w:rPr>
        <w:t>Устная проверка – это устный ответ обучающегося на один или систему вопросов в форме рассказа, беседы, собеседования, зачет и другое.</w:t>
      </w:r>
    </w:p>
    <w:p w:rsidR="00316AC6" w:rsidRDefault="00DD2386">
      <w:pPr>
        <w:shd w:val="clear" w:color="auto" w:fill="FFFFFF"/>
        <w:ind w:left="792" w:right="245"/>
        <w:jc w:val="both"/>
      </w:pPr>
      <w:r>
        <w:rPr>
          <w:rStyle w:val="af6"/>
          <w:i w:val="0"/>
          <w:sz w:val="28"/>
          <w:szCs w:val="28"/>
        </w:rPr>
        <w:t>Комбинированная проверка предполагает сочетание письменных и устных форм проверок.</w:t>
      </w:r>
    </w:p>
    <w:p w:rsidR="00316AC6" w:rsidRDefault="00DD2386" w:rsidP="000E36E6">
      <w:p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При проведении контроля качества освоения содержания учебных программ обучающихся могут использоваться информационно – коммуникационные технологии.</w:t>
      </w:r>
    </w:p>
    <w:p w:rsidR="00316AC6" w:rsidRDefault="00DD2386">
      <w:pPr>
        <w:numPr>
          <w:ilvl w:val="1"/>
          <w:numId w:val="5"/>
        </w:numPr>
        <w:shd w:val="clear" w:color="auto" w:fill="FFFFFF"/>
        <w:ind w:right="245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>В соответствии с Уставом школы при промежуточной аттестации обучающихся применяется  пятибалльная система оценивания в виде отметки (в баллах).  Критерии оценивания по каждому предмету разрабатываются  методическими объединениями.</w:t>
      </w:r>
    </w:p>
    <w:p w:rsidR="00316AC6" w:rsidRDefault="00DD2386">
      <w:pPr>
        <w:numPr>
          <w:ilvl w:val="1"/>
          <w:numId w:val="5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Успешное прохождение учащимися промежуточной аттестации является основанием для перевода в следующий класс, продолжения обучения в классах и допуска учащихся выпускных классов к государственной итоговой аттестации.   Решения по данным вопросам принимаются педагогическим советом школы.</w:t>
      </w:r>
    </w:p>
    <w:p w:rsidR="00316AC6" w:rsidRDefault="00DD2386">
      <w:pPr>
        <w:numPr>
          <w:ilvl w:val="1"/>
          <w:numId w:val="5"/>
        </w:numPr>
        <w:shd w:val="clear" w:color="auto" w:fill="FFFFFF"/>
        <w:tabs>
          <w:tab w:val="left" w:pos="1134"/>
        </w:tabs>
        <w:ind w:right="245"/>
        <w:jc w:val="both"/>
      </w:pPr>
      <w:r>
        <w:rPr>
          <w:rStyle w:val="af6"/>
          <w:i w:val="0"/>
          <w:sz w:val="28"/>
          <w:szCs w:val="28"/>
        </w:rPr>
        <w:t>Дети-инвалиды, а также учащиеся, обучавшиеся на дому, решением педагогического совета освобождаются от контрольных мероприятий, сопровождающих промежуточную аттестацию. Их аттестация проводится по текущим оценкам соотв</w:t>
      </w:r>
      <w:r w:rsidR="000E36E6">
        <w:rPr>
          <w:rStyle w:val="af6"/>
          <w:i w:val="0"/>
          <w:sz w:val="28"/>
          <w:szCs w:val="28"/>
        </w:rPr>
        <w:t xml:space="preserve">етственно за четверть, </w:t>
      </w:r>
      <w:r>
        <w:rPr>
          <w:rStyle w:val="af6"/>
          <w:i w:val="0"/>
          <w:sz w:val="28"/>
          <w:szCs w:val="28"/>
        </w:rPr>
        <w:t xml:space="preserve"> учебный год.</w:t>
      </w:r>
    </w:p>
    <w:p w:rsidR="00316AC6" w:rsidRDefault="00316AC6">
      <w:pPr>
        <w:shd w:val="clear" w:color="auto" w:fill="FFFFFF"/>
        <w:ind w:left="360" w:right="245"/>
        <w:jc w:val="both"/>
        <w:rPr>
          <w:rStyle w:val="af6"/>
          <w:i w:val="0"/>
          <w:sz w:val="28"/>
          <w:szCs w:val="28"/>
        </w:rPr>
      </w:pPr>
    </w:p>
    <w:p w:rsidR="00316AC6" w:rsidRPr="000E36E6" w:rsidRDefault="00DD2386" w:rsidP="000E36E6">
      <w:pPr>
        <w:pStyle w:val="a3"/>
        <w:numPr>
          <w:ilvl w:val="0"/>
          <w:numId w:val="5"/>
        </w:numPr>
        <w:shd w:val="clear" w:color="auto" w:fill="FFFFFF"/>
        <w:ind w:right="245"/>
        <w:jc w:val="center"/>
        <w:rPr>
          <w:rFonts w:ascii="Times New Roman" w:hAnsi="Times New Roman" w:cs="Times New Roman"/>
        </w:rPr>
      </w:pPr>
      <w:r w:rsidRPr="000E36E6">
        <w:rPr>
          <w:rStyle w:val="af6"/>
          <w:rFonts w:ascii="Times New Roman" w:hAnsi="Times New Roman" w:cs="Times New Roman"/>
          <w:b/>
          <w:i w:val="0"/>
          <w:sz w:val="28"/>
          <w:szCs w:val="28"/>
        </w:rPr>
        <w:t>Содержание, формы и порядок проведения текущего контроля успеваемости обучающихся.</w:t>
      </w:r>
    </w:p>
    <w:p w:rsidR="00316AC6" w:rsidRDefault="00DD2386">
      <w:pPr>
        <w:numPr>
          <w:ilvl w:val="1"/>
          <w:numId w:val="5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Текущий контроль успеваемости обучающихся проводится в течение учебн</w:t>
      </w:r>
      <w:r w:rsidR="000E36E6">
        <w:rPr>
          <w:rStyle w:val="af6"/>
          <w:i w:val="0"/>
          <w:sz w:val="28"/>
          <w:szCs w:val="28"/>
        </w:rPr>
        <w:t>ого периода (четверти</w:t>
      </w:r>
      <w:r>
        <w:rPr>
          <w:rStyle w:val="af6"/>
          <w:i w:val="0"/>
          <w:sz w:val="28"/>
          <w:szCs w:val="28"/>
        </w:rPr>
        <w:t xml:space="preserve">) с целью систематического контроля уровня освоения обучающимися тем, разделов, глав учебных программ за оцениваемый период, </w:t>
      </w:r>
      <w:r>
        <w:rPr>
          <w:rStyle w:val="af6"/>
          <w:i w:val="0"/>
          <w:sz w:val="28"/>
          <w:szCs w:val="28"/>
        </w:rPr>
        <w:lastRenderedPageBreak/>
        <w:t>прочности формируемых предметных знаний и умений, степени развития деятельностно-коммуникативных умений, ценностных ориентаций.</w:t>
      </w:r>
    </w:p>
    <w:p w:rsidR="00316AC6" w:rsidRDefault="00DD2386">
      <w:pPr>
        <w:numPr>
          <w:ilvl w:val="1"/>
          <w:numId w:val="5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Порядок, формы, периодичность, количество обязательных мероприятий при проведении текущего контроля успеваемости обучающихся определяются учителем, преподающим этот предмет, и отражаются в календарно-тематических планах, рабочих  программах учителя.</w:t>
      </w:r>
    </w:p>
    <w:p w:rsidR="00316AC6" w:rsidRDefault="00DD2386" w:rsidP="003020C5">
      <w:p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Формы текущего контроля успеваемости - оценка устного ответа обучающегося, его самостоятельной, практической или лабораторной работы, тематического зачета, контрольной работы и др.</w:t>
      </w:r>
    </w:p>
    <w:p w:rsidR="00316AC6" w:rsidRDefault="00DD2386" w:rsidP="003020C5">
      <w:p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Руководители методических объединений, заместитель руководителя школы по УВР контролируют ход текущего контроля успеваемости обучающихся, при необходимости оказывают методическую помощь учителю в его проведении.</w:t>
      </w:r>
    </w:p>
    <w:p w:rsidR="00316AC6" w:rsidRDefault="00DD2386">
      <w:pPr>
        <w:numPr>
          <w:ilvl w:val="1"/>
          <w:numId w:val="5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График проведения обязательных форм текущего контроля успеваемости обучающихся (письменных контрольных работ), представляется учителем заместителю руководителя школы по УВ</w:t>
      </w:r>
      <w:r w:rsidR="003020C5">
        <w:rPr>
          <w:rStyle w:val="af6"/>
          <w:i w:val="0"/>
          <w:sz w:val="28"/>
          <w:szCs w:val="28"/>
        </w:rPr>
        <w:t>Р на каждую четверть</w:t>
      </w:r>
      <w:r>
        <w:rPr>
          <w:rStyle w:val="af6"/>
          <w:i w:val="0"/>
          <w:sz w:val="28"/>
          <w:szCs w:val="28"/>
        </w:rPr>
        <w:t xml:space="preserve"> и является открытым для всех педагогических работников, обучающихся, их родителей (законных представителей). </w:t>
      </w:r>
    </w:p>
    <w:p w:rsidR="00316AC6" w:rsidRDefault="00DD2386">
      <w:pPr>
        <w:numPr>
          <w:ilvl w:val="1"/>
          <w:numId w:val="5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Текущий контроль успеваемости обучающихся 1 класса в течение учебного года, 2 класса в течение 1 полугодия осуществляется качественно, без фиксации достижений обучающихся в классном журнале в виде отметок по пятибалльной системе. Допускается словесная объяснительная оценка.</w:t>
      </w:r>
    </w:p>
    <w:p w:rsidR="00316AC6" w:rsidRDefault="00DD2386">
      <w:pPr>
        <w:numPr>
          <w:ilvl w:val="1"/>
          <w:numId w:val="5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По курсу ОРКСЭ  вводится безотметочное обучение.  Объектом оценивания по данному курсу становится нравственная и культурологическая компетентность ученика, рассматриваемые как универсальная способность человека понимать значение нравственных норм, правил морали, веры и религии в жизни человека, семьи, общества, воспитание потребности к духовному развитию, которая проводится в виде проведения  систематизированных упражнений и тестовых заданий разных типов.</w:t>
      </w:r>
    </w:p>
    <w:p w:rsidR="00316AC6" w:rsidRDefault="00DD2386">
      <w:pPr>
        <w:numPr>
          <w:ilvl w:val="1"/>
          <w:numId w:val="5"/>
        </w:numPr>
        <w:shd w:val="clear" w:color="auto" w:fill="FFFFFF"/>
        <w:tabs>
          <w:tab w:val="left" w:pos="480"/>
        </w:tabs>
        <w:ind w:right="245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>Успеваемость</w:t>
      </w:r>
      <w:r w:rsidR="00265EE8">
        <w:rPr>
          <w:rStyle w:val="af6"/>
          <w:i w:val="0"/>
          <w:sz w:val="28"/>
          <w:szCs w:val="28"/>
        </w:rPr>
        <w:t xml:space="preserve"> всех обучающихся 2-9</w:t>
      </w:r>
      <w:r>
        <w:rPr>
          <w:rStyle w:val="af6"/>
          <w:i w:val="0"/>
          <w:sz w:val="28"/>
          <w:szCs w:val="28"/>
        </w:rPr>
        <w:t xml:space="preserve"> классов школы подлежит текущему контролю в виде отметок по п</w:t>
      </w:r>
      <w:r w:rsidR="00265EE8">
        <w:rPr>
          <w:rStyle w:val="af6"/>
          <w:i w:val="0"/>
          <w:sz w:val="28"/>
          <w:szCs w:val="28"/>
        </w:rPr>
        <w:t>ятибалльной системе.</w:t>
      </w:r>
    </w:p>
    <w:p w:rsidR="00316AC6" w:rsidRDefault="00DD2386">
      <w:pPr>
        <w:numPr>
          <w:ilvl w:val="1"/>
          <w:numId w:val="5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Оценка устного ответа обучающегося при текущем контроле успеваемости выставляется в классный журнал в виде отметки по 5-балльной системе в конце урока.</w:t>
      </w:r>
    </w:p>
    <w:p w:rsidR="00316AC6" w:rsidRDefault="00DD2386">
      <w:pPr>
        <w:numPr>
          <w:ilvl w:val="1"/>
          <w:numId w:val="5"/>
        </w:numPr>
        <w:shd w:val="clear" w:color="auto" w:fill="FFFFFF"/>
        <w:ind w:right="245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>Письменные, самостоятельные, контрольные и другие виды работ обучающихся оцениваются по 5-балльной системе. За сочинение и диктант с грамматическим заданием выставляются в классный журнал 2 отметки.</w:t>
      </w:r>
    </w:p>
    <w:p w:rsidR="00316AC6" w:rsidRDefault="00DD2386">
      <w:pPr>
        <w:numPr>
          <w:ilvl w:val="1"/>
          <w:numId w:val="5"/>
        </w:numPr>
        <w:shd w:val="clear" w:color="auto" w:fill="FFFFFF"/>
        <w:tabs>
          <w:tab w:val="left" w:pos="360"/>
        </w:tabs>
        <w:ind w:left="900" w:right="245" w:hanging="540"/>
        <w:jc w:val="both"/>
      </w:pPr>
      <w:r>
        <w:rPr>
          <w:rStyle w:val="af6"/>
          <w:i w:val="0"/>
          <w:sz w:val="28"/>
          <w:szCs w:val="28"/>
        </w:rPr>
        <w:t>В ходе текущего контроля успеваемости педагог не может оценить работу обучающегося отметкой «2» («неудовлетворительно») или «1» («плохо») при выполнении самостоятельной работы обучающего характера.</w:t>
      </w:r>
    </w:p>
    <w:p w:rsidR="00316AC6" w:rsidRDefault="00DD2386">
      <w:pPr>
        <w:numPr>
          <w:ilvl w:val="1"/>
          <w:numId w:val="5"/>
        </w:numPr>
        <w:shd w:val="clear" w:color="auto" w:fill="FFFFFF"/>
        <w:tabs>
          <w:tab w:val="left" w:pos="360"/>
        </w:tabs>
        <w:ind w:left="900" w:right="245" w:hanging="540"/>
        <w:jc w:val="both"/>
      </w:pPr>
      <w:r>
        <w:rPr>
          <w:rStyle w:val="af6"/>
          <w:i w:val="0"/>
          <w:sz w:val="28"/>
          <w:szCs w:val="28"/>
        </w:rPr>
        <w:t>Отметка за выполненную письменную работу заносится в классный журнал к следующему уроку, за исключением:</w:t>
      </w:r>
    </w:p>
    <w:p w:rsidR="00316AC6" w:rsidRDefault="00DD2386">
      <w:pPr>
        <w:shd w:val="clear" w:color="auto" w:fill="FFFFFF"/>
        <w:tabs>
          <w:tab w:val="left" w:pos="360"/>
          <w:tab w:val="left" w:pos="840"/>
        </w:tabs>
        <w:ind w:left="900" w:right="245" w:hanging="540"/>
        <w:jc w:val="both"/>
      </w:pPr>
      <w:r>
        <w:rPr>
          <w:rStyle w:val="af6"/>
          <w:i w:val="0"/>
          <w:sz w:val="28"/>
          <w:szCs w:val="28"/>
        </w:rPr>
        <w:t>-  отмет</w:t>
      </w:r>
      <w:r w:rsidR="00265EE8">
        <w:rPr>
          <w:rStyle w:val="af6"/>
          <w:i w:val="0"/>
          <w:sz w:val="28"/>
          <w:szCs w:val="28"/>
        </w:rPr>
        <w:t>ок за  домашнее сочинение в 5-9</w:t>
      </w:r>
      <w:r>
        <w:rPr>
          <w:rStyle w:val="af6"/>
          <w:i w:val="0"/>
          <w:sz w:val="28"/>
          <w:szCs w:val="28"/>
        </w:rPr>
        <w:t>-х классах по русскому языку и литературе (они заносятся в классный журнал через урок  после проведения сочинения).</w:t>
      </w:r>
    </w:p>
    <w:p w:rsidR="00316AC6" w:rsidRDefault="00DD2386">
      <w:pPr>
        <w:numPr>
          <w:ilvl w:val="1"/>
          <w:numId w:val="1"/>
        </w:numPr>
        <w:shd w:val="clear" w:color="auto" w:fill="FFFFFF"/>
        <w:tabs>
          <w:tab w:val="left" w:pos="840"/>
          <w:tab w:val="left" w:pos="1320"/>
        </w:tabs>
        <w:ind w:left="840" w:right="245" w:hanging="480"/>
        <w:jc w:val="both"/>
      </w:pPr>
      <w:r>
        <w:rPr>
          <w:rStyle w:val="af6"/>
          <w:i w:val="0"/>
          <w:sz w:val="28"/>
          <w:szCs w:val="28"/>
        </w:rPr>
        <w:t>Успеваемость обучающихся, занимающихся по индивидуальному учебному плану, подлежит текущему контролю по предметам, включенным в этот план.</w:t>
      </w:r>
    </w:p>
    <w:p w:rsidR="00316AC6" w:rsidRDefault="00DD2386">
      <w:pPr>
        <w:numPr>
          <w:ilvl w:val="1"/>
          <w:numId w:val="1"/>
        </w:numPr>
        <w:shd w:val="clear" w:color="auto" w:fill="FFFFFF"/>
        <w:tabs>
          <w:tab w:val="left" w:pos="840"/>
          <w:tab w:val="left" w:pos="1320"/>
        </w:tabs>
        <w:ind w:left="840" w:right="245" w:hanging="480"/>
        <w:jc w:val="both"/>
      </w:pPr>
      <w:r>
        <w:rPr>
          <w:rStyle w:val="af6"/>
          <w:i w:val="0"/>
          <w:sz w:val="28"/>
          <w:szCs w:val="28"/>
        </w:rPr>
        <w:lastRenderedPageBreak/>
        <w:t>От текущего контроля успеваемости освобождаются обучающиеся, получающие образование в форме экстерната, семейного образования.</w:t>
      </w:r>
    </w:p>
    <w:p w:rsidR="00316AC6" w:rsidRDefault="00316AC6">
      <w:pPr>
        <w:shd w:val="clear" w:color="auto" w:fill="FFFFFF"/>
        <w:tabs>
          <w:tab w:val="left" w:pos="1320"/>
        </w:tabs>
        <w:ind w:left="360" w:right="245"/>
        <w:jc w:val="both"/>
        <w:rPr>
          <w:rStyle w:val="af6"/>
          <w:i w:val="0"/>
          <w:sz w:val="28"/>
          <w:szCs w:val="28"/>
        </w:rPr>
      </w:pPr>
    </w:p>
    <w:p w:rsidR="00316AC6" w:rsidRDefault="00DD2386">
      <w:pPr>
        <w:numPr>
          <w:ilvl w:val="0"/>
          <w:numId w:val="1"/>
        </w:numPr>
        <w:shd w:val="clear" w:color="auto" w:fill="FFFFFF"/>
        <w:tabs>
          <w:tab w:val="left" w:pos="360"/>
        </w:tabs>
        <w:ind w:left="360" w:right="245" w:hanging="360"/>
        <w:jc w:val="center"/>
      </w:pPr>
      <w:r>
        <w:rPr>
          <w:rStyle w:val="af6"/>
          <w:b/>
          <w:i w:val="0"/>
          <w:sz w:val="28"/>
          <w:szCs w:val="28"/>
        </w:rPr>
        <w:t>Содержание, формы и порядок про</w:t>
      </w:r>
      <w:r w:rsidR="00E651A2">
        <w:rPr>
          <w:rStyle w:val="af6"/>
          <w:b/>
          <w:i w:val="0"/>
          <w:sz w:val="28"/>
          <w:szCs w:val="28"/>
        </w:rPr>
        <w:t>ведения  четвертной,</w:t>
      </w:r>
      <w:r>
        <w:rPr>
          <w:rStyle w:val="af6"/>
          <w:b/>
          <w:i w:val="0"/>
          <w:sz w:val="28"/>
          <w:szCs w:val="28"/>
        </w:rPr>
        <w:t xml:space="preserve">    промежуточной аттестации.</w:t>
      </w:r>
    </w:p>
    <w:p w:rsidR="00316AC6" w:rsidRDefault="00DD2386">
      <w:pPr>
        <w:numPr>
          <w:ilvl w:val="1"/>
          <w:numId w:val="9"/>
        </w:numPr>
        <w:shd w:val="clear" w:color="auto" w:fill="FFFFFF"/>
        <w:tabs>
          <w:tab w:val="left" w:pos="840"/>
        </w:tabs>
        <w:ind w:left="840" w:right="245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>Четвертная  промежуточная аттестация обучающихся школы проводится с целью определения качества освоения обучающимися содержания учебных программ (полнота, прочность, осознанность, системность) по завершении определенного временного</w:t>
      </w:r>
      <w:r w:rsidR="00E651A2">
        <w:rPr>
          <w:rStyle w:val="af6"/>
          <w:i w:val="0"/>
          <w:sz w:val="28"/>
          <w:szCs w:val="28"/>
        </w:rPr>
        <w:t xml:space="preserve"> промежутка (четверть</w:t>
      </w:r>
      <w:r>
        <w:rPr>
          <w:rStyle w:val="af6"/>
          <w:i w:val="0"/>
          <w:sz w:val="28"/>
          <w:szCs w:val="28"/>
        </w:rPr>
        <w:t>).</w:t>
      </w:r>
    </w:p>
    <w:p w:rsidR="00316AC6" w:rsidRDefault="00DD2386">
      <w:pPr>
        <w:numPr>
          <w:ilvl w:val="1"/>
          <w:numId w:val="9"/>
        </w:numPr>
        <w:shd w:val="clear" w:color="auto" w:fill="FFFFFF"/>
        <w:ind w:left="840" w:right="245"/>
        <w:jc w:val="both"/>
      </w:pPr>
      <w:r>
        <w:rPr>
          <w:rStyle w:val="af6"/>
          <w:i w:val="0"/>
          <w:sz w:val="28"/>
          <w:szCs w:val="28"/>
        </w:rPr>
        <w:t>Отметка обу</w:t>
      </w:r>
      <w:r w:rsidR="00455C24">
        <w:rPr>
          <w:rStyle w:val="af6"/>
          <w:i w:val="0"/>
          <w:sz w:val="28"/>
          <w:szCs w:val="28"/>
        </w:rPr>
        <w:t xml:space="preserve">чающегося за четверть, </w:t>
      </w:r>
      <w:r>
        <w:rPr>
          <w:rStyle w:val="af6"/>
          <w:i w:val="0"/>
          <w:sz w:val="28"/>
          <w:szCs w:val="28"/>
        </w:rPr>
        <w:t>выставляется на основе результатов текущего контроля успеваемости, с учетом результатов письменных контрольных работ.</w:t>
      </w:r>
    </w:p>
    <w:p w:rsidR="00316AC6" w:rsidRDefault="00DD2386">
      <w:pPr>
        <w:numPr>
          <w:ilvl w:val="1"/>
          <w:numId w:val="9"/>
        </w:numPr>
        <w:shd w:val="clear" w:color="auto" w:fill="FFFFFF"/>
        <w:tabs>
          <w:tab w:val="left" w:pos="851"/>
        </w:tabs>
        <w:ind w:left="851" w:right="245"/>
        <w:jc w:val="both"/>
      </w:pPr>
      <w:r>
        <w:rPr>
          <w:rStyle w:val="af6"/>
          <w:i w:val="0"/>
          <w:sz w:val="28"/>
          <w:szCs w:val="28"/>
        </w:rPr>
        <w:t xml:space="preserve">При учебной нагрузке по предмету один час </w:t>
      </w:r>
      <w:r w:rsidR="00455C24">
        <w:rPr>
          <w:rStyle w:val="af6"/>
          <w:i w:val="0"/>
          <w:sz w:val="28"/>
          <w:szCs w:val="28"/>
        </w:rPr>
        <w:t>в неделю четвертная</w:t>
      </w:r>
      <w:r>
        <w:rPr>
          <w:rStyle w:val="af6"/>
          <w:i w:val="0"/>
          <w:sz w:val="28"/>
          <w:szCs w:val="28"/>
        </w:rPr>
        <w:t xml:space="preserve"> отметка считается обоснованной при наличии у учащегося в классном журнале не менее трех текущих отметок по данному предмету.</w:t>
      </w:r>
    </w:p>
    <w:p w:rsidR="00316AC6" w:rsidRDefault="00DD2386">
      <w:pPr>
        <w:shd w:val="clear" w:color="auto" w:fill="FFFFFF"/>
        <w:tabs>
          <w:tab w:val="left" w:pos="1320"/>
        </w:tabs>
        <w:ind w:left="840" w:right="245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>Исходя из этого,  рассчитывается необходимое  количество отметок при учебной нагрузке более одного часа в неделю.</w:t>
      </w:r>
    </w:p>
    <w:p w:rsidR="00316AC6" w:rsidRDefault="00316AC6">
      <w:pPr>
        <w:shd w:val="clear" w:color="auto" w:fill="FFFFFF"/>
        <w:tabs>
          <w:tab w:val="left" w:pos="1320"/>
        </w:tabs>
        <w:ind w:left="840" w:right="245"/>
        <w:jc w:val="both"/>
        <w:rPr>
          <w:rStyle w:val="af6"/>
          <w:i w:val="0"/>
          <w:sz w:val="28"/>
          <w:szCs w:val="28"/>
        </w:rPr>
      </w:pPr>
    </w:p>
    <w:p w:rsidR="00316AC6" w:rsidRDefault="00DD2386">
      <w:pPr>
        <w:numPr>
          <w:ilvl w:val="1"/>
          <w:numId w:val="9"/>
        </w:numPr>
        <w:shd w:val="clear" w:color="auto" w:fill="FFFFFF"/>
        <w:ind w:left="851" w:right="245"/>
        <w:jc w:val="both"/>
      </w:pPr>
      <w:r>
        <w:rPr>
          <w:rStyle w:val="af6"/>
          <w:i w:val="0"/>
          <w:sz w:val="28"/>
          <w:szCs w:val="28"/>
        </w:rPr>
        <w:t>Обучающиеся,</w:t>
      </w:r>
      <w:r w:rsidR="00265EE8">
        <w:rPr>
          <w:rStyle w:val="af6"/>
          <w:i w:val="0"/>
          <w:sz w:val="28"/>
          <w:szCs w:val="28"/>
        </w:rPr>
        <w:t xml:space="preserve"> </w:t>
      </w:r>
      <w:r>
        <w:rPr>
          <w:rStyle w:val="af6"/>
          <w:i w:val="0"/>
          <w:sz w:val="28"/>
          <w:szCs w:val="28"/>
        </w:rPr>
        <w:t>пропустившие по не зависящим от них обстоятельствам 50% учебного времени и имеющим по этой причине количество текущих отметок менее установленной нормы,  не аттестуютс</w:t>
      </w:r>
      <w:r w:rsidR="00455C24">
        <w:rPr>
          <w:rStyle w:val="af6"/>
          <w:i w:val="0"/>
          <w:sz w:val="28"/>
          <w:szCs w:val="28"/>
        </w:rPr>
        <w:t xml:space="preserve">я по итогам четверти </w:t>
      </w:r>
      <w:r>
        <w:rPr>
          <w:rStyle w:val="af6"/>
          <w:i w:val="0"/>
          <w:sz w:val="28"/>
          <w:szCs w:val="28"/>
        </w:rPr>
        <w:t>.  В классный журнал в соответствующей графе отметка не выставляется. По решению педагогического совета  обучающемуся  предоставляется определённый срок   для  изучения пропущенного материала и сдачи по нему зачетов. В период подготовки к зачёту учитель, обучающий данного учащегося, оказывает помощь в подготовке и выдаёт обучающемуся индивидуальные задания по предмету для самостоятельного изучения.</w:t>
      </w:r>
    </w:p>
    <w:p w:rsidR="00316AC6" w:rsidRDefault="00DD2386">
      <w:pPr>
        <w:numPr>
          <w:ilvl w:val="1"/>
          <w:numId w:val="9"/>
        </w:numPr>
        <w:shd w:val="clear" w:color="auto" w:fill="FFFFFF"/>
        <w:ind w:left="851" w:right="245"/>
        <w:jc w:val="both"/>
      </w:pPr>
      <w:r>
        <w:rPr>
          <w:rStyle w:val="af6"/>
          <w:i w:val="0"/>
          <w:sz w:val="28"/>
          <w:szCs w:val="28"/>
        </w:rPr>
        <w:t>Данное решение педагогического совета в письменном виде доводится классными руководителями до сведения родителей учащихся под подпись  о том, что они  несут ответственность за освоение их детьми пропущенного материала.</w:t>
      </w:r>
    </w:p>
    <w:p w:rsidR="00316AC6" w:rsidRDefault="00DD2386">
      <w:pPr>
        <w:numPr>
          <w:ilvl w:val="1"/>
          <w:numId w:val="9"/>
        </w:numPr>
        <w:shd w:val="clear" w:color="auto" w:fill="FFFFFF"/>
        <w:ind w:left="851" w:right="245"/>
        <w:jc w:val="both"/>
      </w:pPr>
      <w:r>
        <w:rPr>
          <w:rStyle w:val="af6"/>
          <w:i w:val="0"/>
          <w:sz w:val="28"/>
          <w:szCs w:val="28"/>
        </w:rPr>
        <w:t xml:space="preserve">Зачет по пропущенному материалу первый раз проводится учителем, преподающим данный предмет. </w:t>
      </w:r>
    </w:p>
    <w:p w:rsidR="00316AC6" w:rsidRDefault="00DD2386">
      <w:pPr>
        <w:numPr>
          <w:ilvl w:val="1"/>
          <w:numId w:val="9"/>
        </w:numPr>
        <w:shd w:val="clear" w:color="auto" w:fill="FFFFFF"/>
        <w:ind w:left="851" w:right="245"/>
        <w:jc w:val="both"/>
      </w:pPr>
      <w:r>
        <w:rPr>
          <w:rStyle w:val="af6"/>
          <w:i w:val="0"/>
          <w:sz w:val="28"/>
          <w:szCs w:val="28"/>
        </w:rPr>
        <w:t>В случае получения неудовлетворительного результата повторный зачет  принимаются комиссией в составе зам. директора по У</w:t>
      </w:r>
      <w:r w:rsidR="00455C24">
        <w:rPr>
          <w:rStyle w:val="af6"/>
          <w:i w:val="0"/>
          <w:sz w:val="28"/>
          <w:szCs w:val="28"/>
        </w:rPr>
        <w:t>В</w:t>
      </w:r>
      <w:r>
        <w:rPr>
          <w:rStyle w:val="af6"/>
          <w:i w:val="0"/>
          <w:sz w:val="28"/>
          <w:szCs w:val="28"/>
        </w:rPr>
        <w:t>Р, педагога-психолога, учителя, обучающего данного учащегося по этому предмету (далее – комиссия).</w:t>
      </w:r>
    </w:p>
    <w:p w:rsidR="00316AC6" w:rsidRDefault="00DD2386">
      <w:pPr>
        <w:numPr>
          <w:ilvl w:val="1"/>
          <w:numId w:val="9"/>
        </w:numPr>
        <w:shd w:val="clear" w:color="auto" w:fill="FFFFFF"/>
        <w:ind w:left="851" w:right="245"/>
        <w:jc w:val="both"/>
      </w:pPr>
      <w:r>
        <w:rPr>
          <w:rStyle w:val="af6"/>
          <w:i w:val="0"/>
          <w:sz w:val="28"/>
          <w:szCs w:val="28"/>
        </w:rPr>
        <w:t>По результатам зачетов и имеющихся текущих отметок комиссией  выст</w:t>
      </w:r>
      <w:r w:rsidR="00455C24">
        <w:rPr>
          <w:rStyle w:val="af6"/>
          <w:i w:val="0"/>
          <w:sz w:val="28"/>
          <w:szCs w:val="28"/>
        </w:rPr>
        <w:t>авляется четвертная</w:t>
      </w:r>
      <w:r>
        <w:rPr>
          <w:rStyle w:val="af6"/>
          <w:i w:val="0"/>
          <w:sz w:val="28"/>
          <w:szCs w:val="28"/>
        </w:rPr>
        <w:t>, годовая отметка, которая заносится в протокол зачета, затем утверждается педагогическим советом как р</w:t>
      </w:r>
      <w:r w:rsidR="00455C24">
        <w:rPr>
          <w:rStyle w:val="af6"/>
          <w:i w:val="0"/>
          <w:sz w:val="28"/>
          <w:szCs w:val="28"/>
        </w:rPr>
        <w:t>езультат четвертной</w:t>
      </w:r>
      <w:r>
        <w:rPr>
          <w:rStyle w:val="af6"/>
          <w:i w:val="0"/>
          <w:sz w:val="28"/>
          <w:szCs w:val="28"/>
        </w:rPr>
        <w:t>, годовой  аттестации. В том случае, если обучающийся не смог подготовиться по объективным причинам (болезнь и др.) к аттестации по учебному предмету для ликвидации  задолженности в течение установленного времени, ему приказом директора школы может быть продлён срок аттестации.</w:t>
      </w:r>
    </w:p>
    <w:p w:rsidR="00316AC6" w:rsidRDefault="00316AC6">
      <w:pPr>
        <w:shd w:val="clear" w:color="auto" w:fill="FFFFFF"/>
        <w:ind w:left="851" w:right="245" w:hanging="480"/>
        <w:jc w:val="both"/>
        <w:rPr>
          <w:rStyle w:val="af6"/>
          <w:i w:val="0"/>
          <w:sz w:val="28"/>
          <w:szCs w:val="28"/>
        </w:rPr>
      </w:pPr>
    </w:p>
    <w:p w:rsidR="00316AC6" w:rsidRDefault="00DD2386">
      <w:pPr>
        <w:numPr>
          <w:ilvl w:val="1"/>
          <w:numId w:val="9"/>
        </w:numPr>
        <w:shd w:val="clear" w:color="auto" w:fill="FFFFFF"/>
        <w:ind w:left="840" w:right="245"/>
        <w:jc w:val="both"/>
      </w:pPr>
      <w:r>
        <w:rPr>
          <w:rStyle w:val="af6"/>
          <w:i w:val="0"/>
          <w:sz w:val="28"/>
          <w:szCs w:val="28"/>
        </w:rPr>
        <w:t>В первом классе в течение первого полугодия контрольные диагностические работы не проводятся.</w:t>
      </w:r>
    </w:p>
    <w:p w:rsidR="00316AC6" w:rsidRDefault="00DD2386">
      <w:pPr>
        <w:numPr>
          <w:ilvl w:val="1"/>
          <w:numId w:val="9"/>
        </w:numPr>
        <w:shd w:val="clear" w:color="auto" w:fill="FFFFFF"/>
        <w:ind w:left="840" w:right="245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lastRenderedPageBreak/>
        <w:t>Классные руководители доводят до сведения родителей (законных представителей)  сведения о резу</w:t>
      </w:r>
      <w:r w:rsidR="00455C24">
        <w:rPr>
          <w:rStyle w:val="af6"/>
          <w:i w:val="0"/>
          <w:sz w:val="28"/>
          <w:szCs w:val="28"/>
        </w:rPr>
        <w:t xml:space="preserve">льтатах четвертной </w:t>
      </w:r>
      <w:r>
        <w:rPr>
          <w:rStyle w:val="af6"/>
          <w:i w:val="0"/>
          <w:sz w:val="28"/>
          <w:szCs w:val="28"/>
        </w:rPr>
        <w:t xml:space="preserve">аттестации, путём выставления отметок в дневники обучающихся, в том, числе и электронный дневник. В случае неудовлетворительных результатов аттестации – в письменной форме под роспись родителей (законных представителей)  обучающихся с указанием даты ознакомления. </w:t>
      </w:r>
    </w:p>
    <w:p w:rsidR="00316AC6" w:rsidRDefault="00316AC6">
      <w:pPr>
        <w:shd w:val="clear" w:color="auto" w:fill="FFFFFF"/>
        <w:ind w:left="840" w:right="245"/>
        <w:jc w:val="both"/>
        <w:rPr>
          <w:rStyle w:val="af6"/>
          <w:i w:val="0"/>
          <w:sz w:val="28"/>
          <w:szCs w:val="28"/>
        </w:rPr>
      </w:pPr>
    </w:p>
    <w:p w:rsidR="00316AC6" w:rsidRDefault="00DD2386">
      <w:pPr>
        <w:shd w:val="clear" w:color="auto" w:fill="FFFFFF"/>
        <w:ind w:right="245"/>
        <w:jc w:val="center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 xml:space="preserve">4. </w:t>
      </w:r>
      <w:r>
        <w:rPr>
          <w:rStyle w:val="af6"/>
          <w:b/>
          <w:i w:val="0"/>
          <w:sz w:val="28"/>
          <w:szCs w:val="28"/>
        </w:rPr>
        <w:t>Содержание, формы и порядок проведения годовой промежуточной аттестации.</w:t>
      </w:r>
    </w:p>
    <w:p w:rsidR="00316AC6" w:rsidRDefault="00316AC6">
      <w:pPr>
        <w:shd w:val="clear" w:color="auto" w:fill="FFFFFF"/>
        <w:ind w:left="709" w:right="245" w:hanging="709"/>
        <w:jc w:val="both"/>
        <w:rPr>
          <w:rStyle w:val="af6"/>
          <w:i w:val="0"/>
          <w:sz w:val="28"/>
          <w:szCs w:val="28"/>
        </w:rPr>
      </w:pPr>
    </w:p>
    <w:p w:rsidR="00316AC6" w:rsidRDefault="00DD2386">
      <w:pPr>
        <w:numPr>
          <w:ilvl w:val="1"/>
          <w:numId w:val="8"/>
        </w:numPr>
        <w:shd w:val="clear" w:color="auto" w:fill="FFFFFF"/>
        <w:tabs>
          <w:tab w:val="left" w:pos="900"/>
        </w:tabs>
        <w:ind w:right="245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>Годовую промежуточную аттестацию</w:t>
      </w:r>
      <w:r w:rsidR="00BF7F1E">
        <w:rPr>
          <w:rStyle w:val="af6"/>
          <w:i w:val="0"/>
          <w:sz w:val="28"/>
          <w:szCs w:val="28"/>
        </w:rPr>
        <w:t xml:space="preserve"> проходят все обучающиеся 2-8</w:t>
      </w:r>
      <w:r>
        <w:rPr>
          <w:rStyle w:val="af6"/>
          <w:i w:val="0"/>
          <w:sz w:val="28"/>
          <w:szCs w:val="28"/>
        </w:rPr>
        <w:t xml:space="preserve"> классов. Промежуточная аттестация обучающихся за год может проводиться письменно, устно, в других формах.</w:t>
      </w:r>
    </w:p>
    <w:p w:rsidR="00316AC6" w:rsidRDefault="00DD2386">
      <w:pPr>
        <w:numPr>
          <w:ilvl w:val="1"/>
          <w:numId w:val="8"/>
        </w:numPr>
        <w:shd w:val="clear" w:color="auto" w:fill="FFFFFF"/>
        <w:tabs>
          <w:tab w:val="left" w:pos="900"/>
        </w:tabs>
        <w:ind w:right="245"/>
        <w:jc w:val="both"/>
      </w:pPr>
      <w:r>
        <w:rPr>
          <w:rStyle w:val="af6"/>
          <w:i w:val="0"/>
          <w:sz w:val="28"/>
          <w:szCs w:val="28"/>
        </w:rPr>
        <w:t>Формами проведения годовой</w:t>
      </w:r>
      <w:r w:rsidR="00BF7F1E">
        <w:rPr>
          <w:rStyle w:val="af6"/>
          <w:i w:val="0"/>
          <w:sz w:val="28"/>
          <w:szCs w:val="28"/>
        </w:rPr>
        <w:t xml:space="preserve"> письменной аттестации во 2-8 </w:t>
      </w:r>
      <w:r>
        <w:rPr>
          <w:rStyle w:val="af6"/>
          <w:i w:val="0"/>
          <w:sz w:val="28"/>
          <w:szCs w:val="28"/>
        </w:rPr>
        <w:t xml:space="preserve"> классах являются: контрольная работа, диктант, изложение с разработкой плана его содержания, сочинение или изложение с творческим заданием, тест и др.</w:t>
      </w:r>
      <w:r w:rsidR="00BF7F1E">
        <w:rPr>
          <w:rStyle w:val="af6"/>
          <w:i w:val="0"/>
          <w:sz w:val="28"/>
          <w:szCs w:val="28"/>
        </w:rPr>
        <w:t xml:space="preserve"> </w:t>
      </w:r>
      <w:r>
        <w:rPr>
          <w:rStyle w:val="af6"/>
          <w:i w:val="0"/>
          <w:sz w:val="28"/>
          <w:szCs w:val="28"/>
        </w:rPr>
        <w:t xml:space="preserve">К  устным  формам  годовой  аттестации  относятся:   проверка техники чтения, защита реферата, зачет, собеседование и другие. </w:t>
      </w:r>
    </w:p>
    <w:p w:rsidR="00316AC6" w:rsidRDefault="00DD2386">
      <w:pPr>
        <w:numPr>
          <w:ilvl w:val="1"/>
          <w:numId w:val="8"/>
        </w:numPr>
        <w:shd w:val="clear" w:color="auto" w:fill="FFFFFF"/>
        <w:tabs>
          <w:tab w:val="left" w:pos="900"/>
        </w:tabs>
        <w:ind w:right="245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 xml:space="preserve">Годовая промежуточная аттестация проводится в сроки с 15 по 29 мая. </w:t>
      </w:r>
    </w:p>
    <w:p w:rsidR="00316AC6" w:rsidRDefault="00DD2386">
      <w:pPr>
        <w:numPr>
          <w:ilvl w:val="1"/>
          <w:numId w:val="8"/>
        </w:numPr>
        <w:shd w:val="clear" w:color="auto" w:fill="FFFFFF"/>
        <w:tabs>
          <w:tab w:val="left" w:pos="900"/>
        </w:tabs>
        <w:ind w:right="245"/>
        <w:jc w:val="both"/>
      </w:pPr>
      <w:r>
        <w:rPr>
          <w:rStyle w:val="af6"/>
          <w:i w:val="0"/>
          <w:sz w:val="28"/>
          <w:szCs w:val="28"/>
        </w:rPr>
        <w:t xml:space="preserve">Требования ко времени проведения годовой промежуточной аттестации. </w:t>
      </w:r>
    </w:p>
    <w:p w:rsidR="00316AC6" w:rsidRDefault="00DD2386">
      <w:pPr>
        <w:shd w:val="clear" w:color="auto" w:fill="FFFFFF"/>
        <w:tabs>
          <w:tab w:val="left" w:pos="900"/>
        </w:tabs>
        <w:ind w:left="720" w:right="245"/>
        <w:jc w:val="both"/>
      </w:pPr>
      <w:r>
        <w:rPr>
          <w:rStyle w:val="af6"/>
          <w:i w:val="0"/>
          <w:sz w:val="28"/>
          <w:szCs w:val="28"/>
        </w:rPr>
        <w:tab/>
        <w:t>Все формы аттестации проводятся во время учебных занятий: в рамках учебного расписания. Продолжительность контрольного мероприятия для учащихся 2-8 классов не должна превышать времени отведенного</w:t>
      </w:r>
      <w:r w:rsidR="00BF7F1E">
        <w:rPr>
          <w:rStyle w:val="af6"/>
          <w:i w:val="0"/>
          <w:sz w:val="28"/>
          <w:szCs w:val="28"/>
        </w:rPr>
        <w:t xml:space="preserve"> на 1 - 2 стандартных урока</w:t>
      </w:r>
      <w:r>
        <w:rPr>
          <w:rStyle w:val="af6"/>
          <w:i w:val="0"/>
          <w:sz w:val="28"/>
          <w:szCs w:val="28"/>
        </w:rPr>
        <w:t xml:space="preserve">. </w:t>
      </w:r>
      <w:r w:rsidR="00BF7F1E">
        <w:rPr>
          <w:rStyle w:val="af6"/>
          <w:i w:val="0"/>
          <w:sz w:val="28"/>
          <w:szCs w:val="28"/>
        </w:rPr>
        <w:t xml:space="preserve"> </w:t>
      </w:r>
      <w:r>
        <w:rPr>
          <w:rStyle w:val="af6"/>
          <w:i w:val="0"/>
          <w:sz w:val="28"/>
          <w:szCs w:val="28"/>
        </w:rPr>
        <w:t>В соответствии с периодом врабатываемости в учебный процесс и шкалой трудности отдельных предметов, а также возрастными нормами физиологического развития обучающихся, контрольное мероприятие проводится  не позднее 4-го урока.</w:t>
      </w:r>
    </w:p>
    <w:p w:rsidR="00316AC6" w:rsidRDefault="00DD2386">
      <w:pPr>
        <w:numPr>
          <w:ilvl w:val="1"/>
          <w:numId w:val="8"/>
        </w:numPr>
        <w:shd w:val="clear" w:color="auto" w:fill="FFFFFF"/>
        <w:tabs>
          <w:tab w:val="left" w:pos="900"/>
        </w:tabs>
        <w:ind w:right="245"/>
        <w:jc w:val="both"/>
      </w:pPr>
      <w:r>
        <w:rPr>
          <w:rStyle w:val="af6"/>
          <w:i w:val="0"/>
          <w:sz w:val="28"/>
          <w:szCs w:val="28"/>
        </w:rPr>
        <w:t xml:space="preserve">Требования к материалам для проведения годовой аттестации. </w:t>
      </w:r>
    </w:p>
    <w:p w:rsidR="00316AC6" w:rsidRDefault="00DD2386">
      <w:pPr>
        <w:shd w:val="clear" w:color="auto" w:fill="FFFFFF"/>
        <w:tabs>
          <w:tab w:val="left" w:pos="900"/>
        </w:tabs>
        <w:ind w:left="720" w:right="245"/>
        <w:jc w:val="both"/>
      </w:pPr>
      <w:r>
        <w:rPr>
          <w:rStyle w:val="af6"/>
          <w:i w:val="0"/>
          <w:sz w:val="28"/>
          <w:szCs w:val="28"/>
        </w:rPr>
        <w:tab/>
        <w:t xml:space="preserve">Содержание письменных работ, тем для сочинений (изложений) и устных собеседований должно соответствовать требованиям федерального государственного образовательного стандарта, учебной программы, годовому тематическому планированию учителя - предметника. </w:t>
      </w:r>
    </w:p>
    <w:p w:rsidR="00316AC6" w:rsidRPr="00366323" w:rsidRDefault="00DD2386">
      <w:pPr>
        <w:shd w:val="clear" w:color="auto" w:fill="FFFFFF"/>
        <w:tabs>
          <w:tab w:val="left" w:pos="900"/>
        </w:tabs>
        <w:ind w:left="720" w:right="245"/>
        <w:jc w:val="both"/>
      </w:pPr>
      <w:r>
        <w:rPr>
          <w:rStyle w:val="af6"/>
          <w:i w:val="0"/>
          <w:sz w:val="28"/>
          <w:szCs w:val="28"/>
        </w:rPr>
        <w:tab/>
      </w:r>
      <w:r>
        <w:rPr>
          <w:rStyle w:val="af6"/>
          <w:i w:val="0"/>
          <w:sz w:val="28"/>
          <w:szCs w:val="28"/>
        </w:rPr>
        <w:tab/>
      </w:r>
      <w:r w:rsidRPr="00366323">
        <w:rPr>
          <w:rStyle w:val="af6"/>
          <w:i w:val="0"/>
          <w:sz w:val="28"/>
          <w:szCs w:val="28"/>
        </w:rPr>
        <w:t xml:space="preserve">Материалы проходят экспертизу качества и последующую корректировку. Количество вариантов работ в одном классе определяется разработчиком материалов самостоятельно. Материалы сдаются на хранение директору школы не позднее, чем за 2 недели до начала аттестации. </w:t>
      </w:r>
    </w:p>
    <w:p w:rsidR="00316AC6" w:rsidRDefault="00DD2386">
      <w:pPr>
        <w:shd w:val="clear" w:color="auto" w:fill="FFFFFF"/>
        <w:tabs>
          <w:tab w:val="left" w:pos="900"/>
        </w:tabs>
        <w:ind w:left="720" w:right="245"/>
        <w:jc w:val="both"/>
      </w:pPr>
      <w:r>
        <w:rPr>
          <w:rStyle w:val="af6"/>
          <w:i w:val="0"/>
          <w:sz w:val="28"/>
          <w:szCs w:val="28"/>
        </w:rPr>
        <w:tab/>
      </w:r>
      <w:r>
        <w:rPr>
          <w:rStyle w:val="af6"/>
          <w:i w:val="0"/>
          <w:sz w:val="28"/>
          <w:szCs w:val="28"/>
        </w:rPr>
        <w:tab/>
        <w:t>Изменения в содержании материалов для аттестации вносятся по приказу директора школы при наличии решения МО, содержащего развернутое обоснование или указание причин внесения изменений. Контрольно-измерительные материалы для проведения всех форм годовой  аттестации обучающихся разрабатываются учителем в соответствии с государственным стандартом общего образования и статусом Школы, согласовываются с методическим объединением учителей по предмету.</w:t>
      </w:r>
    </w:p>
    <w:p w:rsidR="00316AC6" w:rsidRDefault="00DD2386">
      <w:pPr>
        <w:numPr>
          <w:ilvl w:val="1"/>
          <w:numId w:val="8"/>
        </w:numPr>
        <w:shd w:val="clear" w:color="auto" w:fill="FFFFFF"/>
        <w:tabs>
          <w:tab w:val="left" w:pos="900"/>
        </w:tabs>
        <w:ind w:right="245" w:hanging="540"/>
        <w:jc w:val="both"/>
      </w:pPr>
      <w:r>
        <w:rPr>
          <w:rStyle w:val="af6"/>
          <w:i w:val="0"/>
          <w:sz w:val="28"/>
          <w:szCs w:val="28"/>
        </w:rPr>
        <w:t>От годовой промежуточной аттестации на основании справок из медицинских учреждений освобождаются дети-инвалиды а также обучающиеся индивидуально (на дому) при условии, что они успевают по всем предметам.</w:t>
      </w:r>
    </w:p>
    <w:p w:rsidR="00316AC6" w:rsidRDefault="00DD2386">
      <w:pPr>
        <w:numPr>
          <w:ilvl w:val="1"/>
          <w:numId w:val="8"/>
        </w:numPr>
        <w:shd w:val="clear" w:color="auto" w:fill="FFFFFF"/>
        <w:tabs>
          <w:tab w:val="left" w:pos="900"/>
        </w:tabs>
        <w:ind w:right="245" w:hanging="540"/>
        <w:jc w:val="both"/>
      </w:pPr>
      <w:r>
        <w:rPr>
          <w:rStyle w:val="af6"/>
          <w:i w:val="0"/>
          <w:sz w:val="28"/>
          <w:szCs w:val="28"/>
        </w:rPr>
        <w:lastRenderedPageBreak/>
        <w:t>На основании решения педагогического совета школы могут быть освобождены от годовой аттестации обучающиеся:</w:t>
      </w:r>
    </w:p>
    <w:p w:rsidR="00316AC6" w:rsidRDefault="00DD2386">
      <w:pPr>
        <w:shd w:val="clear" w:color="auto" w:fill="FFFFFF"/>
        <w:tabs>
          <w:tab w:val="left" w:pos="900"/>
        </w:tabs>
        <w:ind w:left="180" w:right="245"/>
        <w:jc w:val="both"/>
      </w:pPr>
      <w:r>
        <w:rPr>
          <w:rStyle w:val="af6"/>
          <w:i w:val="0"/>
          <w:sz w:val="28"/>
          <w:szCs w:val="28"/>
        </w:rPr>
        <w:t>-    имеющие отличные отметки за год по всем предметам, изучаемым в данном учебном  году по решению педагогического совета;</w:t>
      </w:r>
    </w:p>
    <w:p w:rsidR="00316AC6" w:rsidRDefault="00DD2386">
      <w:pPr>
        <w:shd w:val="clear" w:color="auto" w:fill="FFFFFF"/>
        <w:tabs>
          <w:tab w:val="left" w:pos="900"/>
        </w:tabs>
        <w:ind w:left="180" w:right="245"/>
        <w:jc w:val="both"/>
      </w:pPr>
      <w:r>
        <w:rPr>
          <w:rStyle w:val="af6"/>
          <w:i w:val="0"/>
          <w:sz w:val="28"/>
          <w:szCs w:val="28"/>
        </w:rPr>
        <w:t>-    призеры районных, областных, региональных предметных олимпиад и конкурсов;</w:t>
      </w:r>
    </w:p>
    <w:p w:rsidR="00316AC6" w:rsidRDefault="00DD2386">
      <w:pPr>
        <w:numPr>
          <w:ilvl w:val="0"/>
          <w:numId w:val="2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по состоянию здоровья: заболевшие в период проведения годовой промежуточной аттестации, могут быть освобождены на основании справки из медицинского школы;</w:t>
      </w:r>
    </w:p>
    <w:p w:rsidR="00316AC6" w:rsidRDefault="00DD2386">
      <w:pPr>
        <w:numPr>
          <w:ilvl w:val="0"/>
          <w:numId w:val="2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в связи с пребыванием в оздоровительных образовательных учреждениях санаторного типа для детей, нуждающихся в длительном лечении;</w:t>
      </w:r>
    </w:p>
    <w:p w:rsidR="00316AC6" w:rsidRDefault="00DD2386">
      <w:pPr>
        <w:numPr>
          <w:ilvl w:val="0"/>
          <w:numId w:val="2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в связи с нахождением в лечебно-профилактических учреждениях более 4-х месяцев.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 w:hanging="720"/>
        <w:jc w:val="both"/>
      </w:pPr>
      <w:r>
        <w:rPr>
          <w:rStyle w:val="af6"/>
          <w:i w:val="0"/>
          <w:sz w:val="28"/>
          <w:szCs w:val="28"/>
        </w:rPr>
        <w:t>Список обучающихся, освобожденных от годовой аттестации утверждается приказом руководителя.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 w:hanging="720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>В   соответствии   с   решением   педагогического   совета    отдельным обучающимся письменные контрольные работы могут быть заменены на устные формы.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 w:hanging="720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 xml:space="preserve">Расписание проведения годовой промежуточной аттестации доводится до сведения педагогов, обучающихся и их родителей (законных представителей) не позднее чем за две недели до начала аттестации. 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 w:hanging="720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>К промежуточной годовой аттестации  до</w:t>
      </w:r>
      <w:r w:rsidR="00366323">
        <w:rPr>
          <w:rStyle w:val="af6"/>
          <w:i w:val="0"/>
          <w:sz w:val="28"/>
          <w:szCs w:val="28"/>
        </w:rPr>
        <w:t xml:space="preserve">пускаются все обучащиеся 2-8 </w:t>
      </w:r>
      <w:r>
        <w:rPr>
          <w:rStyle w:val="af6"/>
          <w:i w:val="0"/>
          <w:sz w:val="28"/>
          <w:szCs w:val="28"/>
        </w:rPr>
        <w:t xml:space="preserve"> классов.  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 w:hanging="720"/>
        <w:jc w:val="both"/>
      </w:pPr>
      <w:r>
        <w:rPr>
          <w:rStyle w:val="af6"/>
          <w:i w:val="0"/>
          <w:sz w:val="28"/>
          <w:szCs w:val="28"/>
        </w:rPr>
        <w:t>Итоги годовой промежуточной аттестации обучающихся отражаются в классных журналах в разделах тех учебных предметов, по которым она проводилась.</w:t>
      </w:r>
    </w:p>
    <w:p w:rsidR="00316AC6" w:rsidRDefault="00DD2386">
      <w:pPr>
        <w:numPr>
          <w:ilvl w:val="1"/>
          <w:numId w:val="8"/>
        </w:numPr>
        <w:shd w:val="clear" w:color="auto" w:fill="FFFFFF"/>
        <w:tabs>
          <w:tab w:val="left" w:pos="0"/>
        </w:tabs>
        <w:ind w:right="245" w:hanging="720"/>
        <w:jc w:val="both"/>
      </w:pPr>
      <w:r>
        <w:rPr>
          <w:rStyle w:val="af6"/>
          <w:i w:val="0"/>
          <w:sz w:val="28"/>
          <w:szCs w:val="28"/>
        </w:rPr>
        <w:t>В случае успешного прохождения годовой промежуточной аттестации итоговая отметка по учебному предмету выставляется учителем на основе среднего арифметического между четвертными или полугодовыми отметками, годовой отметкой и отметкой, полученной обучающимся по результатам промежуточной аттестации за год, в соответствии с правилами математического округления.</w:t>
      </w:r>
    </w:p>
    <w:p w:rsidR="00316AC6" w:rsidRDefault="00DD2386">
      <w:pPr>
        <w:numPr>
          <w:ilvl w:val="1"/>
          <w:numId w:val="8"/>
        </w:numPr>
        <w:shd w:val="clear" w:color="auto" w:fill="FFFFFF"/>
        <w:tabs>
          <w:tab w:val="left" w:pos="0"/>
        </w:tabs>
        <w:ind w:right="245" w:hanging="720"/>
        <w:jc w:val="both"/>
      </w:pPr>
      <w:r>
        <w:rPr>
          <w:rStyle w:val="af6"/>
          <w:i w:val="0"/>
          <w:sz w:val="28"/>
          <w:szCs w:val="28"/>
        </w:rPr>
        <w:t>Итоговые отметки по учебным предметам (с учетом результатов годовой  промежуточной аттестации) за текущий учебный год должны быть в</w:t>
      </w:r>
      <w:r w:rsidR="00366323">
        <w:rPr>
          <w:rStyle w:val="af6"/>
          <w:i w:val="0"/>
          <w:sz w:val="28"/>
          <w:szCs w:val="28"/>
        </w:rPr>
        <w:t>ыставлены до 25 мая во 2-4, 9</w:t>
      </w:r>
      <w:r>
        <w:rPr>
          <w:rStyle w:val="af6"/>
          <w:i w:val="0"/>
          <w:sz w:val="28"/>
          <w:szCs w:val="28"/>
        </w:rPr>
        <w:t xml:space="preserve"> классах, до 31 мая в 5-8 классах.</w:t>
      </w:r>
    </w:p>
    <w:p w:rsidR="00316AC6" w:rsidRDefault="00DD2386">
      <w:pPr>
        <w:numPr>
          <w:ilvl w:val="1"/>
          <w:numId w:val="8"/>
        </w:numPr>
        <w:shd w:val="clear" w:color="auto" w:fill="FFFFFF"/>
        <w:tabs>
          <w:tab w:val="left" w:pos="0"/>
        </w:tabs>
        <w:ind w:right="245" w:hanging="720"/>
        <w:jc w:val="both"/>
      </w:pPr>
      <w:r>
        <w:rPr>
          <w:rStyle w:val="af6"/>
          <w:i w:val="0"/>
          <w:sz w:val="28"/>
          <w:szCs w:val="28"/>
        </w:rPr>
        <w:t xml:space="preserve">Классные руководители доводят до сведения родителей (законных представителей)  сведения о результатах годовой аттестации, путём выставления отметок в дневники обучающихся. В случае неудовлетворительных результатов аттестации – в письменной форме под роспись родителей (законных представителей)  обучающихся с указанием даты ознакомления. </w:t>
      </w:r>
    </w:p>
    <w:p w:rsidR="00316AC6" w:rsidRDefault="00DD2386">
      <w:pPr>
        <w:numPr>
          <w:ilvl w:val="1"/>
          <w:numId w:val="8"/>
        </w:numPr>
        <w:shd w:val="clear" w:color="auto" w:fill="FFFFFF"/>
        <w:tabs>
          <w:tab w:val="left" w:pos="0"/>
        </w:tabs>
        <w:ind w:right="245" w:hanging="720"/>
        <w:jc w:val="both"/>
      </w:pPr>
      <w:r>
        <w:rPr>
          <w:rStyle w:val="af6"/>
          <w:i w:val="0"/>
          <w:sz w:val="28"/>
          <w:szCs w:val="28"/>
        </w:rPr>
        <w:t>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Школы основанием для перевода обучающегося в следующий класс, для допуска к государственной итоговой аттестации.</w:t>
      </w:r>
    </w:p>
    <w:p w:rsidR="00316AC6" w:rsidRDefault="00DD2386">
      <w:pPr>
        <w:numPr>
          <w:ilvl w:val="1"/>
          <w:numId w:val="8"/>
        </w:numPr>
        <w:shd w:val="clear" w:color="auto" w:fill="FFFFFF"/>
        <w:tabs>
          <w:tab w:val="left" w:pos="0"/>
        </w:tabs>
        <w:ind w:right="245" w:hanging="720"/>
        <w:jc w:val="both"/>
      </w:pPr>
      <w:r>
        <w:rPr>
          <w:rStyle w:val="af6"/>
          <w:i w:val="0"/>
          <w:sz w:val="28"/>
          <w:szCs w:val="28"/>
        </w:rPr>
        <w:t>Письменные работы обучающихся по результатам годовой промежуточной аттестации хранятся в делах школы до начала  следующего учебного года.</w:t>
      </w:r>
    </w:p>
    <w:p w:rsidR="00316AC6" w:rsidRDefault="00DD2386">
      <w:pPr>
        <w:numPr>
          <w:ilvl w:val="1"/>
          <w:numId w:val="8"/>
        </w:numPr>
        <w:shd w:val="clear" w:color="auto" w:fill="FFFFFF"/>
        <w:tabs>
          <w:tab w:val="left" w:pos="0"/>
        </w:tabs>
        <w:ind w:right="245" w:hanging="720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>Заявления обучающихся и их родителей, не согласных с результатами годовой промежуточной аттестации или итоговой отметкой по учебному предмету, рассматриваются в установленном порядке конфликтной комиссией.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 xml:space="preserve">Неудовлетворительные результаты промежуточной аттестации по одному или нескольким учебным предметам образовательной программы или не прохождение </w:t>
      </w:r>
      <w:r>
        <w:rPr>
          <w:rStyle w:val="af6"/>
          <w:i w:val="0"/>
          <w:sz w:val="28"/>
          <w:szCs w:val="28"/>
        </w:rPr>
        <w:lastRenderedPageBreak/>
        <w:t>промежуточной аттестации при отсутствии уважительных причин признаются академической задолженностью.</w:t>
      </w:r>
    </w:p>
    <w:p w:rsidR="00316AC6" w:rsidRDefault="00DD2386">
      <w:pPr>
        <w:numPr>
          <w:ilvl w:val="1"/>
          <w:numId w:val="8"/>
        </w:numPr>
        <w:shd w:val="clear" w:color="auto" w:fill="FFFFFF"/>
        <w:tabs>
          <w:tab w:val="left" w:pos="0"/>
        </w:tabs>
        <w:ind w:right="245" w:hanging="720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>Итоги годовой промежуточной аттестации обсуждаются на заседаниях методических объединений учителей и педагогического совета .</w:t>
      </w:r>
    </w:p>
    <w:p w:rsidR="00316AC6" w:rsidRDefault="00316AC6">
      <w:pPr>
        <w:shd w:val="clear" w:color="auto" w:fill="FFFFFF"/>
        <w:ind w:right="245"/>
        <w:jc w:val="both"/>
        <w:rPr>
          <w:rStyle w:val="af6"/>
          <w:i w:val="0"/>
          <w:sz w:val="28"/>
          <w:szCs w:val="28"/>
        </w:rPr>
      </w:pPr>
    </w:p>
    <w:p w:rsidR="00316AC6" w:rsidRDefault="00DD2386">
      <w:pPr>
        <w:numPr>
          <w:ilvl w:val="0"/>
          <w:numId w:val="8"/>
        </w:numPr>
        <w:shd w:val="clear" w:color="auto" w:fill="FFFFFF"/>
        <w:ind w:right="245"/>
        <w:jc w:val="center"/>
        <w:rPr>
          <w:rStyle w:val="af6"/>
          <w:b/>
          <w:i w:val="0"/>
          <w:sz w:val="28"/>
          <w:szCs w:val="28"/>
        </w:rPr>
      </w:pPr>
      <w:r>
        <w:rPr>
          <w:rStyle w:val="af6"/>
          <w:b/>
          <w:i w:val="0"/>
          <w:sz w:val="28"/>
          <w:szCs w:val="28"/>
        </w:rPr>
        <w:t>Порядок перевода обучающихся в следующий класс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/>
        <w:jc w:val="both"/>
        <w:rPr>
          <w:rStyle w:val="af6"/>
          <w:i w:val="0"/>
          <w:sz w:val="28"/>
          <w:szCs w:val="28"/>
        </w:rPr>
      </w:pPr>
      <w:r>
        <w:rPr>
          <w:rStyle w:val="af6"/>
          <w:i w:val="0"/>
          <w:sz w:val="28"/>
          <w:szCs w:val="28"/>
        </w:rPr>
        <w:t>Обучающиеся, освоившие в полном объёме учебные программы образовательной программы соответствующего уровня переводятся в следующий класс.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Обучающиеся, имеющие по итогам учебного года академическую задолженность  переводятся в следующий класс условно.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Обучающиеся обязаны ликвидировать академическую задолженность в установленный сроки. Образовательное учреждение обязано создать условия обучающимся для ликвидации этой задолженности и обеспечить контроль за своевременностью ее ликвидации.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Обучающиеся на ступенях начального общего и основного общего и среднего общего образования, не ликвидировавшие в установленный срок академической задолженности, по усмотрению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 .</w:t>
      </w:r>
    </w:p>
    <w:p w:rsidR="00316AC6" w:rsidRDefault="00316AC6">
      <w:pPr>
        <w:shd w:val="clear" w:color="auto" w:fill="FFFFFF"/>
        <w:ind w:right="245"/>
        <w:jc w:val="both"/>
        <w:rPr>
          <w:rStyle w:val="af6"/>
          <w:i w:val="0"/>
          <w:sz w:val="28"/>
          <w:szCs w:val="28"/>
        </w:rPr>
      </w:pPr>
    </w:p>
    <w:p w:rsidR="00316AC6" w:rsidRDefault="00DD2386">
      <w:pPr>
        <w:numPr>
          <w:ilvl w:val="0"/>
          <w:numId w:val="8"/>
        </w:numPr>
        <w:shd w:val="clear" w:color="auto" w:fill="FFFFFF"/>
        <w:ind w:right="245"/>
        <w:jc w:val="center"/>
        <w:rPr>
          <w:rStyle w:val="af6"/>
          <w:b/>
          <w:i w:val="0"/>
          <w:sz w:val="28"/>
          <w:szCs w:val="28"/>
        </w:rPr>
      </w:pPr>
      <w:r>
        <w:rPr>
          <w:rStyle w:val="af6"/>
          <w:b/>
          <w:i w:val="0"/>
          <w:sz w:val="28"/>
          <w:szCs w:val="28"/>
        </w:rPr>
        <w:t>Права и обязанности участников процесса  промежуточной аттестации.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Участниками процесса аттестации считаются: обучающийся и учитель, преподающий предмет в классе, администрация школы. Права обучающегося представляют его родители (законные представители).</w:t>
      </w:r>
    </w:p>
    <w:p w:rsidR="00316AC6" w:rsidRDefault="00DD2386">
      <w:pPr>
        <w:numPr>
          <w:ilvl w:val="1"/>
          <w:numId w:val="8"/>
        </w:numPr>
        <w:shd w:val="clear" w:color="auto" w:fill="FFFFFF"/>
        <w:ind w:left="600" w:right="245" w:hanging="600"/>
        <w:jc w:val="both"/>
      </w:pPr>
      <w:r>
        <w:rPr>
          <w:rStyle w:val="af6"/>
          <w:i w:val="0"/>
          <w:sz w:val="28"/>
          <w:szCs w:val="28"/>
        </w:rPr>
        <w:t>Учитель, осуществляющий текущий контроль успеваемости и промежуточную  аттестацию обучающихся, имеет право:</w:t>
      </w:r>
    </w:p>
    <w:p w:rsidR="00316AC6" w:rsidRDefault="00DD2386">
      <w:pPr>
        <w:numPr>
          <w:ilvl w:val="0"/>
          <w:numId w:val="6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проводить процедуру аттестации и оценивать качество усвоения обучающимися содержания учебных программ, соответствие уровня подготовки школьников требованиям государственного образовательного стандарта;</w:t>
      </w:r>
    </w:p>
    <w:p w:rsidR="00316AC6" w:rsidRDefault="00DD2386">
      <w:pPr>
        <w:numPr>
          <w:ilvl w:val="0"/>
          <w:numId w:val="6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 предмету.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Учитель в ходе аттестации не имеет права:</w:t>
      </w:r>
    </w:p>
    <w:p w:rsidR="00316AC6" w:rsidRDefault="00DD2386">
      <w:pPr>
        <w:numPr>
          <w:ilvl w:val="0"/>
          <w:numId w:val="6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использовать содержание предмета, не предусмотренное учебными программами при разработке материалов для всех форм текущего контроля успеваемости и промежуточной аттестации обучающихся за текущий учебный год;</w:t>
      </w:r>
    </w:p>
    <w:p w:rsidR="00316AC6" w:rsidRDefault="00DD2386">
      <w:pPr>
        <w:numPr>
          <w:ilvl w:val="0"/>
          <w:numId w:val="6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использовать методы и формы, не апробированные или не обоснованные в научном и практическом плане, без разрешения руководителя ;</w:t>
      </w:r>
    </w:p>
    <w:p w:rsidR="00316AC6" w:rsidRDefault="00DD2386">
      <w:pPr>
        <w:numPr>
          <w:ilvl w:val="0"/>
          <w:numId w:val="6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оказывать давление на обучающихся, проявлять к ним недоброжелательное, некорректное отношение.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 xml:space="preserve">Классный руководитель обязан проинформировать родителей (законных представителей) через дневники обучающихся класса, родительские собрания, индивидуальные собеседования о результатах текущего контроля успеваемости и промежуточной аттестации за год их ребенка. В случае неудовлетворительной </w:t>
      </w:r>
      <w:r>
        <w:rPr>
          <w:rStyle w:val="af6"/>
          <w:i w:val="0"/>
          <w:sz w:val="28"/>
          <w:szCs w:val="28"/>
        </w:rPr>
        <w:lastRenderedPageBreak/>
        <w:t>аттестации обучающегося по итогам учебного года письменно уведомить его родителей (законных представителей) о решении педагогического совета школы, а также о сроках и формах ликвидации задолженности. Уведомление с подписью родителей (законных представителей) передается руководителю.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Обучающийся имеет право:</w:t>
      </w:r>
    </w:p>
    <w:p w:rsidR="00316AC6" w:rsidRDefault="00DD2386">
      <w:pPr>
        <w:numPr>
          <w:ilvl w:val="0"/>
          <w:numId w:val="7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проходить все формы промежуточной аттестации за текущий учебный год в порядке, установленном школой;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Обучающийся обязан выполнять требования, определенные настоящим Положением.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Родители (законные представители) ребенка имеют право:</w:t>
      </w:r>
    </w:p>
    <w:p w:rsidR="00316AC6" w:rsidRDefault="00DD2386">
      <w:pPr>
        <w:numPr>
          <w:ilvl w:val="0"/>
          <w:numId w:val="3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 xml:space="preserve">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 </w:t>
      </w:r>
    </w:p>
    <w:p w:rsidR="00316AC6" w:rsidRDefault="00DD2386">
      <w:pPr>
        <w:numPr>
          <w:ilvl w:val="0"/>
          <w:numId w:val="3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обжаловать результаты промежуточной аттестации их ребенка в случае нарушения школой процедуры аттестации.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Родители (законные представители) обязаны:</w:t>
      </w:r>
    </w:p>
    <w:p w:rsidR="00316AC6" w:rsidRDefault="00DD2386">
      <w:pPr>
        <w:numPr>
          <w:ilvl w:val="0"/>
          <w:numId w:val="4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</w:t>
      </w:r>
    </w:p>
    <w:p w:rsidR="00316AC6" w:rsidRDefault="00DD2386">
      <w:pPr>
        <w:numPr>
          <w:ilvl w:val="0"/>
          <w:numId w:val="4"/>
        </w:numPr>
        <w:shd w:val="clear" w:color="auto" w:fill="FFFFFF"/>
        <w:ind w:right="245"/>
        <w:jc w:val="both"/>
      </w:pPr>
      <w:r>
        <w:rPr>
          <w:rStyle w:val="af6"/>
          <w:i w:val="0"/>
          <w:sz w:val="28"/>
          <w:szCs w:val="28"/>
        </w:rPr>
        <w:t>вести контроль текущей успеваемости своего ребенка, результатов его промежуточной аттестации;</w:t>
      </w:r>
    </w:p>
    <w:p w:rsidR="00316AC6" w:rsidRDefault="00DD2386">
      <w:pPr>
        <w:numPr>
          <w:ilvl w:val="0"/>
          <w:numId w:val="4"/>
        </w:numPr>
        <w:shd w:val="clear" w:color="auto" w:fill="FFFFFF"/>
        <w:ind w:right="245"/>
        <w:jc w:val="both"/>
        <w:rPr>
          <w:sz w:val="28"/>
          <w:szCs w:val="28"/>
        </w:rPr>
      </w:pPr>
      <w:r>
        <w:rPr>
          <w:rStyle w:val="af6"/>
          <w:i w:val="0"/>
          <w:sz w:val="28"/>
          <w:szCs w:val="28"/>
        </w:rPr>
        <w:t>оказать содействие своему ребенку по ликвидации академической задолженности по предмету в случае</w:t>
      </w:r>
      <w:r>
        <w:rPr>
          <w:color w:val="000000"/>
          <w:sz w:val="28"/>
          <w:szCs w:val="28"/>
        </w:rPr>
        <w:t xml:space="preserve"> перевода ребенка в следующий класс условно.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Школа 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 компетенции.</w:t>
      </w:r>
    </w:p>
    <w:p w:rsidR="00316AC6" w:rsidRDefault="00DD2386">
      <w:pPr>
        <w:numPr>
          <w:ilvl w:val="1"/>
          <w:numId w:val="8"/>
        </w:numPr>
        <w:shd w:val="clear" w:color="auto" w:fill="FFFFFF"/>
        <w:ind w:right="245"/>
        <w:jc w:val="both"/>
      </w:pPr>
      <w:r>
        <w:rPr>
          <w:sz w:val="28"/>
          <w:szCs w:val="28"/>
        </w:rPr>
        <w:t>Заявления обучающихся и их родителей, не согласных с результатами промежуточной аттестации или с итоговой отметкой по учебному предмету, рассматриваются в установленном порядке конфликтной комиссией школы. Для пересмотра, на основании письменного заявления родителей, приказом по школе создается комиссия из трех человек,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</w:t>
      </w:r>
    </w:p>
    <w:p w:rsidR="00316AC6" w:rsidRDefault="00316AC6">
      <w:pPr>
        <w:shd w:val="clear" w:color="auto" w:fill="FFFFFF"/>
        <w:ind w:right="245"/>
        <w:jc w:val="both"/>
        <w:rPr>
          <w:sz w:val="28"/>
          <w:szCs w:val="28"/>
        </w:rPr>
      </w:pPr>
    </w:p>
    <w:p w:rsidR="00316AC6" w:rsidRDefault="00DD2386">
      <w:pPr>
        <w:widowControl w:val="0"/>
        <w:numPr>
          <w:ilvl w:val="0"/>
          <w:numId w:val="8"/>
        </w:numPr>
        <w:jc w:val="center"/>
      </w:pPr>
      <w:r>
        <w:rPr>
          <w:b/>
          <w:bCs/>
          <w:sz w:val="28"/>
          <w:szCs w:val="28"/>
        </w:rPr>
        <w:t xml:space="preserve">Оформление документации общеобразовательного школы </w:t>
      </w:r>
    </w:p>
    <w:p w:rsidR="00316AC6" w:rsidRDefault="00DD2386">
      <w:pPr>
        <w:widowControl w:val="0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итогам промежуточной аттестации учащихся</w:t>
      </w:r>
    </w:p>
    <w:p w:rsidR="00316AC6" w:rsidRDefault="00DD2386">
      <w:pPr>
        <w:widowControl w:val="0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7.1. Итоги промежуточной аттестации обучающихся отражаются  в классных журналах в разделах тех предметов, по которым она проводилась. </w:t>
      </w:r>
    </w:p>
    <w:p w:rsidR="00316AC6" w:rsidRDefault="00DD2386">
      <w:pPr>
        <w:widowControl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Родителям (законным представителям) обучающегося должно быть своевременно вручено письменное сообщение о неудовлетворительных отметках, полученных им в ходе промежуточной аттестации, и решение педагогического совета об  условном переводе обучающегося в следующий класс после прохождения им повторной промежуточной аттестации. </w:t>
      </w:r>
    </w:p>
    <w:p w:rsidR="00316AC6" w:rsidRDefault="00DD2386">
      <w:pPr>
        <w:widowControl w:val="0"/>
        <w:ind w:left="360"/>
        <w:jc w:val="both"/>
      </w:pPr>
      <w:r>
        <w:rPr>
          <w:sz w:val="28"/>
          <w:szCs w:val="28"/>
        </w:rPr>
        <w:t>7.3. Письменные работы и протоколы устных ответов обучающихся в ходе промежуточной аттестации хранятся до начала следующего учебного года.</w:t>
      </w:r>
    </w:p>
    <w:p w:rsidR="00316AC6" w:rsidRDefault="00DD2386">
      <w:pPr>
        <w:keepNext/>
        <w:spacing w:before="240" w:after="60"/>
        <w:jc w:val="center"/>
        <w:outlineLvl w:val="2"/>
      </w:pPr>
      <w:r>
        <w:rPr>
          <w:bCs/>
          <w:sz w:val="28"/>
          <w:szCs w:val="28"/>
        </w:rPr>
        <w:lastRenderedPageBreak/>
        <w:t xml:space="preserve">8. </w:t>
      </w:r>
      <w:r>
        <w:rPr>
          <w:b/>
          <w:bCs/>
          <w:sz w:val="28"/>
          <w:szCs w:val="28"/>
        </w:rPr>
        <w:t>Обязанности администрации общеобразовательного школы в период подготовки, проведения и после завершения промежуточной аттестации обучающихся.</w:t>
      </w:r>
    </w:p>
    <w:p w:rsidR="00316AC6" w:rsidRDefault="00DD2386">
      <w:pPr>
        <w:widowControl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 В период подготовки к промежуточной аттестации обучающихся администрация школы:</w:t>
      </w:r>
    </w:p>
    <w:p w:rsidR="00316AC6" w:rsidRDefault="00DD2386">
      <w:pPr>
        <w:widowControl w:val="0"/>
        <w:jc w:val="both"/>
      </w:pPr>
      <w:r>
        <w:rPr>
          <w:bCs/>
          <w:sz w:val="28"/>
          <w:szCs w:val="28"/>
        </w:rPr>
        <w:t xml:space="preserve">• </w:t>
      </w:r>
      <w:r>
        <w:rPr>
          <w:sz w:val="28"/>
          <w:szCs w:val="28"/>
        </w:rPr>
        <w:t>организует обсуждение на заседании педагогического совета вопросов о порядке и формах проведения промежуточной аттестации обучающихся, системе отметок по ее результатам;</w:t>
      </w:r>
    </w:p>
    <w:p w:rsidR="00316AC6" w:rsidRDefault="00DD2386">
      <w:pPr>
        <w:widowControl w:val="0"/>
        <w:ind w:firstLine="705"/>
        <w:jc w:val="both"/>
      </w:pPr>
      <w:r>
        <w:rPr>
          <w:bCs/>
          <w:sz w:val="28"/>
          <w:szCs w:val="28"/>
        </w:rPr>
        <w:t xml:space="preserve">• </w:t>
      </w:r>
      <w:r>
        <w:rPr>
          <w:sz w:val="28"/>
          <w:szCs w:val="28"/>
        </w:rPr>
        <w:t>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 проведения;</w:t>
      </w:r>
    </w:p>
    <w:p w:rsidR="00316AC6" w:rsidRDefault="00DD2386">
      <w:pPr>
        <w:widowControl w:val="0"/>
        <w:ind w:firstLine="705"/>
        <w:jc w:val="both"/>
      </w:pPr>
      <w:r>
        <w:rPr>
          <w:bCs/>
          <w:sz w:val="28"/>
          <w:szCs w:val="28"/>
        </w:rPr>
        <w:t xml:space="preserve">• </w:t>
      </w:r>
      <w:r>
        <w:rPr>
          <w:sz w:val="28"/>
          <w:szCs w:val="28"/>
        </w:rPr>
        <w:t>формирует состав аттестационных комиссий по учебным предметам в случае повторного проведения промежуточной аттестации;</w:t>
      </w:r>
    </w:p>
    <w:p w:rsidR="00316AC6" w:rsidRDefault="00DD2386">
      <w:pPr>
        <w:widowControl w:val="0"/>
        <w:ind w:firstLine="705"/>
        <w:jc w:val="both"/>
      </w:pPr>
      <w:r>
        <w:rPr>
          <w:bCs/>
          <w:sz w:val="28"/>
          <w:szCs w:val="28"/>
        </w:rPr>
        <w:t xml:space="preserve">• </w:t>
      </w:r>
      <w:r>
        <w:rPr>
          <w:sz w:val="28"/>
          <w:szCs w:val="28"/>
        </w:rPr>
        <w:t>организует экспертизу аттестационного материала;</w:t>
      </w:r>
    </w:p>
    <w:p w:rsidR="00316AC6" w:rsidRDefault="00DD2386">
      <w:pPr>
        <w:widowControl w:val="0"/>
        <w:ind w:firstLine="705"/>
        <w:jc w:val="both"/>
      </w:pPr>
      <w:r>
        <w:rPr>
          <w:bCs/>
          <w:sz w:val="28"/>
          <w:szCs w:val="28"/>
        </w:rPr>
        <w:t xml:space="preserve">• </w:t>
      </w:r>
      <w:r>
        <w:rPr>
          <w:sz w:val="28"/>
          <w:szCs w:val="28"/>
        </w:rPr>
        <w:t>организует необходимую консультативную помощь обучающимся при их подготовке к промежуточной аттестации.</w:t>
      </w:r>
    </w:p>
    <w:p w:rsidR="00316AC6" w:rsidRDefault="00DD2386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8.2. 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совета.</w:t>
      </w:r>
    </w:p>
    <w:sectPr w:rsidR="00316AC6" w:rsidSect="00316AC6">
      <w:pgSz w:w="11906" w:h="16838"/>
      <w:pgMar w:top="567" w:right="567" w:bottom="567" w:left="1134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581" w:rsidRDefault="00155581">
      <w:r>
        <w:separator/>
      </w:r>
    </w:p>
  </w:endnote>
  <w:endnote w:type="continuationSeparator" w:id="0">
    <w:p w:rsidR="00155581" w:rsidRDefault="00155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Malgun Gothic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581" w:rsidRDefault="00155581">
      <w:r>
        <w:separator/>
      </w:r>
    </w:p>
  </w:footnote>
  <w:footnote w:type="continuationSeparator" w:id="0">
    <w:p w:rsidR="00155581" w:rsidRDefault="001555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323F2"/>
    <w:multiLevelType w:val="hybridMultilevel"/>
    <w:tmpl w:val="E96C68D8"/>
    <w:lvl w:ilvl="0" w:tplc="B08ED5E6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i w:val="0"/>
        <w:color w:val="000000"/>
        <w:sz w:val="28"/>
        <w:szCs w:val="28"/>
      </w:rPr>
    </w:lvl>
    <w:lvl w:ilvl="1" w:tplc="73D42E50">
      <w:numFmt w:val="none"/>
      <w:lvlText w:val=""/>
      <w:lvlJc w:val="left"/>
      <w:pPr>
        <w:tabs>
          <w:tab w:val="num" w:pos="360"/>
        </w:tabs>
      </w:pPr>
    </w:lvl>
    <w:lvl w:ilvl="2" w:tplc="25C2EE8E">
      <w:numFmt w:val="none"/>
      <w:lvlText w:val=""/>
      <w:lvlJc w:val="left"/>
      <w:pPr>
        <w:tabs>
          <w:tab w:val="num" w:pos="360"/>
        </w:tabs>
      </w:pPr>
    </w:lvl>
    <w:lvl w:ilvl="3" w:tplc="3E98A61C">
      <w:numFmt w:val="none"/>
      <w:lvlText w:val=""/>
      <w:lvlJc w:val="left"/>
      <w:pPr>
        <w:tabs>
          <w:tab w:val="num" w:pos="360"/>
        </w:tabs>
      </w:pPr>
    </w:lvl>
    <w:lvl w:ilvl="4" w:tplc="0BA2BC0A">
      <w:numFmt w:val="none"/>
      <w:lvlText w:val=""/>
      <w:lvlJc w:val="left"/>
      <w:pPr>
        <w:tabs>
          <w:tab w:val="num" w:pos="360"/>
        </w:tabs>
      </w:pPr>
    </w:lvl>
    <w:lvl w:ilvl="5" w:tplc="7A466A26">
      <w:numFmt w:val="none"/>
      <w:lvlText w:val=""/>
      <w:lvlJc w:val="left"/>
      <w:pPr>
        <w:tabs>
          <w:tab w:val="num" w:pos="360"/>
        </w:tabs>
      </w:pPr>
    </w:lvl>
    <w:lvl w:ilvl="6" w:tplc="D0E6C03E">
      <w:numFmt w:val="none"/>
      <w:lvlText w:val=""/>
      <w:lvlJc w:val="left"/>
      <w:pPr>
        <w:tabs>
          <w:tab w:val="num" w:pos="360"/>
        </w:tabs>
      </w:pPr>
    </w:lvl>
    <w:lvl w:ilvl="7" w:tplc="8DA4587E">
      <w:numFmt w:val="none"/>
      <w:lvlText w:val=""/>
      <w:lvlJc w:val="left"/>
      <w:pPr>
        <w:tabs>
          <w:tab w:val="num" w:pos="360"/>
        </w:tabs>
      </w:pPr>
    </w:lvl>
    <w:lvl w:ilvl="8" w:tplc="453C97BE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1FB813B7"/>
    <w:multiLevelType w:val="hybridMultilevel"/>
    <w:tmpl w:val="EABCB3A4"/>
    <w:lvl w:ilvl="0" w:tplc="2DC427BC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cs="Symbol" w:hint="default"/>
        <w:sz w:val="28"/>
        <w:szCs w:val="28"/>
      </w:rPr>
    </w:lvl>
    <w:lvl w:ilvl="1" w:tplc="BA68A58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BD857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2123F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6E6CA8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EC489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60EE4C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B30957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8CE6AA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22F71B0F"/>
    <w:multiLevelType w:val="hybridMultilevel"/>
    <w:tmpl w:val="65EA4AD6"/>
    <w:lvl w:ilvl="0" w:tplc="89226C0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671E65E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2506AD8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980805E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646AB57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C9D0B29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A392907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75F24B0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F830F5A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38C5277"/>
    <w:multiLevelType w:val="hybridMultilevel"/>
    <w:tmpl w:val="C980DB5A"/>
    <w:lvl w:ilvl="0" w:tplc="9A66A152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bCs/>
        <w:i w:val="0"/>
        <w:color w:val="000000"/>
        <w:sz w:val="28"/>
        <w:szCs w:val="28"/>
      </w:rPr>
    </w:lvl>
    <w:lvl w:ilvl="1" w:tplc="54802C2E">
      <w:numFmt w:val="none"/>
      <w:lvlText w:val=""/>
      <w:lvlJc w:val="left"/>
      <w:pPr>
        <w:tabs>
          <w:tab w:val="num" w:pos="360"/>
        </w:tabs>
      </w:pPr>
    </w:lvl>
    <w:lvl w:ilvl="2" w:tplc="35F8DEC0">
      <w:numFmt w:val="none"/>
      <w:lvlText w:val=""/>
      <w:lvlJc w:val="left"/>
      <w:pPr>
        <w:tabs>
          <w:tab w:val="num" w:pos="360"/>
        </w:tabs>
      </w:pPr>
    </w:lvl>
    <w:lvl w:ilvl="3" w:tplc="082CEB52">
      <w:numFmt w:val="none"/>
      <w:lvlText w:val=""/>
      <w:lvlJc w:val="left"/>
      <w:pPr>
        <w:tabs>
          <w:tab w:val="num" w:pos="360"/>
        </w:tabs>
      </w:pPr>
    </w:lvl>
    <w:lvl w:ilvl="4" w:tplc="396E9876">
      <w:numFmt w:val="none"/>
      <w:lvlText w:val=""/>
      <w:lvlJc w:val="left"/>
      <w:pPr>
        <w:tabs>
          <w:tab w:val="num" w:pos="360"/>
        </w:tabs>
      </w:pPr>
    </w:lvl>
    <w:lvl w:ilvl="5" w:tplc="9536B6CA">
      <w:numFmt w:val="none"/>
      <w:lvlText w:val=""/>
      <w:lvlJc w:val="left"/>
      <w:pPr>
        <w:tabs>
          <w:tab w:val="num" w:pos="360"/>
        </w:tabs>
      </w:pPr>
    </w:lvl>
    <w:lvl w:ilvl="6" w:tplc="FEF221B8">
      <w:numFmt w:val="none"/>
      <w:lvlText w:val=""/>
      <w:lvlJc w:val="left"/>
      <w:pPr>
        <w:tabs>
          <w:tab w:val="num" w:pos="360"/>
        </w:tabs>
      </w:pPr>
    </w:lvl>
    <w:lvl w:ilvl="7" w:tplc="02749B78">
      <w:numFmt w:val="none"/>
      <w:lvlText w:val=""/>
      <w:lvlJc w:val="left"/>
      <w:pPr>
        <w:tabs>
          <w:tab w:val="num" w:pos="360"/>
        </w:tabs>
      </w:pPr>
    </w:lvl>
    <w:lvl w:ilvl="8" w:tplc="B12A12E6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3CCD45A7"/>
    <w:multiLevelType w:val="hybridMultilevel"/>
    <w:tmpl w:val="CC126D42"/>
    <w:lvl w:ilvl="0" w:tplc="FE8E2C26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cs="Symbol" w:hint="default"/>
        <w:sz w:val="28"/>
        <w:szCs w:val="28"/>
      </w:rPr>
    </w:lvl>
    <w:lvl w:ilvl="1" w:tplc="FAB2402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6E1F8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A8239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14019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BCE216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7EC347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42858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1CA82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3F0F5911"/>
    <w:multiLevelType w:val="hybridMultilevel"/>
    <w:tmpl w:val="3218396E"/>
    <w:lvl w:ilvl="0" w:tplc="A1D2731A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cs="Symbol" w:hint="default"/>
        <w:color w:val="000000"/>
        <w:sz w:val="28"/>
        <w:szCs w:val="28"/>
      </w:rPr>
    </w:lvl>
    <w:lvl w:ilvl="1" w:tplc="0BE46B3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AFEB80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C30CA9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E829FB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48CDB8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F30AAA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E545F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66E150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46F02AD4"/>
    <w:multiLevelType w:val="hybridMultilevel"/>
    <w:tmpl w:val="4DF88F32"/>
    <w:lvl w:ilvl="0" w:tplc="0D54BE2C">
      <w:start w:val="2"/>
      <w:numFmt w:val="decimal"/>
      <w:lvlText w:val="%1."/>
      <w:lvlJc w:val="left"/>
      <w:pPr>
        <w:tabs>
          <w:tab w:val="num" w:pos="960"/>
        </w:tabs>
        <w:ind w:left="960" w:hanging="960"/>
      </w:pPr>
      <w:rPr>
        <w:b/>
        <w:i w:val="0"/>
        <w:color w:val="000000"/>
        <w:sz w:val="28"/>
        <w:szCs w:val="28"/>
      </w:rPr>
    </w:lvl>
    <w:lvl w:ilvl="1" w:tplc="259E7E96">
      <w:numFmt w:val="none"/>
      <w:lvlText w:val=""/>
      <w:lvlJc w:val="left"/>
      <w:pPr>
        <w:tabs>
          <w:tab w:val="num" w:pos="360"/>
        </w:tabs>
      </w:pPr>
    </w:lvl>
    <w:lvl w:ilvl="2" w:tplc="C772D846">
      <w:numFmt w:val="none"/>
      <w:lvlText w:val=""/>
      <w:lvlJc w:val="left"/>
      <w:pPr>
        <w:tabs>
          <w:tab w:val="num" w:pos="360"/>
        </w:tabs>
      </w:pPr>
    </w:lvl>
    <w:lvl w:ilvl="3" w:tplc="9976D50C">
      <w:numFmt w:val="none"/>
      <w:lvlText w:val=""/>
      <w:lvlJc w:val="left"/>
      <w:pPr>
        <w:tabs>
          <w:tab w:val="num" w:pos="360"/>
        </w:tabs>
      </w:pPr>
    </w:lvl>
    <w:lvl w:ilvl="4" w:tplc="D360883A">
      <w:numFmt w:val="none"/>
      <w:lvlText w:val=""/>
      <w:lvlJc w:val="left"/>
      <w:pPr>
        <w:tabs>
          <w:tab w:val="num" w:pos="360"/>
        </w:tabs>
      </w:pPr>
    </w:lvl>
    <w:lvl w:ilvl="5" w:tplc="AD807614">
      <w:numFmt w:val="none"/>
      <w:lvlText w:val=""/>
      <w:lvlJc w:val="left"/>
      <w:pPr>
        <w:tabs>
          <w:tab w:val="num" w:pos="360"/>
        </w:tabs>
      </w:pPr>
    </w:lvl>
    <w:lvl w:ilvl="6" w:tplc="3D8EC8B8">
      <w:numFmt w:val="none"/>
      <w:lvlText w:val=""/>
      <w:lvlJc w:val="left"/>
      <w:pPr>
        <w:tabs>
          <w:tab w:val="num" w:pos="360"/>
        </w:tabs>
      </w:pPr>
    </w:lvl>
    <w:lvl w:ilvl="7" w:tplc="C5247B70">
      <w:numFmt w:val="none"/>
      <w:lvlText w:val=""/>
      <w:lvlJc w:val="left"/>
      <w:pPr>
        <w:tabs>
          <w:tab w:val="num" w:pos="360"/>
        </w:tabs>
      </w:pPr>
    </w:lvl>
    <w:lvl w:ilvl="8" w:tplc="0644D9D8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5226522E"/>
    <w:multiLevelType w:val="hybridMultilevel"/>
    <w:tmpl w:val="0E9025C6"/>
    <w:lvl w:ilvl="0" w:tplc="8AD24144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cs="Symbol" w:hint="default"/>
        <w:sz w:val="28"/>
        <w:szCs w:val="28"/>
      </w:rPr>
    </w:lvl>
    <w:lvl w:ilvl="1" w:tplc="463E49C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9921CF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48A27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C9AD6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2B6A48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DC2E25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BF6A7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08EAB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67F15FC3"/>
    <w:multiLevelType w:val="hybridMultilevel"/>
    <w:tmpl w:val="CC5C69C4"/>
    <w:lvl w:ilvl="0" w:tplc="E8E06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sz w:val="28"/>
        <w:szCs w:val="28"/>
      </w:rPr>
    </w:lvl>
    <w:lvl w:ilvl="1" w:tplc="CAA48B1E">
      <w:numFmt w:val="none"/>
      <w:lvlText w:val=""/>
      <w:lvlJc w:val="left"/>
      <w:pPr>
        <w:tabs>
          <w:tab w:val="num" w:pos="360"/>
        </w:tabs>
      </w:pPr>
    </w:lvl>
    <w:lvl w:ilvl="2" w:tplc="82E65736">
      <w:numFmt w:val="none"/>
      <w:lvlText w:val=""/>
      <w:lvlJc w:val="left"/>
      <w:pPr>
        <w:tabs>
          <w:tab w:val="num" w:pos="360"/>
        </w:tabs>
      </w:pPr>
    </w:lvl>
    <w:lvl w:ilvl="3" w:tplc="244CF38C">
      <w:numFmt w:val="none"/>
      <w:lvlText w:val=""/>
      <w:lvlJc w:val="left"/>
      <w:pPr>
        <w:tabs>
          <w:tab w:val="num" w:pos="360"/>
        </w:tabs>
      </w:pPr>
    </w:lvl>
    <w:lvl w:ilvl="4" w:tplc="060093B2">
      <w:numFmt w:val="none"/>
      <w:lvlText w:val=""/>
      <w:lvlJc w:val="left"/>
      <w:pPr>
        <w:tabs>
          <w:tab w:val="num" w:pos="360"/>
        </w:tabs>
      </w:pPr>
    </w:lvl>
    <w:lvl w:ilvl="5" w:tplc="A77A88A4">
      <w:numFmt w:val="none"/>
      <w:lvlText w:val=""/>
      <w:lvlJc w:val="left"/>
      <w:pPr>
        <w:tabs>
          <w:tab w:val="num" w:pos="360"/>
        </w:tabs>
      </w:pPr>
    </w:lvl>
    <w:lvl w:ilvl="6" w:tplc="9AECBAB8">
      <w:numFmt w:val="none"/>
      <w:lvlText w:val=""/>
      <w:lvlJc w:val="left"/>
      <w:pPr>
        <w:tabs>
          <w:tab w:val="num" w:pos="360"/>
        </w:tabs>
      </w:pPr>
    </w:lvl>
    <w:lvl w:ilvl="7" w:tplc="D11A6D9E">
      <w:numFmt w:val="none"/>
      <w:lvlText w:val=""/>
      <w:lvlJc w:val="left"/>
      <w:pPr>
        <w:tabs>
          <w:tab w:val="num" w:pos="360"/>
        </w:tabs>
      </w:pPr>
    </w:lvl>
    <w:lvl w:ilvl="8" w:tplc="D3A4FCC4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6B58702B"/>
    <w:multiLevelType w:val="hybridMultilevel"/>
    <w:tmpl w:val="CEBA69BA"/>
    <w:lvl w:ilvl="0" w:tplc="7DC457FE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cs="Symbol" w:hint="default"/>
        <w:sz w:val="28"/>
        <w:szCs w:val="28"/>
      </w:rPr>
    </w:lvl>
    <w:lvl w:ilvl="1" w:tplc="FDF2C6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E248C4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7AE27A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0925D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E58C28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CEB4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880FDF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18849D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5"/>
  </w:num>
  <w:num w:numId="5">
    <w:abstractNumId w:val="8"/>
  </w:num>
  <w:num w:numId="6">
    <w:abstractNumId w:val="1"/>
  </w:num>
  <w:num w:numId="7">
    <w:abstractNumId w:val="7"/>
  </w:num>
  <w:num w:numId="8">
    <w:abstractNumId w:val="3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6AC6"/>
    <w:rsid w:val="000E36E6"/>
    <w:rsid w:val="00155581"/>
    <w:rsid w:val="00265EE8"/>
    <w:rsid w:val="003020C5"/>
    <w:rsid w:val="00316AC6"/>
    <w:rsid w:val="00366323"/>
    <w:rsid w:val="00455C24"/>
    <w:rsid w:val="00A55291"/>
    <w:rsid w:val="00AE000D"/>
    <w:rsid w:val="00BF7F1E"/>
    <w:rsid w:val="00DD2386"/>
    <w:rsid w:val="00E6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B0718A-5D12-4796-BAFD-4934BE556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AC6"/>
    <w:rPr>
      <w:rFonts w:eastAsia="Times New Roman" w:cs="Times New Roman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316AC6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11"/>
    <w:uiPriority w:val="9"/>
    <w:rsid w:val="00316AC6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316AC6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21"/>
    <w:uiPriority w:val="9"/>
    <w:rsid w:val="00316AC6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316AC6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31"/>
    <w:uiPriority w:val="9"/>
    <w:rsid w:val="00316AC6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316AC6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316AC6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316AC6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link w:val="51"/>
    <w:uiPriority w:val="9"/>
    <w:rsid w:val="00316AC6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316AC6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316AC6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316AC6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316AC6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316AC6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316AC6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316AC6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316AC6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rsid w:val="00316AC6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a4">
    <w:name w:val="No Spacing"/>
    <w:qFormat/>
    <w:rsid w:val="00316AC6"/>
    <w:rPr>
      <w:rFonts w:eastAsia="Times New Roman" w:cs="Times New Roman"/>
      <w:lang w:val="ru-RU" w:bidi="ar-SA"/>
    </w:rPr>
  </w:style>
  <w:style w:type="paragraph" w:styleId="a5">
    <w:name w:val="Title"/>
    <w:basedOn w:val="a"/>
    <w:next w:val="a"/>
    <w:link w:val="a6"/>
    <w:uiPriority w:val="10"/>
    <w:qFormat/>
    <w:rsid w:val="00316AC6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sid w:val="00316AC6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316AC6"/>
    <w:pPr>
      <w:spacing w:before="200" w:after="200"/>
    </w:pPr>
  </w:style>
  <w:style w:type="character" w:customStyle="1" w:styleId="a8">
    <w:name w:val="Подзаголовок Знак"/>
    <w:link w:val="a7"/>
    <w:uiPriority w:val="11"/>
    <w:rsid w:val="00316AC6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316AC6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316AC6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316AC6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316AC6"/>
    <w:rPr>
      <w:i/>
    </w:rPr>
  </w:style>
  <w:style w:type="paragraph" w:customStyle="1" w:styleId="1">
    <w:name w:val="Верхний колонтитул1"/>
    <w:basedOn w:val="a"/>
    <w:link w:val="HeaderChar"/>
    <w:uiPriority w:val="99"/>
    <w:unhideWhenUsed/>
    <w:rsid w:val="00316AC6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1"/>
    <w:uiPriority w:val="99"/>
    <w:rsid w:val="00316AC6"/>
  </w:style>
  <w:style w:type="paragraph" w:customStyle="1" w:styleId="10">
    <w:name w:val="Нижний колонтитул1"/>
    <w:basedOn w:val="a"/>
    <w:link w:val="CaptionChar"/>
    <w:uiPriority w:val="99"/>
    <w:unhideWhenUsed/>
    <w:rsid w:val="00316AC6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316AC6"/>
  </w:style>
  <w:style w:type="character" w:customStyle="1" w:styleId="CaptionChar">
    <w:name w:val="Caption Char"/>
    <w:link w:val="10"/>
    <w:uiPriority w:val="99"/>
    <w:rsid w:val="00316AC6"/>
  </w:style>
  <w:style w:type="table" w:styleId="ab">
    <w:name w:val="Table Grid"/>
    <w:uiPriority w:val="59"/>
    <w:rsid w:val="00316AC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316AC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316AC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rsid w:val="00316AC6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uiPriority w:val="99"/>
    <w:rsid w:val="00316AC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uiPriority w:val="99"/>
    <w:rsid w:val="00316AC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uiPriority w:val="99"/>
    <w:rsid w:val="00316AC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rsid w:val="00316AC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316AC6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316AC6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316AC6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316AC6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316AC6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316AC6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316AC6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316AC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316AC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316AC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316AC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316AC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316AC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316AC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rsid w:val="00316AC6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316AC6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316AC6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316AC6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316AC6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316AC6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316AC6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316AC6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316AC6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316AC6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316AC6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316AC6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316AC6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316AC6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316AC6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316AC6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316AC6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316AC6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316AC6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316AC6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316AC6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316AC6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316AC6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316AC6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316AC6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316AC6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316AC6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316AC6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316AC6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316AC6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316AC6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sid w:val="00316AC6"/>
    <w:rPr>
      <w:sz w:val="18"/>
    </w:rPr>
  </w:style>
  <w:style w:type="character" w:styleId="af">
    <w:name w:val="footnote reference"/>
    <w:uiPriority w:val="99"/>
    <w:unhideWhenUsed/>
    <w:rsid w:val="00316AC6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316AC6"/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316AC6"/>
    <w:rPr>
      <w:sz w:val="20"/>
    </w:rPr>
  </w:style>
  <w:style w:type="character" w:styleId="af2">
    <w:name w:val="endnote reference"/>
    <w:uiPriority w:val="99"/>
    <w:semiHidden/>
    <w:unhideWhenUsed/>
    <w:rsid w:val="00316AC6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316AC6"/>
    <w:pPr>
      <w:spacing w:after="57"/>
    </w:pPr>
  </w:style>
  <w:style w:type="paragraph" w:styleId="22">
    <w:name w:val="toc 2"/>
    <w:basedOn w:val="a"/>
    <w:next w:val="a"/>
    <w:uiPriority w:val="39"/>
    <w:unhideWhenUsed/>
    <w:rsid w:val="00316AC6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316AC6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316AC6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316AC6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316AC6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316AC6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316AC6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316AC6"/>
    <w:pPr>
      <w:spacing w:after="57"/>
      <w:ind w:left="2268"/>
    </w:pPr>
  </w:style>
  <w:style w:type="paragraph" w:styleId="af3">
    <w:name w:val="TOC Heading"/>
    <w:uiPriority w:val="39"/>
    <w:unhideWhenUsed/>
    <w:rsid w:val="00316AC6"/>
  </w:style>
  <w:style w:type="paragraph" w:styleId="af4">
    <w:name w:val="table of figures"/>
    <w:basedOn w:val="a"/>
    <w:next w:val="a"/>
    <w:uiPriority w:val="99"/>
    <w:unhideWhenUsed/>
    <w:rsid w:val="00316AC6"/>
  </w:style>
  <w:style w:type="character" w:customStyle="1" w:styleId="WW8Num1z0">
    <w:name w:val="WW8Num1z0"/>
    <w:qFormat/>
    <w:rsid w:val="00316AC6"/>
    <w:rPr>
      <w:rFonts w:ascii="Symbol" w:hAnsi="Symbol" w:cs="Symbol"/>
    </w:rPr>
  </w:style>
  <w:style w:type="character" w:customStyle="1" w:styleId="WW8Num1z1">
    <w:name w:val="WW8Num1z1"/>
    <w:qFormat/>
    <w:rsid w:val="00316AC6"/>
    <w:rPr>
      <w:rFonts w:ascii="Courier New" w:hAnsi="Courier New" w:cs="Courier New"/>
    </w:rPr>
  </w:style>
  <w:style w:type="character" w:customStyle="1" w:styleId="WW8Num1z2">
    <w:name w:val="WW8Num1z2"/>
    <w:qFormat/>
    <w:rsid w:val="00316AC6"/>
    <w:rPr>
      <w:rFonts w:ascii="Wingdings" w:hAnsi="Wingdings" w:cs="Wingdings"/>
    </w:rPr>
  </w:style>
  <w:style w:type="character" w:customStyle="1" w:styleId="WW8Num2z0">
    <w:name w:val="WW8Num2z0"/>
    <w:qFormat/>
    <w:rsid w:val="00316AC6"/>
    <w:rPr>
      <w:color w:val="000000"/>
    </w:rPr>
  </w:style>
  <w:style w:type="character" w:customStyle="1" w:styleId="WW8Num3z0">
    <w:name w:val="WW8Num3z0"/>
    <w:qFormat/>
    <w:rsid w:val="00316AC6"/>
    <w:rPr>
      <w:b/>
      <w:i w:val="0"/>
      <w:color w:val="000000"/>
      <w:sz w:val="28"/>
      <w:szCs w:val="28"/>
    </w:rPr>
  </w:style>
  <w:style w:type="character" w:customStyle="1" w:styleId="WW8Num4z0">
    <w:name w:val="WW8Num4z0"/>
    <w:qFormat/>
    <w:rsid w:val="00316AC6"/>
    <w:rPr>
      <w:rFonts w:ascii="Symbol" w:hAnsi="Symbol" w:cs="Symbol"/>
      <w:sz w:val="28"/>
      <w:szCs w:val="28"/>
    </w:rPr>
  </w:style>
  <w:style w:type="character" w:customStyle="1" w:styleId="WW8Num4z1">
    <w:name w:val="WW8Num4z1"/>
    <w:qFormat/>
    <w:rsid w:val="00316AC6"/>
    <w:rPr>
      <w:rFonts w:ascii="Courier New" w:hAnsi="Courier New" w:cs="Courier New"/>
    </w:rPr>
  </w:style>
  <w:style w:type="character" w:customStyle="1" w:styleId="WW8Num4z2">
    <w:name w:val="WW8Num4z2"/>
    <w:qFormat/>
    <w:rsid w:val="00316AC6"/>
    <w:rPr>
      <w:rFonts w:ascii="Wingdings" w:hAnsi="Wingdings" w:cs="Wingdings"/>
    </w:rPr>
  </w:style>
  <w:style w:type="character" w:customStyle="1" w:styleId="WW8Num5z0">
    <w:name w:val="WW8Num5z0"/>
    <w:qFormat/>
    <w:rsid w:val="00316AC6"/>
    <w:rPr>
      <w:rFonts w:ascii="Symbol" w:hAnsi="Symbol" w:cs="Symbol"/>
    </w:rPr>
  </w:style>
  <w:style w:type="character" w:customStyle="1" w:styleId="WW8Num5z1">
    <w:name w:val="WW8Num5z1"/>
    <w:qFormat/>
    <w:rsid w:val="00316AC6"/>
    <w:rPr>
      <w:rFonts w:ascii="Courier New" w:hAnsi="Courier New" w:cs="Courier New"/>
    </w:rPr>
  </w:style>
  <w:style w:type="character" w:customStyle="1" w:styleId="WW8Num5z2">
    <w:name w:val="WW8Num5z2"/>
    <w:qFormat/>
    <w:rsid w:val="00316AC6"/>
    <w:rPr>
      <w:rFonts w:ascii="Wingdings" w:hAnsi="Wingdings" w:cs="Wingdings"/>
    </w:rPr>
  </w:style>
  <w:style w:type="character" w:customStyle="1" w:styleId="WW8Num6z0">
    <w:name w:val="WW8Num6z0"/>
    <w:qFormat/>
    <w:rsid w:val="00316AC6"/>
  </w:style>
  <w:style w:type="character" w:customStyle="1" w:styleId="WW8Num6z1">
    <w:name w:val="WW8Num6z1"/>
    <w:qFormat/>
    <w:rsid w:val="00316AC6"/>
  </w:style>
  <w:style w:type="character" w:customStyle="1" w:styleId="WW8Num6z2">
    <w:name w:val="WW8Num6z2"/>
    <w:qFormat/>
    <w:rsid w:val="00316AC6"/>
  </w:style>
  <w:style w:type="character" w:customStyle="1" w:styleId="WW8Num6z3">
    <w:name w:val="WW8Num6z3"/>
    <w:qFormat/>
    <w:rsid w:val="00316AC6"/>
  </w:style>
  <w:style w:type="character" w:customStyle="1" w:styleId="WW8Num6z4">
    <w:name w:val="WW8Num6z4"/>
    <w:qFormat/>
    <w:rsid w:val="00316AC6"/>
  </w:style>
  <w:style w:type="character" w:customStyle="1" w:styleId="WW8Num6z5">
    <w:name w:val="WW8Num6z5"/>
    <w:qFormat/>
    <w:rsid w:val="00316AC6"/>
  </w:style>
  <w:style w:type="character" w:customStyle="1" w:styleId="WW8Num6z6">
    <w:name w:val="WW8Num6z6"/>
    <w:qFormat/>
    <w:rsid w:val="00316AC6"/>
  </w:style>
  <w:style w:type="character" w:customStyle="1" w:styleId="WW8Num6z7">
    <w:name w:val="WW8Num6z7"/>
    <w:qFormat/>
    <w:rsid w:val="00316AC6"/>
  </w:style>
  <w:style w:type="character" w:customStyle="1" w:styleId="WW8Num6z8">
    <w:name w:val="WW8Num6z8"/>
    <w:qFormat/>
    <w:rsid w:val="00316AC6"/>
  </w:style>
  <w:style w:type="character" w:customStyle="1" w:styleId="WW8Num7z0">
    <w:name w:val="WW8Num7z0"/>
    <w:qFormat/>
    <w:rsid w:val="00316AC6"/>
    <w:rPr>
      <w:rFonts w:ascii="Symbol" w:hAnsi="Symbol" w:cs="Symbol"/>
      <w:sz w:val="28"/>
      <w:szCs w:val="28"/>
    </w:rPr>
  </w:style>
  <w:style w:type="character" w:customStyle="1" w:styleId="WW8Num7z1">
    <w:name w:val="WW8Num7z1"/>
    <w:qFormat/>
    <w:rsid w:val="00316AC6"/>
    <w:rPr>
      <w:rFonts w:ascii="Courier New" w:hAnsi="Courier New" w:cs="Courier New"/>
    </w:rPr>
  </w:style>
  <w:style w:type="character" w:customStyle="1" w:styleId="WW8Num7z2">
    <w:name w:val="WW8Num7z2"/>
    <w:qFormat/>
    <w:rsid w:val="00316AC6"/>
    <w:rPr>
      <w:rFonts w:ascii="Wingdings" w:hAnsi="Wingdings" w:cs="Wingdings"/>
    </w:rPr>
  </w:style>
  <w:style w:type="character" w:customStyle="1" w:styleId="WW8Num8z0">
    <w:name w:val="WW8Num8z0"/>
    <w:qFormat/>
    <w:rsid w:val="00316AC6"/>
    <w:rPr>
      <w:rFonts w:ascii="Symbol" w:hAnsi="Symbol" w:cs="Symbol"/>
      <w:color w:val="000000"/>
      <w:sz w:val="28"/>
      <w:szCs w:val="28"/>
    </w:rPr>
  </w:style>
  <w:style w:type="character" w:customStyle="1" w:styleId="WW8Num8z1">
    <w:name w:val="WW8Num8z1"/>
    <w:qFormat/>
    <w:rsid w:val="00316AC6"/>
    <w:rPr>
      <w:rFonts w:ascii="Courier New" w:hAnsi="Courier New" w:cs="Courier New"/>
    </w:rPr>
  </w:style>
  <w:style w:type="character" w:customStyle="1" w:styleId="WW8Num8z2">
    <w:name w:val="WW8Num8z2"/>
    <w:qFormat/>
    <w:rsid w:val="00316AC6"/>
    <w:rPr>
      <w:rFonts w:ascii="Wingdings" w:hAnsi="Wingdings" w:cs="Wingdings"/>
    </w:rPr>
  </w:style>
  <w:style w:type="character" w:customStyle="1" w:styleId="WW8Num9z0">
    <w:name w:val="WW8Num9z0"/>
    <w:qFormat/>
    <w:rsid w:val="00316AC6"/>
    <w:rPr>
      <w:b/>
      <w:i w:val="0"/>
      <w:sz w:val="28"/>
      <w:szCs w:val="28"/>
    </w:rPr>
  </w:style>
  <w:style w:type="character" w:customStyle="1" w:styleId="WW8Num10z0">
    <w:name w:val="WW8Num10z0"/>
    <w:qFormat/>
    <w:rsid w:val="00316AC6"/>
    <w:rPr>
      <w:color w:val="000000"/>
    </w:rPr>
  </w:style>
  <w:style w:type="character" w:customStyle="1" w:styleId="WW8Num11z0">
    <w:name w:val="WW8Num11z0"/>
    <w:qFormat/>
    <w:rsid w:val="00316AC6"/>
    <w:rPr>
      <w:rFonts w:ascii="Symbol" w:hAnsi="Symbol" w:cs="Symbol"/>
    </w:rPr>
  </w:style>
  <w:style w:type="character" w:customStyle="1" w:styleId="WW8Num11z1">
    <w:name w:val="WW8Num11z1"/>
    <w:qFormat/>
    <w:rsid w:val="00316AC6"/>
    <w:rPr>
      <w:rFonts w:ascii="Courier New" w:hAnsi="Courier New" w:cs="Courier New"/>
    </w:rPr>
  </w:style>
  <w:style w:type="character" w:customStyle="1" w:styleId="WW8Num11z2">
    <w:name w:val="WW8Num11z2"/>
    <w:qFormat/>
    <w:rsid w:val="00316AC6"/>
    <w:rPr>
      <w:rFonts w:ascii="Wingdings" w:hAnsi="Wingdings" w:cs="Wingdings"/>
    </w:rPr>
  </w:style>
  <w:style w:type="character" w:customStyle="1" w:styleId="WW8Num12z0">
    <w:name w:val="WW8Num12z0"/>
    <w:qFormat/>
    <w:rsid w:val="00316AC6"/>
    <w:rPr>
      <w:rFonts w:ascii="Symbol" w:hAnsi="Symbol" w:cs="Symbol"/>
    </w:rPr>
  </w:style>
  <w:style w:type="character" w:customStyle="1" w:styleId="WW8Num12z1">
    <w:name w:val="WW8Num12z1"/>
    <w:qFormat/>
    <w:rsid w:val="00316AC6"/>
    <w:rPr>
      <w:rFonts w:ascii="Courier New" w:hAnsi="Courier New" w:cs="Courier New"/>
    </w:rPr>
  </w:style>
  <w:style w:type="character" w:customStyle="1" w:styleId="WW8Num12z2">
    <w:name w:val="WW8Num12z2"/>
    <w:qFormat/>
    <w:rsid w:val="00316AC6"/>
    <w:rPr>
      <w:rFonts w:ascii="Wingdings" w:hAnsi="Wingdings" w:cs="Wingdings"/>
    </w:rPr>
  </w:style>
  <w:style w:type="character" w:customStyle="1" w:styleId="WW8Num13z0">
    <w:name w:val="WW8Num13z0"/>
    <w:qFormat/>
    <w:rsid w:val="00316AC6"/>
  </w:style>
  <w:style w:type="character" w:customStyle="1" w:styleId="WW8Num14z0">
    <w:name w:val="WW8Num14z0"/>
    <w:qFormat/>
    <w:rsid w:val="00316AC6"/>
    <w:rPr>
      <w:rFonts w:ascii="Symbol" w:hAnsi="Symbol" w:cs="Symbol"/>
      <w:sz w:val="28"/>
      <w:szCs w:val="28"/>
    </w:rPr>
  </w:style>
  <w:style w:type="character" w:customStyle="1" w:styleId="WW8Num14z1">
    <w:name w:val="WW8Num14z1"/>
    <w:qFormat/>
    <w:rsid w:val="00316AC6"/>
    <w:rPr>
      <w:rFonts w:ascii="Courier New" w:hAnsi="Courier New" w:cs="Courier New"/>
    </w:rPr>
  </w:style>
  <w:style w:type="character" w:customStyle="1" w:styleId="WW8Num14z2">
    <w:name w:val="WW8Num14z2"/>
    <w:qFormat/>
    <w:rsid w:val="00316AC6"/>
    <w:rPr>
      <w:rFonts w:ascii="Wingdings" w:hAnsi="Wingdings" w:cs="Wingdings"/>
    </w:rPr>
  </w:style>
  <w:style w:type="character" w:customStyle="1" w:styleId="WW8Num15z0">
    <w:name w:val="WW8Num15z0"/>
    <w:qFormat/>
    <w:rsid w:val="00316AC6"/>
    <w:rPr>
      <w:color w:val="000000"/>
    </w:rPr>
  </w:style>
  <w:style w:type="character" w:customStyle="1" w:styleId="WW8Num16z0">
    <w:name w:val="WW8Num16z0"/>
    <w:qFormat/>
    <w:rsid w:val="00316AC6"/>
    <w:rPr>
      <w:rFonts w:ascii="Symbol" w:hAnsi="Symbol" w:cs="Symbol"/>
      <w:sz w:val="28"/>
      <w:szCs w:val="28"/>
    </w:rPr>
  </w:style>
  <w:style w:type="character" w:customStyle="1" w:styleId="WW8Num16z1">
    <w:name w:val="WW8Num16z1"/>
    <w:qFormat/>
    <w:rsid w:val="00316AC6"/>
    <w:rPr>
      <w:rFonts w:ascii="Courier New" w:hAnsi="Courier New" w:cs="Courier New"/>
    </w:rPr>
  </w:style>
  <w:style w:type="character" w:customStyle="1" w:styleId="WW8Num16z2">
    <w:name w:val="WW8Num16z2"/>
    <w:qFormat/>
    <w:rsid w:val="00316AC6"/>
    <w:rPr>
      <w:rFonts w:ascii="Wingdings" w:hAnsi="Wingdings" w:cs="Wingdings"/>
    </w:rPr>
  </w:style>
  <w:style w:type="character" w:customStyle="1" w:styleId="WW8Num17z0">
    <w:name w:val="WW8Num17z0"/>
    <w:qFormat/>
    <w:rsid w:val="00316AC6"/>
    <w:rPr>
      <w:b/>
      <w:bCs/>
      <w:i w:val="0"/>
      <w:color w:val="000000"/>
      <w:sz w:val="28"/>
      <w:szCs w:val="28"/>
    </w:rPr>
  </w:style>
  <w:style w:type="character" w:customStyle="1" w:styleId="WW8Num18z0">
    <w:name w:val="WW8Num18z0"/>
    <w:qFormat/>
    <w:rsid w:val="00316AC6"/>
    <w:rPr>
      <w:i w:val="0"/>
      <w:color w:val="000000"/>
      <w:sz w:val="28"/>
      <w:szCs w:val="28"/>
    </w:rPr>
  </w:style>
  <w:style w:type="character" w:customStyle="1" w:styleId="WW8Num19z0">
    <w:name w:val="WW8Num19z0"/>
    <w:qFormat/>
    <w:rsid w:val="00316AC6"/>
    <w:rPr>
      <w:rFonts w:ascii="Symbol" w:hAnsi="Symbol" w:cs="Symbol"/>
    </w:rPr>
  </w:style>
  <w:style w:type="character" w:customStyle="1" w:styleId="WW8Num19z1">
    <w:name w:val="WW8Num19z1"/>
    <w:qFormat/>
    <w:rsid w:val="00316AC6"/>
    <w:rPr>
      <w:rFonts w:ascii="Courier New" w:hAnsi="Courier New" w:cs="Courier New"/>
    </w:rPr>
  </w:style>
  <w:style w:type="character" w:customStyle="1" w:styleId="WW8Num19z2">
    <w:name w:val="WW8Num19z2"/>
    <w:qFormat/>
    <w:rsid w:val="00316AC6"/>
    <w:rPr>
      <w:rFonts w:ascii="Wingdings" w:hAnsi="Wingdings" w:cs="Wingdings"/>
    </w:rPr>
  </w:style>
  <w:style w:type="character" w:customStyle="1" w:styleId="af5">
    <w:name w:val="Основной текст Знак"/>
    <w:qFormat/>
    <w:rsid w:val="00316AC6"/>
    <w:rPr>
      <w:sz w:val="24"/>
      <w:szCs w:val="24"/>
    </w:rPr>
  </w:style>
  <w:style w:type="character" w:styleId="af6">
    <w:name w:val="Emphasis"/>
    <w:qFormat/>
    <w:rsid w:val="00316AC6"/>
    <w:rPr>
      <w:i/>
      <w:iCs/>
    </w:rPr>
  </w:style>
  <w:style w:type="character" w:customStyle="1" w:styleId="af7">
    <w:name w:val="Текст выноски Знак"/>
    <w:qFormat/>
    <w:rsid w:val="00316AC6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f8"/>
    <w:qFormat/>
    <w:rsid w:val="00316AC6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8">
    <w:name w:val="Body Text"/>
    <w:basedOn w:val="a"/>
    <w:rsid w:val="00316AC6"/>
    <w:pPr>
      <w:spacing w:after="120"/>
    </w:pPr>
  </w:style>
  <w:style w:type="paragraph" w:styleId="af9">
    <w:name w:val="List"/>
    <w:basedOn w:val="af8"/>
    <w:rsid w:val="00316AC6"/>
  </w:style>
  <w:style w:type="paragraph" w:customStyle="1" w:styleId="13">
    <w:name w:val="Название объекта1"/>
    <w:basedOn w:val="a"/>
    <w:qFormat/>
    <w:rsid w:val="00316AC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316AC6"/>
    <w:pPr>
      <w:suppressLineNumbers/>
    </w:pPr>
  </w:style>
  <w:style w:type="paragraph" w:customStyle="1" w:styleId="Default">
    <w:name w:val="Default"/>
    <w:qFormat/>
    <w:rsid w:val="00316AC6"/>
    <w:rPr>
      <w:rFonts w:eastAsia="Times New Roman" w:cs="Times New Roman"/>
      <w:color w:val="000000"/>
      <w:lang w:val="ru-RU" w:bidi="ar-SA"/>
    </w:rPr>
  </w:style>
  <w:style w:type="paragraph" w:styleId="afa">
    <w:name w:val="Balloon Text"/>
    <w:basedOn w:val="a"/>
    <w:qFormat/>
    <w:rsid w:val="00316AC6"/>
    <w:rPr>
      <w:rFonts w:ascii="Tahoma" w:hAnsi="Tahoma" w:cs="Tahoma"/>
      <w:sz w:val="16"/>
      <w:szCs w:val="16"/>
    </w:rPr>
  </w:style>
  <w:style w:type="numbering" w:customStyle="1" w:styleId="WW8Num1">
    <w:name w:val="WW8Num1"/>
    <w:qFormat/>
    <w:rsid w:val="00316AC6"/>
  </w:style>
  <w:style w:type="numbering" w:customStyle="1" w:styleId="WW8Num2">
    <w:name w:val="WW8Num2"/>
    <w:qFormat/>
    <w:rsid w:val="00316AC6"/>
  </w:style>
  <w:style w:type="numbering" w:customStyle="1" w:styleId="WW8Num3">
    <w:name w:val="WW8Num3"/>
    <w:qFormat/>
    <w:rsid w:val="00316AC6"/>
  </w:style>
  <w:style w:type="numbering" w:customStyle="1" w:styleId="WW8Num4">
    <w:name w:val="WW8Num4"/>
    <w:qFormat/>
    <w:rsid w:val="00316AC6"/>
  </w:style>
  <w:style w:type="numbering" w:customStyle="1" w:styleId="WW8Num5">
    <w:name w:val="WW8Num5"/>
    <w:qFormat/>
    <w:rsid w:val="00316AC6"/>
  </w:style>
  <w:style w:type="numbering" w:customStyle="1" w:styleId="WW8Num6">
    <w:name w:val="WW8Num6"/>
    <w:qFormat/>
    <w:rsid w:val="00316AC6"/>
  </w:style>
  <w:style w:type="numbering" w:customStyle="1" w:styleId="WW8Num7">
    <w:name w:val="WW8Num7"/>
    <w:qFormat/>
    <w:rsid w:val="00316AC6"/>
  </w:style>
  <w:style w:type="numbering" w:customStyle="1" w:styleId="WW8Num8">
    <w:name w:val="WW8Num8"/>
    <w:qFormat/>
    <w:rsid w:val="00316AC6"/>
  </w:style>
  <w:style w:type="numbering" w:customStyle="1" w:styleId="WW8Num9">
    <w:name w:val="WW8Num9"/>
    <w:qFormat/>
    <w:rsid w:val="00316AC6"/>
  </w:style>
  <w:style w:type="numbering" w:customStyle="1" w:styleId="WW8Num10">
    <w:name w:val="WW8Num10"/>
    <w:qFormat/>
    <w:rsid w:val="00316AC6"/>
  </w:style>
  <w:style w:type="numbering" w:customStyle="1" w:styleId="WW8Num11">
    <w:name w:val="WW8Num11"/>
    <w:qFormat/>
    <w:rsid w:val="00316AC6"/>
  </w:style>
  <w:style w:type="numbering" w:customStyle="1" w:styleId="WW8Num12">
    <w:name w:val="WW8Num12"/>
    <w:qFormat/>
    <w:rsid w:val="00316AC6"/>
  </w:style>
  <w:style w:type="numbering" w:customStyle="1" w:styleId="WW8Num13">
    <w:name w:val="WW8Num13"/>
    <w:qFormat/>
    <w:rsid w:val="00316AC6"/>
  </w:style>
  <w:style w:type="numbering" w:customStyle="1" w:styleId="WW8Num14">
    <w:name w:val="WW8Num14"/>
    <w:qFormat/>
    <w:rsid w:val="00316AC6"/>
  </w:style>
  <w:style w:type="numbering" w:customStyle="1" w:styleId="WW8Num15">
    <w:name w:val="WW8Num15"/>
    <w:qFormat/>
    <w:rsid w:val="00316AC6"/>
  </w:style>
  <w:style w:type="numbering" w:customStyle="1" w:styleId="WW8Num16">
    <w:name w:val="WW8Num16"/>
    <w:qFormat/>
    <w:rsid w:val="00316AC6"/>
  </w:style>
  <w:style w:type="numbering" w:customStyle="1" w:styleId="WW8Num17">
    <w:name w:val="WW8Num17"/>
    <w:qFormat/>
    <w:rsid w:val="00316AC6"/>
  </w:style>
  <w:style w:type="numbering" w:customStyle="1" w:styleId="WW8Num18">
    <w:name w:val="WW8Num18"/>
    <w:qFormat/>
    <w:rsid w:val="00316AC6"/>
  </w:style>
  <w:style w:type="numbering" w:customStyle="1" w:styleId="WW8Num19">
    <w:name w:val="WW8Num19"/>
    <w:qFormat/>
    <w:rsid w:val="00316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3009</Words>
  <Characters>17156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ТЕКУЩЕМ КОНТРОЛЕ УСПЕВАЕМОСТИ И ПРОМЕЖУТОЧНОЙ АТТЕСТАЦИИ ОБУЧАЮЩИХСЯ</vt:lpstr>
    </vt:vector>
  </TitlesOfParts>
  <Company/>
  <LinksUpToDate>false</LinksUpToDate>
  <CharactersWithSpaces>20125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ТЕКУЩЕМ КОНТРОЛЕ УСПЕВАЕМОСТИ И ПРОМЕЖУТОЧНОЙ АТТЕСТАЦИИ ОБУЧАЮЩИХСЯ</dc:title>
  <dc:subject/>
  <dc:creator>Т</dc:creator>
  <cp:keywords> </cp:keywords>
  <dc:description/>
  <cp:lastModifiedBy>Кузнецова</cp:lastModifiedBy>
  <cp:revision>10</cp:revision>
  <dcterms:created xsi:type="dcterms:W3CDTF">2019-04-07T14:12:00Z</dcterms:created>
  <dcterms:modified xsi:type="dcterms:W3CDTF">2022-06-18T07:53:00Z</dcterms:modified>
  <dc:language>en-US</dc:language>
</cp:coreProperties>
</file>