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39E" w:rsidRDefault="00FF33FC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29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2" r="9312" b="5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3FC" w:rsidRDefault="00FF33FC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3FC" w:rsidRDefault="00FF33FC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Pr="00304CFB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Pr="00FC53FA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C53FA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РАБОЧАЯ ПРОГРАММА </w:t>
      </w:r>
    </w:p>
    <w:p w:rsidR="00F9139E" w:rsidRPr="00FC53FA" w:rsidRDefault="00FC53FA" w:rsidP="00FC53FA">
      <w:pPr>
        <w:tabs>
          <w:tab w:val="left" w:pos="9288"/>
        </w:tabs>
        <w:spacing w:after="0" w:line="276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         </w:t>
      </w:r>
      <w:r w:rsidR="00F9139E" w:rsidRPr="00FC53FA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внеурочной деятельности </w:t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по математике</w:t>
      </w:r>
    </w:p>
    <w:p w:rsidR="00304CFB" w:rsidRPr="00304CFB" w:rsidRDefault="00304CFB" w:rsidP="00F9139E">
      <w:pPr>
        <w:tabs>
          <w:tab w:val="left" w:pos="9288"/>
        </w:tabs>
        <w:spacing w:after="0" w:line="276" w:lineRule="auto"/>
        <w:ind w:left="360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</w:p>
    <w:p w:rsidR="00F9139E" w:rsidRDefault="00FF60D4" w:rsidP="00FF60D4">
      <w:pPr>
        <w:tabs>
          <w:tab w:val="left" w:pos="9288"/>
        </w:tabs>
        <w:spacing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F60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</w:t>
      </w:r>
      <w:r w:rsidR="00FF33F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Математика для всех</w:t>
      </w:r>
      <w:r w:rsidRPr="00FF60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p w:rsidR="00304CFB" w:rsidRPr="00FF60D4" w:rsidRDefault="00304CFB" w:rsidP="00FF60D4">
      <w:pPr>
        <w:tabs>
          <w:tab w:val="left" w:pos="9288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139E" w:rsidRPr="00304CFB" w:rsidRDefault="009A4FEA" w:rsidP="00304CFB">
      <w:pPr>
        <w:tabs>
          <w:tab w:val="left" w:pos="9288"/>
        </w:tabs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4CFB">
        <w:rPr>
          <w:rFonts w:ascii="Times New Roman" w:eastAsia="Times New Roman" w:hAnsi="Times New Roman"/>
          <w:sz w:val="28"/>
          <w:szCs w:val="28"/>
          <w:lang w:eastAsia="ru-RU"/>
        </w:rPr>
        <w:t>для 5 класса,</w:t>
      </w:r>
      <w:r w:rsidR="00304CFB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 обучающихся:  12 лет</w:t>
      </w:r>
    </w:p>
    <w:p w:rsidR="00F9139E" w:rsidRPr="00304CFB" w:rsidRDefault="00304CFB" w:rsidP="00F9139E">
      <w:pPr>
        <w:tabs>
          <w:tab w:val="left" w:pos="9288"/>
        </w:tabs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срок  реализации программы</w:t>
      </w:r>
      <w:r w:rsidR="009A4FEA" w:rsidRPr="00304CFB">
        <w:rPr>
          <w:rFonts w:ascii="Times New Roman" w:eastAsia="Times New Roman" w:hAnsi="Times New Roman"/>
          <w:sz w:val="28"/>
          <w:szCs w:val="28"/>
          <w:lang w:eastAsia="ru-RU"/>
        </w:rPr>
        <w:t>:  1 год</w:t>
      </w:r>
    </w:p>
    <w:p w:rsidR="00F9139E" w:rsidRDefault="00F9139E" w:rsidP="00F9139E">
      <w:pPr>
        <w:tabs>
          <w:tab w:val="left" w:pos="928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D25" w:rsidRDefault="00ED0D25"/>
    <w:p w:rsidR="00FF60D4" w:rsidRDefault="00FF60D4"/>
    <w:p w:rsidR="00FF60D4" w:rsidRDefault="00FF60D4"/>
    <w:p w:rsidR="00FC53FA" w:rsidRDefault="00304CFB">
      <w:r>
        <w:t xml:space="preserve">                                                              202</w:t>
      </w:r>
      <w:r w:rsidR="00FF33FC">
        <w:t>3</w:t>
      </w:r>
      <w:r>
        <w:t>-202</w:t>
      </w:r>
      <w:r w:rsidR="00FF33FC">
        <w:t>4</w:t>
      </w:r>
      <w:r>
        <w:t xml:space="preserve"> учебный год</w:t>
      </w:r>
    </w:p>
    <w:p w:rsidR="00FC53FA" w:rsidRDefault="00FC53FA"/>
    <w:p w:rsidR="00D3257B" w:rsidRPr="00A34A89" w:rsidRDefault="00F55CBA" w:rsidP="00F55CB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1.</w:t>
      </w:r>
      <w:r w:rsidR="00D3257B" w:rsidRPr="00D93E6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B220C" w:rsidRDefault="00813EE5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 курса </w:t>
      </w:r>
      <w:r w:rsidR="00784F4C" w:rsidRPr="00A34A89">
        <w:rPr>
          <w:rFonts w:ascii="Times New Roman" w:hAnsi="Times New Roman"/>
          <w:sz w:val="24"/>
          <w:szCs w:val="24"/>
        </w:rPr>
        <w:t xml:space="preserve">«Занимательная математика» </w:t>
      </w:r>
      <w:r w:rsidR="00784F4C" w:rsidRPr="005963D4">
        <w:rPr>
          <w:rFonts w:ascii="Times New Roman" w:hAnsi="Times New Roman"/>
          <w:sz w:val="24"/>
          <w:szCs w:val="24"/>
        </w:rPr>
        <w:t>предназначена</w:t>
      </w:r>
      <w:r w:rsidR="00784F4C" w:rsidRPr="00A34A89">
        <w:rPr>
          <w:rFonts w:ascii="Times New Roman" w:hAnsi="Times New Roman"/>
          <w:i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для вн</w:t>
      </w:r>
      <w:r w:rsidR="00AF7497">
        <w:rPr>
          <w:rFonts w:ascii="Times New Roman" w:hAnsi="Times New Roman"/>
          <w:sz w:val="24"/>
          <w:szCs w:val="24"/>
        </w:rPr>
        <w:t xml:space="preserve">еурочной работы и </w:t>
      </w:r>
      <w:r w:rsidR="002B220C">
        <w:rPr>
          <w:rFonts w:ascii="Times New Roman" w:hAnsi="Times New Roman"/>
          <w:sz w:val="24"/>
          <w:szCs w:val="24"/>
        </w:rPr>
        <w:t xml:space="preserve">рассчитана </w:t>
      </w:r>
      <w:proofErr w:type="gramStart"/>
      <w:r w:rsidR="002B220C">
        <w:rPr>
          <w:rFonts w:ascii="Times New Roman" w:hAnsi="Times New Roman"/>
          <w:sz w:val="24"/>
          <w:szCs w:val="24"/>
        </w:rPr>
        <w:t>на</w:t>
      </w:r>
      <w:proofErr w:type="gramEnd"/>
      <w:r w:rsidR="00784F4C" w:rsidRPr="00A34A89">
        <w:rPr>
          <w:rFonts w:ascii="Times New Roman" w:hAnsi="Times New Roman"/>
          <w:sz w:val="24"/>
          <w:szCs w:val="24"/>
        </w:rPr>
        <w:t xml:space="preserve"> обучающихся 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 xml:space="preserve">5-х классов, интересующихся математикой. </w:t>
      </w:r>
    </w:p>
    <w:p w:rsidR="004850FB" w:rsidRDefault="004850FB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курса ориентировано на использование пособий: </w:t>
      </w:r>
      <w:proofErr w:type="gramStart"/>
      <w:r>
        <w:rPr>
          <w:rFonts w:ascii="Times New Roman" w:hAnsi="Times New Roman"/>
          <w:bCs/>
          <w:sz w:val="24"/>
          <w:szCs w:val="24"/>
        </w:rPr>
        <w:t>Горев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«Уроки развивающей математики. 5-6 классы. Задачи математического кружка», </w:t>
      </w: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«Занятия математического кружка».</w:t>
      </w:r>
    </w:p>
    <w:p w:rsidR="00AF7497" w:rsidRDefault="00784F4C" w:rsidP="00AF7497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Данный курс способствует развитию познавательной активности, формирует потребность в самостоятельном приобретении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знаний и в дальнейшем автономно</w:t>
      </w:r>
      <w:r w:rsidR="002B220C">
        <w:rPr>
          <w:rFonts w:ascii="Times New Roman" w:hAnsi="Times New Roman"/>
          <w:sz w:val="24"/>
          <w:szCs w:val="24"/>
        </w:rPr>
        <w:t>м обучении</w:t>
      </w:r>
      <w:r w:rsidRPr="00A34A89">
        <w:rPr>
          <w:rFonts w:ascii="Times New Roman" w:hAnsi="Times New Roman"/>
          <w:sz w:val="24"/>
          <w:szCs w:val="24"/>
        </w:rPr>
        <w:t xml:space="preserve">, а также интеллектуальному, творческому, эмоциональному развитию учащихся. 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D4016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Программа внеурочной деятельности содержит в основном традиционные темы занимательной математики: арифметику, логику, комбинаторику и т.д. Уровень сложности подобранных заданий таков, что к их рассмотрению можно привлечь значительное число учащихся, а не только наиболее сильных.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D4016D">
        <w:rPr>
          <w:rFonts w:ascii="Times New Roman" w:hAnsi="Times New Roman"/>
          <w:sz w:val="24"/>
          <w:szCs w:val="24"/>
        </w:rPr>
        <w:t xml:space="preserve"> </w:t>
      </w:r>
      <w:r w:rsidR="00AF7497">
        <w:rPr>
          <w:rFonts w:ascii="Times New Roman" w:hAnsi="Times New Roman"/>
          <w:sz w:val="24"/>
          <w:szCs w:val="24"/>
        </w:rPr>
        <w:t>В</w:t>
      </w:r>
      <w:r w:rsidR="00AF7497" w:rsidRPr="00AF7497">
        <w:rPr>
          <w:rFonts w:ascii="Times New Roman" w:hAnsi="Times New Roman"/>
          <w:sz w:val="24"/>
          <w:szCs w:val="24"/>
        </w:rPr>
        <w:t xml:space="preserve"> результате занятий учащиеся должны приобрести навыки и умения решать более трудные и разнообразные задачи, а так же задачи олимпиадного уров</w:t>
      </w:r>
      <w:r w:rsidR="00AF7497">
        <w:rPr>
          <w:rFonts w:ascii="Times New Roman" w:hAnsi="Times New Roman"/>
          <w:sz w:val="24"/>
          <w:szCs w:val="24"/>
        </w:rPr>
        <w:t>ня.</w:t>
      </w:r>
    </w:p>
    <w:p w:rsidR="008156A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При реализации содержания программы учитываются возрастные и индив</w:t>
      </w:r>
      <w:r w:rsidR="00522EE6">
        <w:rPr>
          <w:rFonts w:ascii="Times New Roman" w:hAnsi="Times New Roman"/>
          <w:sz w:val="24"/>
          <w:szCs w:val="24"/>
        </w:rPr>
        <w:t>идуальные возможности учащихся</w:t>
      </w:r>
      <w:r w:rsidRPr="00A34A89">
        <w:rPr>
          <w:rFonts w:ascii="Times New Roman" w:hAnsi="Times New Roman"/>
          <w:sz w:val="24"/>
          <w:szCs w:val="24"/>
        </w:rPr>
        <w:t xml:space="preserve">, создаются условия для успешности каждого ребёнка.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Обучение по программе осуществляется в виде теоретических и п</w:t>
      </w:r>
      <w:r w:rsidR="00522EE6">
        <w:rPr>
          <w:rFonts w:ascii="Times New Roman" w:hAnsi="Times New Roman"/>
          <w:sz w:val="24"/>
          <w:szCs w:val="24"/>
        </w:rPr>
        <w:t>рактических занятий. В ходе занятий учащиеся</w:t>
      </w:r>
      <w:r w:rsidRPr="00A34A89">
        <w:rPr>
          <w:rFonts w:ascii="Times New Roman" w:hAnsi="Times New Roman"/>
          <w:sz w:val="24"/>
          <w:szCs w:val="24"/>
        </w:rPr>
        <w:t xml:space="preserve"> выполняют практические работы, готовят рефераты, выступления, принимают участия в конкурсных программах.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>Курс позволяет обеспечить</w:t>
      </w:r>
      <w:r w:rsidRPr="00A34A89">
        <w:rPr>
          <w:rFonts w:ascii="Times New Roman" w:hAnsi="Times New Roman"/>
          <w:sz w:val="24"/>
          <w:szCs w:val="24"/>
        </w:rPr>
        <w:t xml:space="preserve">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Таким образом, </w:t>
      </w:r>
      <w:r w:rsidRPr="005963D4">
        <w:rPr>
          <w:rFonts w:ascii="Times New Roman" w:hAnsi="Times New Roman"/>
          <w:b/>
          <w:i/>
          <w:sz w:val="24"/>
          <w:szCs w:val="24"/>
        </w:rPr>
        <w:t>основной целью</w:t>
      </w:r>
      <w:r w:rsidR="005963D4">
        <w:rPr>
          <w:rFonts w:ascii="Times New Roman" w:hAnsi="Times New Roman"/>
          <w:b/>
          <w:sz w:val="24"/>
          <w:szCs w:val="24"/>
        </w:rPr>
        <w:t xml:space="preserve"> </w:t>
      </w:r>
      <w:r w:rsidR="005963D4">
        <w:rPr>
          <w:rFonts w:ascii="Times New Roman" w:hAnsi="Times New Roman"/>
          <w:sz w:val="24"/>
          <w:szCs w:val="24"/>
        </w:rPr>
        <w:t xml:space="preserve">разработанной </w:t>
      </w:r>
      <w:r w:rsidRPr="00A34A89">
        <w:rPr>
          <w:rFonts w:ascii="Times New Roman" w:hAnsi="Times New Roman"/>
          <w:sz w:val="24"/>
          <w:szCs w:val="24"/>
        </w:rPr>
        <w:t>внеурочной деятельности</w:t>
      </w:r>
      <w:r w:rsidRPr="00A34A89">
        <w:rPr>
          <w:rFonts w:ascii="Times New Roman" w:hAnsi="Times New Roman"/>
          <w:b/>
          <w:sz w:val="24"/>
          <w:szCs w:val="24"/>
        </w:rPr>
        <w:t xml:space="preserve">  </w:t>
      </w:r>
      <w:r w:rsidRPr="00A34A89">
        <w:rPr>
          <w:rFonts w:ascii="Times New Roman" w:hAnsi="Times New Roman"/>
          <w:sz w:val="24"/>
          <w:szCs w:val="24"/>
        </w:rPr>
        <w:t xml:space="preserve">является углубление  и расширение </w:t>
      </w:r>
      <w:r w:rsidR="005963D4">
        <w:rPr>
          <w:rFonts w:ascii="Times New Roman" w:hAnsi="Times New Roman"/>
          <w:sz w:val="24"/>
          <w:szCs w:val="24"/>
        </w:rPr>
        <w:t>математических знаний  и умений</w:t>
      </w:r>
      <w:r w:rsidRPr="00A34A89">
        <w:rPr>
          <w:rFonts w:ascii="Times New Roman" w:hAnsi="Times New Roman"/>
          <w:sz w:val="24"/>
          <w:szCs w:val="24"/>
        </w:rPr>
        <w:t>, сохранение  и развитие и</w:t>
      </w:r>
      <w:r w:rsidR="005963D4">
        <w:rPr>
          <w:rFonts w:ascii="Times New Roman" w:hAnsi="Times New Roman"/>
          <w:sz w:val="24"/>
          <w:szCs w:val="24"/>
        </w:rPr>
        <w:t xml:space="preserve">нтереса  учащихся к  математике. </w:t>
      </w:r>
    </w:p>
    <w:p w:rsidR="00784F4C" w:rsidRPr="00A34A89" w:rsidRDefault="00784F4C" w:rsidP="005963D4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Для достижения  поставленной  цели  необходимо решение  следующих учебных </w:t>
      </w:r>
      <w:r w:rsidRPr="005963D4">
        <w:rPr>
          <w:rFonts w:ascii="Times New Roman" w:hAnsi="Times New Roman"/>
          <w:b/>
          <w:i/>
          <w:sz w:val="24"/>
          <w:szCs w:val="24"/>
        </w:rPr>
        <w:t>задач</w:t>
      </w:r>
      <w:r w:rsidRPr="00A34A89">
        <w:rPr>
          <w:rFonts w:ascii="Times New Roman" w:hAnsi="Times New Roman"/>
          <w:b/>
          <w:sz w:val="24"/>
          <w:szCs w:val="24"/>
        </w:rPr>
        <w:t>:</w:t>
      </w:r>
      <w:r w:rsidRPr="00A34A89">
        <w:rPr>
          <w:rFonts w:ascii="Times New Roman" w:hAnsi="Times New Roman"/>
          <w:sz w:val="24"/>
          <w:szCs w:val="24"/>
        </w:rPr>
        <w:t xml:space="preserve"> </w:t>
      </w:r>
    </w:p>
    <w:p w:rsidR="00784F4C" w:rsidRPr="00A34A89" w:rsidRDefault="00784F4C" w:rsidP="005963D4">
      <w:pPr>
        <w:pStyle w:val="a4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направлении личностного развития:</w:t>
      </w:r>
      <w:r w:rsidRPr="00A34A89">
        <w:rPr>
          <w:rFonts w:ascii="Times New Roman" w:hAnsi="Times New Roman"/>
          <w:sz w:val="24"/>
          <w:szCs w:val="24"/>
        </w:rPr>
        <w:t xml:space="preserve"> развитие устойчивого интереса учащихся к математике и ее приложениям; формирование представлений о математике как части общечеловеческой культуры; значимости математики в развитии цивилизации и современного общества; развитие интереса к математическому творчеству и математических способностей;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 w:rsidRPr="005963D4">
        <w:rPr>
          <w:rFonts w:ascii="Times New Roman" w:hAnsi="Times New Roman"/>
          <w:i/>
          <w:sz w:val="24"/>
          <w:szCs w:val="24"/>
        </w:rPr>
        <w:t>метапредметном</w:t>
      </w:r>
      <w:proofErr w:type="spellEnd"/>
      <w:r w:rsidRPr="005963D4">
        <w:rPr>
          <w:rFonts w:ascii="Times New Roman" w:hAnsi="Times New Roman"/>
          <w:i/>
          <w:sz w:val="24"/>
          <w:szCs w:val="24"/>
        </w:rPr>
        <w:t xml:space="preserve"> направлении:</w:t>
      </w:r>
      <w:r w:rsidRPr="00A34A89">
        <w:rPr>
          <w:rFonts w:ascii="Times New Roman" w:hAnsi="Times New Roman"/>
          <w:sz w:val="24"/>
          <w:szCs w:val="24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 сфер человеческой деятельности; привитие учащимся определенных навыков научно-исследовательского характера; развитие у учащихся умения самостоятельно и творчески работать с учебной и научно-популярной литературой.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предметном направлении:</w:t>
      </w:r>
      <w:r w:rsidR="005963D4">
        <w:rPr>
          <w:rFonts w:ascii="Times New Roman" w:hAnsi="Times New Roman"/>
          <w:i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создание фундамента для математического развития, формирование  механизмов мышления,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характерных для математической деятельности, высокой культуры математического мышления; оптимальное развитие математических способностей у учащихся; расширение и углубление представлений учащихся о практическом значении математики.</w:t>
      </w:r>
    </w:p>
    <w:p w:rsidR="005963D4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коммуникативные УУД:</w:t>
      </w:r>
      <w:r w:rsidRPr="00A34A89">
        <w:rPr>
          <w:rFonts w:ascii="Times New Roman" w:hAnsi="Times New Roman"/>
          <w:sz w:val="24"/>
          <w:szCs w:val="24"/>
        </w:rPr>
        <w:t xml:space="preserve"> воспитание учащихся чувства коллективизма и умения сочетать индивидуальную работу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5963D4">
        <w:rPr>
          <w:rFonts w:ascii="Times New Roman" w:hAnsi="Times New Roman"/>
          <w:sz w:val="24"/>
          <w:szCs w:val="24"/>
        </w:rPr>
        <w:t xml:space="preserve">с коллективной; установление более тесных деловых контактов между учителем математики и учащимися и на этой основе более   глубокое изучение познавательных интересов и запросов школьников.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784F4C" w:rsidRPr="005963D4" w:rsidRDefault="00784F4C" w:rsidP="005963D4">
      <w:pPr>
        <w:tabs>
          <w:tab w:val="left" w:pos="142"/>
        </w:tabs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 xml:space="preserve">Основными </w:t>
      </w:r>
      <w:r w:rsidRPr="005963D4">
        <w:rPr>
          <w:rFonts w:ascii="Times New Roman" w:hAnsi="Times New Roman"/>
          <w:b/>
          <w:i/>
          <w:sz w:val="24"/>
          <w:szCs w:val="24"/>
        </w:rPr>
        <w:t>педагогическими принципами</w:t>
      </w:r>
      <w:r w:rsidRPr="005963D4">
        <w:rPr>
          <w:rFonts w:ascii="Times New Roman" w:hAnsi="Times New Roman"/>
          <w:sz w:val="24"/>
          <w:szCs w:val="24"/>
        </w:rPr>
        <w:t>, обеспечивающими реализацию программы, являются: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учет возрастных и индивидуальных особенностей каждого ребенка;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lastRenderedPageBreak/>
        <w:t xml:space="preserve">• доброжелательный психологический климат на занятиях;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личностно-деятельный подход к организации учебно-воспитательного процесса;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оптимальное сочетание форм деятельности; 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доступность.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Эффективности   реализации  программы  курса способствует использование  различных </w:t>
      </w:r>
      <w:r w:rsidRPr="00A34A89">
        <w:rPr>
          <w:rFonts w:ascii="Times New Roman" w:hAnsi="Times New Roman"/>
          <w:b/>
          <w:i/>
          <w:sz w:val="24"/>
          <w:szCs w:val="24"/>
        </w:rPr>
        <w:t>форм проведения занятий</w:t>
      </w:r>
      <w:r w:rsidRPr="00A34A89">
        <w:rPr>
          <w:rFonts w:ascii="Times New Roman" w:hAnsi="Times New Roman"/>
          <w:sz w:val="24"/>
          <w:szCs w:val="24"/>
        </w:rPr>
        <w:t>, в частности  таких, как: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эвристическая беседа;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интеллектуальная игра;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дискуссии;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математические  состязания, турниры,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конкурсы;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творческие задания.</w:t>
      </w:r>
    </w:p>
    <w:p w:rsidR="00F319D4" w:rsidRPr="00F319D4" w:rsidRDefault="00F319D4" w:rsidP="00F319D4">
      <w:pPr>
        <w:pStyle w:val="Default"/>
        <w:ind w:left="-567" w:firstLine="425"/>
        <w:jc w:val="both"/>
      </w:pPr>
      <w:r w:rsidRPr="00F319D4">
        <w:t>Оценка знаний и умений обучающихся проводится в виде  защиты исследовательских проектов, которые предполагают самостоятельную творческую работу обучающихся по предложенной тематике с последующей защитой их решения на занятиях, научно-практических конференциях. Предполагается, что знакомство учащихся с нестандартными (как по формулировке, так и по решению) задачами будет способствовать повышению их успеваемости на уроках математики и развитию у них интереса к предмету.</w:t>
      </w:r>
    </w:p>
    <w:p w:rsidR="00F319D4" w:rsidRPr="00F319D4" w:rsidRDefault="00F319D4" w:rsidP="00F319D4">
      <w:pPr>
        <w:pStyle w:val="Default"/>
        <w:ind w:left="-567" w:firstLine="425"/>
        <w:jc w:val="both"/>
      </w:pPr>
    </w:p>
    <w:p w:rsidR="00F319D4" w:rsidRPr="00F319D4" w:rsidRDefault="00F319D4" w:rsidP="00F319D4">
      <w:pPr>
        <w:spacing w:after="0" w:line="240" w:lineRule="auto"/>
        <w:ind w:left="-567" w:firstLine="425"/>
        <w:rPr>
          <w:rFonts w:ascii="Times New Roman" w:hAnsi="Times New Roman"/>
          <w:i/>
          <w:sz w:val="24"/>
          <w:szCs w:val="24"/>
        </w:rPr>
      </w:pPr>
      <w:r w:rsidRPr="00F319D4">
        <w:rPr>
          <w:rFonts w:ascii="Times New Roman" w:hAnsi="Times New Roman"/>
          <w:b/>
          <w:i/>
          <w:sz w:val="24"/>
          <w:szCs w:val="24"/>
        </w:rPr>
        <w:t>Предполагаемая результативность курса:</w:t>
      </w:r>
      <w:r w:rsidRPr="00F319D4">
        <w:rPr>
          <w:rFonts w:ascii="Times New Roman" w:hAnsi="Times New Roman"/>
          <w:i/>
          <w:sz w:val="24"/>
          <w:szCs w:val="24"/>
        </w:rPr>
        <w:t xml:space="preserve">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усвоение основных базовых знаний по математике; её ключевых понятий;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 xml:space="preserve">улучшение </w:t>
      </w:r>
      <w:proofErr w:type="gramStart"/>
      <w:r w:rsidRPr="00F319D4">
        <w:rPr>
          <w:rFonts w:ascii="Times New Roman" w:hAnsi="Times New Roman"/>
          <w:sz w:val="24"/>
          <w:szCs w:val="24"/>
        </w:rPr>
        <w:t>качества решения  задач различного уровня сложности</w:t>
      </w:r>
      <w:proofErr w:type="gramEnd"/>
      <w:r w:rsidRPr="00F319D4">
        <w:rPr>
          <w:rFonts w:ascii="Times New Roman" w:hAnsi="Times New Roman"/>
          <w:sz w:val="24"/>
          <w:szCs w:val="24"/>
        </w:rPr>
        <w:t xml:space="preserve"> учащимися;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успешное выступление на олимпиадах, играх, конкурсах, научно-практических конференциях</w:t>
      </w:r>
      <w:r>
        <w:rPr>
          <w:rFonts w:ascii="Times New Roman" w:hAnsi="Times New Roman"/>
          <w:sz w:val="24"/>
          <w:szCs w:val="24"/>
        </w:rPr>
        <w:t>.</w:t>
      </w:r>
    </w:p>
    <w:p w:rsidR="00D4016D" w:rsidRPr="00F319D4" w:rsidRDefault="00D4016D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Default="00522EE6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F33FC" w:rsidRDefault="00FF33FC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F33FC" w:rsidRPr="00D4016D" w:rsidRDefault="00FF33FC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D3257B" w:rsidRPr="00FF2BB3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lastRenderedPageBreak/>
        <w:t>Общая характеристика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«М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атематика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для всех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»</w:t>
      </w:r>
    </w:p>
    <w:p w:rsidR="00B629E4" w:rsidRPr="00D4016D" w:rsidRDefault="003D7DF1" w:rsidP="00D4016D">
      <w:pPr>
        <w:pStyle w:val="Style9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входит во внеурочную деятельность по направлению </w:t>
      </w:r>
      <w:proofErr w:type="spellStart"/>
      <w:r w:rsidR="00B629E4" w:rsidRPr="00D4016D">
        <w:rPr>
          <w:rStyle w:val="FontStyle27"/>
          <w:sz w:val="24"/>
          <w:szCs w:val="24"/>
        </w:rPr>
        <w:t>общеинтеллектуальное</w:t>
      </w:r>
      <w:proofErr w:type="spellEnd"/>
      <w:r w:rsidR="00B629E4" w:rsidRPr="00D4016D">
        <w:rPr>
          <w:rStyle w:val="FontStyle27"/>
          <w:sz w:val="24"/>
          <w:szCs w:val="24"/>
        </w:rPr>
        <w:t xml:space="preserve"> </w:t>
      </w:r>
      <w:r w:rsidR="00B629E4" w:rsidRPr="00D4016D">
        <w:rPr>
          <w:rStyle w:val="FontStyle25"/>
          <w:sz w:val="24"/>
          <w:szCs w:val="24"/>
        </w:rPr>
        <w:t>развитие личности.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B629E4" w:rsidRPr="00D4016D" w:rsidRDefault="00B629E4" w:rsidP="00D4016D">
      <w:pPr>
        <w:pStyle w:val="Style6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</w:t>
      </w:r>
      <w:r w:rsidR="00586F91">
        <w:rPr>
          <w:rStyle w:val="FontStyle25"/>
          <w:sz w:val="24"/>
          <w:szCs w:val="24"/>
        </w:rPr>
        <w:t xml:space="preserve"> движение от вопроса к ответу – </w:t>
      </w:r>
      <w:r w:rsidRPr="00D4016D">
        <w:rPr>
          <w:rStyle w:val="FontStyle25"/>
          <w:sz w:val="24"/>
          <w:szCs w:val="24"/>
        </w:rPr>
        <w:t xml:space="preserve">это возможность научить ученика рассуждать, сомневаться, задумываться, </w:t>
      </w:r>
      <w:r w:rsidR="00586F91">
        <w:rPr>
          <w:rStyle w:val="FontStyle25"/>
          <w:sz w:val="24"/>
          <w:szCs w:val="24"/>
        </w:rPr>
        <w:t>стараться и самому найти выход –</w:t>
      </w:r>
      <w:r w:rsidRPr="00D4016D">
        <w:rPr>
          <w:rStyle w:val="FontStyle25"/>
          <w:sz w:val="24"/>
          <w:szCs w:val="24"/>
        </w:rPr>
        <w:t xml:space="preserve"> ответ.</w:t>
      </w:r>
      <w:r w:rsidR="00D4016D" w:rsidRPr="00D4016D">
        <w:rPr>
          <w:rStyle w:val="FontStyle25"/>
          <w:sz w:val="24"/>
          <w:szCs w:val="24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деятельности, позволят обучающимся реализовать свои возможности, приобрести уверенность в своих силах.</w:t>
      </w:r>
    </w:p>
    <w:p w:rsidR="00D3257B" w:rsidRPr="0092379F" w:rsidRDefault="003D7DF1" w:rsidP="0092379F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предусматривает </w:t>
      </w:r>
      <w:r w:rsidR="00B629E4" w:rsidRPr="00D4016D">
        <w:rPr>
          <w:rStyle w:val="FontStyle27"/>
          <w:sz w:val="24"/>
          <w:szCs w:val="24"/>
        </w:rPr>
        <w:t xml:space="preserve">организацию подвижной деятельности учащихся, </w:t>
      </w:r>
      <w:r w:rsidR="00B629E4" w:rsidRPr="00D4016D">
        <w:rPr>
          <w:rStyle w:val="FontStyle25"/>
          <w:sz w:val="24"/>
          <w:szCs w:val="24"/>
        </w:rPr>
        <w:t>которая не мешает умственной работе. С этой целью включены подвижные математические игры, предусмотрена последовательная смена деятельности в течение одного занятия;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</w:t>
      </w:r>
    </w:p>
    <w:p w:rsidR="00F3390A" w:rsidRDefault="00F3390A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Pr="00FF2BB3" w:rsidRDefault="00D3257B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Место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«М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атематика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для всех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»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в учебном плане</w:t>
      </w:r>
    </w:p>
    <w:p w:rsidR="00FF33FC" w:rsidRDefault="00B629E4" w:rsidP="00D82B50">
      <w:pPr>
        <w:pStyle w:val="Style7"/>
        <w:widowControl/>
        <w:spacing w:after="240"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 xml:space="preserve">Программа </w:t>
      </w:r>
      <w:r w:rsidR="00F55CBA">
        <w:rPr>
          <w:rStyle w:val="FontStyle25"/>
          <w:sz w:val="24"/>
          <w:szCs w:val="24"/>
        </w:rPr>
        <w:t>рассчитана на 34 часа</w:t>
      </w:r>
      <w:r w:rsidRPr="00D4016D">
        <w:rPr>
          <w:rStyle w:val="FontStyle25"/>
          <w:sz w:val="24"/>
          <w:szCs w:val="24"/>
        </w:rPr>
        <w:t xml:space="preserve"> в</w:t>
      </w:r>
      <w:r w:rsidR="00A33CF9">
        <w:rPr>
          <w:rStyle w:val="FontStyle25"/>
          <w:sz w:val="24"/>
          <w:szCs w:val="24"/>
        </w:rPr>
        <w:t xml:space="preserve"> год (1 час</w:t>
      </w:r>
      <w:r w:rsidRPr="00D4016D">
        <w:rPr>
          <w:rStyle w:val="FontStyle25"/>
          <w:sz w:val="24"/>
          <w:szCs w:val="24"/>
        </w:rPr>
        <w:t xml:space="preserve"> в н</w:t>
      </w:r>
      <w:r w:rsidR="00220E08" w:rsidRPr="00D4016D">
        <w:rPr>
          <w:rStyle w:val="FontStyle25"/>
          <w:sz w:val="24"/>
          <w:szCs w:val="24"/>
        </w:rPr>
        <w:t>еделю)</w:t>
      </w:r>
      <w:r w:rsidR="005F2EB2" w:rsidRPr="00D4016D">
        <w:rPr>
          <w:rStyle w:val="FontStyle25"/>
          <w:sz w:val="24"/>
          <w:szCs w:val="24"/>
        </w:rPr>
        <w:t xml:space="preserve">. </w:t>
      </w:r>
    </w:p>
    <w:p w:rsidR="002A080C" w:rsidRDefault="00B629E4" w:rsidP="00D82B50">
      <w:pPr>
        <w:pStyle w:val="Style7"/>
        <w:widowControl/>
        <w:spacing w:after="240"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 xml:space="preserve">Содержание </w:t>
      </w:r>
      <w:r w:rsidR="0092379F">
        <w:rPr>
          <w:rStyle w:val="FontStyle25"/>
          <w:sz w:val="24"/>
          <w:szCs w:val="24"/>
        </w:rPr>
        <w:t>курса «</w:t>
      </w:r>
      <w:r w:rsidR="00FF33FC">
        <w:rPr>
          <w:rFonts w:ascii="Times New Roman" w:hAnsi="Times New Roman"/>
          <w:b/>
          <w:kern w:val="2"/>
          <w:lang w:eastAsia="ar-SA"/>
        </w:rPr>
        <w:t>М</w:t>
      </w:r>
      <w:r w:rsidR="00FF33FC" w:rsidRPr="00FF2BB3">
        <w:rPr>
          <w:rFonts w:ascii="Times New Roman" w:hAnsi="Times New Roman"/>
          <w:b/>
          <w:kern w:val="2"/>
          <w:lang w:eastAsia="ar-SA"/>
        </w:rPr>
        <w:t>атематика</w:t>
      </w:r>
      <w:r w:rsidR="00FF33FC">
        <w:rPr>
          <w:rFonts w:ascii="Times New Roman" w:hAnsi="Times New Roman"/>
          <w:b/>
          <w:kern w:val="2"/>
          <w:lang w:eastAsia="ar-SA"/>
        </w:rPr>
        <w:t xml:space="preserve"> для всех</w:t>
      </w:r>
      <w:r w:rsidR="0092379F">
        <w:rPr>
          <w:rStyle w:val="FontStyle25"/>
          <w:sz w:val="24"/>
          <w:szCs w:val="24"/>
        </w:rPr>
        <w:t>»</w:t>
      </w:r>
      <w:r w:rsidRPr="00D4016D">
        <w:rPr>
          <w:rStyle w:val="FontStyle25"/>
          <w:sz w:val="24"/>
          <w:szCs w:val="24"/>
        </w:rPr>
        <w:t xml:space="preserve">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D82B50" w:rsidRDefault="00D82B50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F3390A" w:rsidRDefault="00F3390A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D3257B" w:rsidRPr="00FF2BB3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Ценностные ориентиры содержания 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курса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умения рассуждать как компонента логической грамотности;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освоение эвристических приемов рассуждений;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интеллектуальных умений, связанных с выбором стратегии решения, анализом ситуации, сопоставлением данных;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развитие познавательной активности и самостоятельности учащихся;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пространственных представлений и пространственного воображения;</w:t>
      </w:r>
    </w:p>
    <w:p w:rsidR="002A080C" w:rsidRDefault="00F60515" w:rsidP="0092379F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привлечение учащихся к обмену информацией в ходе свободного общения на занятиях.</w:t>
      </w:r>
    </w:p>
    <w:p w:rsidR="00D82B50" w:rsidRPr="0092379F" w:rsidRDefault="00D82B50" w:rsidP="0092379F">
      <w:pPr>
        <w:pStyle w:val="Style18"/>
        <w:widowControl/>
        <w:ind w:left="-567" w:firstLine="425"/>
        <w:jc w:val="both"/>
        <w:rPr>
          <w:rFonts w:ascii="Times New Roman" w:hAnsi="Times New Roman" w:cs="Times New Roman"/>
        </w:rPr>
      </w:pPr>
    </w:p>
    <w:p w:rsidR="005C0DF3" w:rsidRDefault="00F55CBA" w:rsidP="00FF33FC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2.</w:t>
      </w:r>
      <w:r w:rsidR="005C0DF3"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Содержание курса 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1E370D">
        <w:rPr>
          <w:rStyle w:val="FontStyle25"/>
          <w:sz w:val="24"/>
          <w:szCs w:val="24"/>
        </w:rPr>
        <w:t>Содержание курса «</w:t>
      </w:r>
      <w:r w:rsidR="00FF33FC">
        <w:rPr>
          <w:rFonts w:ascii="Times New Roman" w:hAnsi="Times New Roman"/>
          <w:b/>
          <w:kern w:val="2"/>
          <w:lang w:eastAsia="ar-SA"/>
        </w:rPr>
        <w:t>М</w:t>
      </w:r>
      <w:r w:rsidR="00FF33FC" w:rsidRPr="00FF2BB3">
        <w:rPr>
          <w:rFonts w:ascii="Times New Roman" w:hAnsi="Times New Roman"/>
          <w:b/>
          <w:kern w:val="2"/>
          <w:lang w:eastAsia="ar-SA"/>
        </w:rPr>
        <w:t>атематика</w:t>
      </w:r>
      <w:r w:rsidR="00FF33FC">
        <w:rPr>
          <w:rFonts w:ascii="Times New Roman" w:hAnsi="Times New Roman"/>
          <w:b/>
          <w:kern w:val="2"/>
          <w:lang w:eastAsia="ar-SA"/>
        </w:rPr>
        <w:t xml:space="preserve"> для всех</w:t>
      </w:r>
      <w:r w:rsidRPr="001E370D">
        <w:rPr>
          <w:rStyle w:val="FontStyle25"/>
          <w:sz w:val="24"/>
          <w:szCs w:val="24"/>
        </w:rPr>
        <w:t xml:space="preserve">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</w:t>
      </w:r>
      <w:r w:rsidRPr="001E370D">
        <w:rPr>
          <w:rStyle w:val="FontStyle27"/>
          <w:sz w:val="24"/>
          <w:szCs w:val="24"/>
        </w:rPr>
        <w:t xml:space="preserve">умения решать учебную задачу творчески. </w:t>
      </w:r>
      <w:r w:rsidRPr="001E370D">
        <w:rPr>
          <w:rStyle w:val="FontStyle25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  <w:r>
        <w:rPr>
          <w:rStyle w:val="FontStyle25"/>
          <w:sz w:val="24"/>
          <w:szCs w:val="24"/>
        </w:rPr>
        <w:t xml:space="preserve"> </w:t>
      </w:r>
    </w:p>
    <w:p w:rsidR="005C0DF3" w:rsidRDefault="005C0DF3" w:rsidP="005C0DF3">
      <w:pPr>
        <w:pStyle w:val="Style7"/>
        <w:widowControl/>
        <w:spacing w:after="240"/>
        <w:ind w:left="-567" w:firstLine="567"/>
        <w:jc w:val="both"/>
        <w:rPr>
          <w:rFonts w:ascii="Times New Roman" w:hAnsi="Times New Roman" w:cs="Times New Roman"/>
        </w:rPr>
      </w:pPr>
      <w:r w:rsidRPr="00D82B50">
        <w:rPr>
          <w:rFonts w:ascii="Times New Roman" w:hAnsi="Times New Roman" w:cs="Times New Roman"/>
        </w:rPr>
        <w:t>Каждое занятие состоит из двух частей: задачи, решаемые с учителем, и задачи для самостоятельного (или домашнего) решения.  Учащиеся  знакомятся с интересными свойствами чисел, приемами устного счета, особыми случаями счета, с биографиями великих математиков, их открытиями. Большая часть занятий отводится решению олимпиадных задач.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Как люди научились считать. Старинные системы записи чисел. Числа-великаны.  </w:t>
      </w:r>
    </w:p>
    <w:p w:rsidR="005C0DF3" w:rsidRPr="00EB2D41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 w:rsidRPr="00FA4F1C">
        <w:rPr>
          <w:rFonts w:ascii="Times New Roman" w:hAnsi="Times New Roman" w:cs="Times New Roman"/>
          <w:bCs/>
          <w:lang w:eastAsia="en-US"/>
        </w:rPr>
        <w:t>Как возникло слово «математика». Счёт у первобытных людей.</w:t>
      </w:r>
      <w:r w:rsidRPr="00FA4F1C">
        <w:rPr>
          <w:rFonts w:ascii="Times New Roman" w:hAnsi="Times New Roman" w:cs="Times New Roman"/>
          <w:bCs/>
        </w:rPr>
        <w:t xml:space="preserve"> </w:t>
      </w:r>
      <w:r w:rsidRPr="00FA4F1C">
        <w:rPr>
          <w:rFonts w:ascii="Times New Roman" w:hAnsi="Times New Roman" w:cs="Times New Roman"/>
        </w:rPr>
        <w:t>Иероглифическая система древних египтян. Р</w:t>
      </w:r>
      <w:r>
        <w:rPr>
          <w:rFonts w:ascii="Times New Roman" w:hAnsi="Times New Roman" w:cs="Times New Roman"/>
        </w:rPr>
        <w:t>имские цифры</w:t>
      </w:r>
      <w:r w:rsidRPr="00FA4F1C">
        <w:rPr>
          <w:rFonts w:ascii="Times New Roman" w:hAnsi="Times New Roman" w:cs="Times New Roman"/>
        </w:rPr>
        <w:t>. Славянские цифры. История возникновения названи</w:t>
      </w:r>
      <w:r>
        <w:rPr>
          <w:rFonts w:ascii="Times New Roman" w:hAnsi="Times New Roman" w:cs="Times New Roman"/>
        </w:rPr>
        <w:t>й</w:t>
      </w:r>
      <w:r w:rsidRPr="00FA4F1C">
        <w:rPr>
          <w:rFonts w:ascii="Times New Roman" w:hAnsi="Times New Roman" w:cs="Times New Roman"/>
        </w:rPr>
        <w:t xml:space="preserve"> – «миллион», «миллиард», «триллион». Числа великаны. </w:t>
      </w:r>
    </w:p>
    <w:p w:rsidR="005C0DF3" w:rsidRPr="000F48AA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Занимательные задачи «Сколько?». Загадки о числах. Игра «Весёлый счёт». Задачи на смекалку «Цифры спрятались». </w:t>
      </w:r>
      <w:r w:rsidRPr="00FA4F1C">
        <w:rPr>
          <w:rFonts w:ascii="Times New Roman" w:hAnsi="Times New Roman"/>
          <w:color w:val="030305"/>
          <w:sz w:val="24"/>
          <w:szCs w:val="24"/>
        </w:rPr>
        <w:t>Защита проекта «В мире чисел».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Мир занимательных задач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Головоломки и числовые ребусы.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Судоку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EB2D41">
        <w:rPr>
          <w:rFonts w:ascii="Times New Roman" w:hAnsi="Times New Roman"/>
          <w:color w:val="000000"/>
          <w:sz w:val="24"/>
          <w:szCs w:val="24"/>
        </w:rPr>
        <w:t>Старинные задачи. Задачи, решаемые способом перебора</w:t>
      </w:r>
      <w:r>
        <w:rPr>
          <w:rFonts w:ascii="Times New Roman" w:hAnsi="Times New Roman"/>
          <w:color w:val="000000"/>
          <w:sz w:val="24"/>
          <w:szCs w:val="24"/>
        </w:rPr>
        <w:t>, «с конца»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Логические задачи. </w:t>
      </w:r>
      <w:r>
        <w:rPr>
          <w:rFonts w:ascii="Times New Roman" w:hAnsi="Times New Roman"/>
          <w:color w:val="000000"/>
          <w:sz w:val="24"/>
          <w:szCs w:val="24"/>
        </w:rPr>
        <w:t xml:space="preserve">Комбинаторные задачи. Графы. Круги Эйлера. Принцип Дирихле. Задачи на взвешивание. </w:t>
      </w:r>
      <w:r w:rsidRPr="00EB2D41">
        <w:rPr>
          <w:rFonts w:ascii="Times New Roman" w:hAnsi="Times New Roman"/>
          <w:color w:val="000000"/>
          <w:sz w:val="24"/>
          <w:szCs w:val="24"/>
        </w:rPr>
        <w:t>Задачи на переливание.</w:t>
      </w:r>
      <w:r>
        <w:rPr>
          <w:rFonts w:ascii="Times New Roman" w:hAnsi="Times New Roman"/>
          <w:color w:val="000000"/>
          <w:sz w:val="24"/>
          <w:szCs w:val="24"/>
        </w:rPr>
        <w:t xml:space="preserve"> Задачи на движение нестандартного характера.</w:t>
      </w:r>
    </w:p>
    <w:p w:rsidR="005C0DF3" w:rsidRPr="00D34B07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B0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Составление и решение ребусов, задач, загадок, связанных с математикой. Блиц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турнир по решению старинных занимательных задач. Задачи на сообразительность и смекалку «Затруднительные положения»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Игра «Математический футбол» (и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гровой математический практикум по решению логических задач, головоломок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Соревнование «Кто больше».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Турнир «Смекалистых» </w:t>
      </w:r>
    </w:p>
    <w:p w:rsidR="005C0DF3" w:rsidRPr="00D072E6" w:rsidRDefault="005C0DF3" w:rsidP="005C0DF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605C2F">
        <w:rPr>
          <w:rFonts w:ascii="Times New Roman" w:eastAsia="Times New Roman" w:hAnsi="Times New Roman"/>
          <w:b/>
          <w:sz w:val="24"/>
          <w:szCs w:val="24"/>
          <w:lang w:eastAsia="ru-RU"/>
        </w:rPr>
        <w:t>Блистательные умы</w:t>
      </w:r>
      <w:r w:rsidRPr="00605C2F"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К.Гаусс. Л.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Эй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лер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Л.Ф.Магницкий. С.В.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Ковал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евская.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видеофильмов, содержа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щих информацию о великих учёных 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математиках России и Европы. Высказывания великих людей о значении математики.</w:t>
      </w:r>
    </w:p>
    <w:p w:rsidR="005C0DF3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30305"/>
          <w:sz w:val="24"/>
          <w:szCs w:val="24"/>
        </w:rPr>
        <w:t>Защита проектов «Великие математики</w:t>
      </w:r>
      <w:r w:rsidRPr="00FA4F1C">
        <w:rPr>
          <w:rFonts w:ascii="Times New Roman" w:hAnsi="Times New Roman"/>
          <w:color w:val="030305"/>
          <w:sz w:val="24"/>
          <w:szCs w:val="24"/>
        </w:rPr>
        <w:t>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Математика вокруг нас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Что такое фольклорная математика? Освоение космического пространства человечеством. Роль математики в этом процессе. История строите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льства и развития города Липецка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 Просмотр презентации «Наш город».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Основы здорового образа жизни и математика.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C0DF3" w:rsidRPr="00816B0A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37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2D37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Аукцион «Числа, спрятанные в пословицах и поговорках». Игра «Опознай пословицу». Конкурс частушек о математике. Задачи, связанные с историей освоения космоса. Игра-путешествие «Полёт на Марс». Практические задачи, связанные с городом. Конкурс задач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краеведческим содержанием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, сост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авленных детьми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Занимательные задачи, связанные со спортом, здоровым питанием, режимом дня. Сообщения о роли математики в формир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овании здорового образа жизни. Проект – в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 xml:space="preserve">ыпуск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газеты «Математика вокруг нас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86F91" w:rsidRDefault="00586F91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55CB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3390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</w:t>
      </w:r>
      <w:r w:rsidR="00A33CF9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</w:t>
      </w:r>
    </w:p>
    <w:p w:rsidR="00D3257B" w:rsidRDefault="00A33CF9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</w:t>
      </w:r>
      <w:r w:rsidR="00D3257B">
        <w:rPr>
          <w:rFonts w:ascii="Times New Roman" w:hAnsi="Times New Roman" w:cs="Times New Roman"/>
          <w:b/>
          <w:bCs/>
          <w:color w:val="auto"/>
          <w:sz w:val="28"/>
          <w:szCs w:val="28"/>
        </w:rPr>
        <w:t>езультаты освоения</w:t>
      </w:r>
      <w:r w:rsidR="002A080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содержания курса 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FF33FC">
        <w:rPr>
          <w:rFonts w:ascii="Times New Roman" w:hAnsi="Times New Roman"/>
          <w:b/>
          <w:kern w:val="2"/>
          <w:sz w:val="24"/>
          <w:szCs w:val="24"/>
          <w:lang w:eastAsia="ar-SA"/>
        </w:rPr>
        <w:t>М</w:t>
      </w:r>
      <w:r w:rsidR="00FF33FC" w:rsidRPr="00FF2BB3">
        <w:rPr>
          <w:rFonts w:ascii="Times New Roman" w:hAnsi="Times New Roman"/>
          <w:b/>
          <w:kern w:val="2"/>
          <w:sz w:val="24"/>
          <w:szCs w:val="24"/>
          <w:lang w:eastAsia="ar-SA"/>
        </w:rPr>
        <w:t>атематика</w:t>
      </w:r>
      <w:r w:rsidR="00FF33FC">
        <w:rPr>
          <w:rFonts w:ascii="Times New Roman" w:hAnsi="Times New Roman"/>
          <w:b/>
          <w:kern w:val="2"/>
          <w:sz w:val="24"/>
          <w:szCs w:val="24"/>
          <w:lang w:eastAsia="ar-SA"/>
        </w:rPr>
        <w:t xml:space="preserve"> для всех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:rsidR="00472D83" w:rsidRPr="0092379F" w:rsidRDefault="00472D83" w:rsidP="00472D8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7"/>
          <w:sz w:val="24"/>
          <w:szCs w:val="24"/>
        </w:rPr>
        <w:t xml:space="preserve">Личностными результатами </w:t>
      </w:r>
      <w:r w:rsidRPr="0092379F">
        <w:rPr>
          <w:rStyle w:val="FontStyle25"/>
          <w:sz w:val="24"/>
          <w:szCs w:val="24"/>
        </w:rPr>
        <w:t>изучения данного  курса являются: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550805" w:rsidRPr="005F6818">
        <w:rPr>
          <w:rFonts w:ascii="Times New Roman" w:hAnsi="Times New Roman" w:cs="Times New Roman"/>
        </w:rPr>
        <w:t>ормирование целостн</w:t>
      </w:r>
      <w:r w:rsidR="00550805" w:rsidRPr="005F6818">
        <w:rPr>
          <w:rFonts w:ascii="Times New Roman" w:hAnsi="Times New Roman"/>
        </w:rPr>
        <w:t xml:space="preserve">ого </w:t>
      </w:r>
      <w:r w:rsidR="00550805" w:rsidRPr="005F6818">
        <w:rPr>
          <w:rFonts w:ascii="Times New Roman" w:hAnsi="Times New Roman" w:cs="Times New Roman"/>
        </w:rPr>
        <w:t>взгляда на мир в его органичном единстве и разнообразии природы, народов, культур и религий</w:t>
      </w:r>
      <w:r w:rsidRPr="005F6818">
        <w:rPr>
          <w:rFonts w:ascii="Times New Roman" w:hAnsi="Times New Roman" w:cs="Times New Roman"/>
        </w:rPr>
        <w:t xml:space="preserve"> 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ф</w:t>
      </w:r>
      <w:r w:rsidRPr="005F6818">
        <w:rPr>
          <w:rFonts w:ascii="Times New Roman" w:hAnsi="Times New Roman"/>
        </w:rPr>
        <w:t xml:space="preserve">ормирование уважительного отношения к иному мнению, истории и культуре других народов      </w:t>
      </w:r>
    </w:p>
    <w:p w:rsidR="005F6818" w:rsidRPr="005F6818" w:rsidRDefault="005F6818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>
        <w:rPr>
          <w:rFonts w:ascii="Times New Roman" w:hAnsi="Times New Roman" w:cs="Times New Roman"/>
        </w:rPr>
        <w:t>о</w:t>
      </w:r>
      <w:r w:rsidRPr="005F6818">
        <w:rPr>
          <w:rFonts w:ascii="Times New Roman" w:hAnsi="Times New Roman" w:cs="Times New Roman"/>
        </w:rPr>
        <w:t>владение начальными навыками адаптации в динамично изменяющемся и развивающемся мире</w:t>
      </w:r>
    </w:p>
    <w:p w:rsidR="00472D83" w:rsidRPr="005F6818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внимательности</w:t>
      </w:r>
      <w:r w:rsidRPr="0092379F">
        <w:rPr>
          <w:rStyle w:val="FontStyle25"/>
          <w:sz w:val="24"/>
          <w:szCs w:val="24"/>
        </w:rPr>
        <w:t>, настойчивости, целеустремленности, умения преодолевать трудности - качеств весьма важных в практической деятельности любого человека;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воспитание чувства справедливости, ответственности;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spacing w:after="240"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развитие самостоятельности суждений, независимости и нестандартности мышления.</w:t>
      </w:r>
    </w:p>
    <w:p w:rsidR="005F6818" w:rsidRPr="0037718D" w:rsidRDefault="004A1B0C" w:rsidP="0092379F">
      <w:pPr>
        <w:pStyle w:val="Style9"/>
        <w:widowControl/>
        <w:ind w:left="-567" w:firstLine="567"/>
        <w:jc w:val="both"/>
        <w:rPr>
          <w:rStyle w:val="FontStyle27"/>
          <w:i w:val="0"/>
          <w:sz w:val="24"/>
          <w:szCs w:val="24"/>
        </w:rPr>
      </w:pPr>
      <w:proofErr w:type="spellStart"/>
      <w:r>
        <w:rPr>
          <w:rStyle w:val="FontStyle27"/>
          <w:sz w:val="24"/>
          <w:szCs w:val="24"/>
        </w:rPr>
        <w:t>Метапредметными</w:t>
      </w:r>
      <w:proofErr w:type="spellEnd"/>
      <w:r>
        <w:rPr>
          <w:rStyle w:val="FontStyle27"/>
          <w:sz w:val="24"/>
          <w:szCs w:val="24"/>
        </w:rPr>
        <w:t xml:space="preserve">  результатами </w:t>
      </w:r>
      <w:r>
        <w:rPr>
          <w:rFonts w:ascii="Times New Roman" w:hAnsi="Times New Roman"/>
        </w:rPr>
        <w:t>изучения курса являе</w:t>
      </w:r>
      <w:r w:rsidRPr="00A3642C">
        <w:rPr>
          <w:rFonts w:ascii="Times New Roman" w:hAnsi="Times New Roman"/>
        </w:rPr>
        <w:t>тся формирование универсальных учебных действий (УУД).</w:t>
      </w:r>
      <w:r>
        <w:rPr>
          <w:rFonts w:ascii="Times New Roman" w:hAnsi="Times New Roman"/>
        </w:rPr>
        <w:t xml:space="preserve"> По окончании обучения учащиеся должны уметь: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61B15">
        <w:rPr>
          <w:rFonts w:ascii="Times New Roman" w:hAnsi="Times New Roman"/>
          <w:sz w:val="24"/>
          <w:szCs w:val="24"/>
        </w:rPr>
        <w:t>равнивать разные приемы действий, выбирать удобные способы для выполнения конкретного задания.</w:t>
      </w:r>
    </w:p>
    <w:p w:rsidR="00C61B15" w:rsidRPr="00C61B15" w:rsidRDefault="00C61B15" w:rsidP="00C61B15">
      <w:pPr>
        <w:numPr>
          <w:ilvl w:val="0"/>
          <w:numId w:val="34"/>
        </w:numPr>
        <w:spacing w:after="200"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61B15">
        <w:rPr>
          <w:rFonts w:ascii="Times New Roman" w:hAnsi="Times New Roman"/>
          <w:sz w:val="24"/>
          <w:szCs w:val="24"/>
        </w:rPr>
        <w:t>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C61B15">
        <w:rPr>
          <w:rFonts w:ascii="Times New Roman" w:hAnsi="Times New Roman"/>
          <w:sz w:val="24"/>
          <w:szCs w:val="24"/>
        </w:rPr>
        <w:t>оделировать в процессе совместного обсуждения алгоритм решения занимательных задач; использовать его в ходе самостоятельной работы.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61B15">
        <w:rPr>
          <w:rFonts w:ascii="Times New Roman" w:hAnsi="Times New Roman"/>
          <w:sz w:val="24"/>
          <w:szCs w:val="24"/>
        </w:rPr>
        <w:t xml:space="preserve">рименять изученные способы учебной работы и приёмы вычислений для работы с математическими головоломками.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61B15">
        <w:rPr>
          <w:rFonts w:ascii="Times New Roman" w:hAnsi="Times New Roman"/>
          <w:sz w:val="24"/>
          <w:szCs w:val="24"/>
        </w:rPr>
        <w:t>ключаться в групповую работу.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61B15">
        <w:rPr>
          <w:rFonts w:ascii="Times New Roman" w:hAnsi="Times New Roman"/>
          <w:sz w:val="24"/>
          <w:szCs w:val="24"/>
        </w:rPr>
        <w:t xml:space="preserve">частвовать в обсуждении проблемных вопросов, высказывать собственное мнение и аргументировать его.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61B15">
        <w:rPr>
          <w:rFonts w:ascii="Times New Roman" w:hAnsi="Times New Roman"/>
          <w:sz w:val="24"/>
          <w:szCs w:val="24"/>
        </w:rPr>
        <w:t>ргументировать свою позицию в коммуникации, учитывать разные мнения, использовать критерии для обоснования своего суждения.</w:t>
      </w:r>
    </w:p>
    <w:p w:rsidR="00C61B15" w:rsidRPr="00C61B15" w:rsidRDefault="00C61B15" w:rsidP="00C61B15">
      <w:pPr>
        <w:numPr>
          <w:ilvl w:val="0"/>
          <w:numId w:val="34"/>
        </w:numPr>
        <w:spacing w:line="240" w:lineRule="auto"/>
        <w:ind w:left="284"/>
        <w:contextualSpacing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C61B15">
        <w:rPr>
          <w:rFonts w:ascii="Times New Roman" w:hAnsi="Times New Roman"/>
          <w:sz w:val="24"/>
          <w:szCs w:val="24"/>
        </w:rPr>
        <w:t>онтролировать свою деятельность: обнаруживать и исправлять ошибки.</w:t>
      </w:r>
    </w:p>
    <w:p w:rsidR="00D057FC" w:rsidRDefault="00472D83" w:rsidP="00DA02BF">
      <w:pPr>
        <w:pStyle w:val="Style9"/>
        <w:widowControl/>
        <w:ind w:left="-567" w:firstLine="567"/>
        <w:jc w:val="both"/>
        <w:rPr>
          <w:rStyle w:val="FontStyle27"/>
          <w:sz w:val="24"/>
          <w:szCs w:val="24"/>
        </w:rPr>
      </w:pPr>
      <w:r w:rsidRPr="0092379F">
        <w:rPr>
          <w:rStyle w:val="FontStyle27"/>
          <w:sz w:val="24"/>
          <w:szCs w:val="24"/>
        </w:rPr>
        <w:t>Предметные результаты</w:t>
      </w:r>
      <w:r w:rsidR="00D057FC">
        <w:rPr>
          <w:rStyle w:val="FontStyle27"/>
          <w:sz w:val="24"/>
          <w:szCs w:val="24"/>
        </w:rPr>
        <w:t>: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особые случаи устного счета</w:t>
      </w:r>
    </w:p>
    <w:p w:rsidR="00286CD0" w:rsidRDefault="00DA02BF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те</w:t>
      </w:r>
      <w:r w:rsidR="00286CD0">
        <w:rPr>
          <w:rFonts w:ascii="Times New Roman" w:hAnsi="Times New Roman"/>
          <w:sz w:val="24"/>
          <w:szCs w:val="24"/>
        </w:rPr>
        <w:t>к</w:t>
      </w:r>
      <w:r w:rsidRPr="00DA02BF">
        <w:rPr>
          <w:rFonts w:ascii="Times New Roman" w:hAnsi="Times New Roman"/>
          <w:sz w:val="24"/>
          <w:szCs w:val="24"/>
        </w:rPr>
        <w:t>стовые задачи, используя при решении таблицы и «графы»</w:t>
      </w:r>
      <w:r w:rsidR="00286CD0">
        <w:rPr>
          <w:rFonts w:ascii="Times New Roman" w:hAnsi="Times New Roman"/>
          <w:sz w:val="24"/>
          <w:szCs w:val="24"/>
        </w:rPr>
        <w:t xml:space="preserve"> </w:t>
      </w:r>
    </w:p>
    <w:p w:rsidR="00286CD0" w:rsidRPr="00286CD0" w:rsidRDefault="00286CD0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 w:rsidRPr="00286CD0">
        <w:rPr>
          <w:rFonts w:ascii="Times New Roman" w:hAnsi="Times New Roman"/>
          <w:sz w:val="24"/>
          <w:szCs w:val="24"/>
        </w:rPr>
        <w:t>знают разнообразные логические приемы, применяемые при решении задач.</w:t>
      </w:r>
    </w:p>
    <w:p w:rsidR="00D057FC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р</w:t>
      </w:r>
      <w:r w:rsidRPr="00DA02BF">
        <w:rPr>
          <w:rFonts w:ascii="Times New Roman" w:hAnsi="Times New Roman"/>
        </w:rPr>
        <w:t>ешают  нестандартны</w:t>
      </w:r>
      <w:r w:rsidRPr="00DA02BF">
        <w:rPr>
          <w:rFonts w:ascii="Times New Roman" w:hAnsi="Times New Roman" w:cs="Times New Roman"/>
        </w:rPr>
        <w:t>е задачи на разрезание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определения основных геометрических понятий</w:t>
      </w:r>
    </w:p>
    <w:p w:rsidR="00DA02BF" w:rsidRPr="00DA02BF" w:rsidRDefault="00DA02BF" w:rsidP="00DA02BF">
      <w:pPr>
        <w:pStyle w:val="Style9"/>
        <w:widowControl/>
        <w:ind w:left="426" w:hanging="426"/>
        <w:jc w:val="both"/>
        <w:rPr>
          <w:rFonts w:ascii="Times New Roman" w:hAnsi="Times New Roman" w:cs="Times New Roman"/>
        </w:rPr>
      </w:pPr>
    </w:p>
    <w:p w:rsidR="00DA02BF" w:rsidRPr="00DA02BF" w:rsidRDefault="00DA02BF" w:rsidP="00DA02BF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простейшие комбинаторные задачи путём систематического перебора возможных вариантов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и</w:t>
      </w:r>
      <w:r w:rsidRPr="00DA02BF">
        <w:rPr>
          <w:rFonts w:ascii="Times New Roman" w:hAnsi="Times New Roman"/>
        </w:rPr>
        <w:t>змеряют геометрически</w:t>
      </w:r>
      <w:r w:rsidRPr="00DA02BF">
        <w:rPr>
          <w:rFonts w:ascii="Times New Roman" w:hAnsi="Times New Roman" w:cs="Times New Roman"/>
        </w:rPr>
        <w:t>е величины, выражают одни единицы измерения через другие.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DA02BF">
        <w:rPr>
          <w:rFonts w:ascii="Times New Roman" w:hAnsi="Times New Roman" w:cs="Times New Roman"/>
        </w:rPr>
        <w:t>ычисляют значения геометрических величин</w:t>
      </w:r>
      <w:r w:rsidRPr="00DA02BF">
        <w:rPr>
          <w:rFonts w:ascii="Times New Roman" w:hAnsi="Times New Roman"/>
        </w:rPr>
        <w:t xml:space="preserve"> </w:t>
      </w:r>
      <w:r w:rsidRPr="00DA02BF">
        <w:rPr>
          <w:rFonts w:ascii="Times New Roman" w:hAnsi="Times New Roman" w:cs="Times New Roman"/>
        </w:rPr>
        <w:t>(длин, углов, площадей, объемов)</w:t>
      </w:r>
    </w:p>
    <w:p w:rsidR="00DE38CB" w:rsidRPr="00DE38CB" w:rsidRDefault="00DE38CB" w:rsidP="00286CD0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DE38CB" w:rsidRPr="009E71C7" w:rsidRDefault="00DE38CB" w:rsidP="00DE38C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</w:p>
    <w:p w:rsidR="00D3257B" w:rsidRDefault="00F55CBA" w:rsidP="00F55CBA">
      <w:pPr>
        <w:pStyle w:val="a3"/>
        <w:spacing w:after="240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lastRenderedPageBreak/>
        <w:t xml:space="preserve">                                      </w:t>
      </w:r>
      <w:r w:rsidR="00DA203D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4.</w:t>
      </w:r>
      <w:r w:rsidR="000314FC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Т</w:t>
      </w:r>
      <w:r w:rsidR="00D3257B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ематическое планирование</w:t>
      </w:r>
    </w:p>
    <w:p w:rsidR="00ED02DC" w:rsidRPr="00ED02DC" w:rsidRDefault="00F55CBA" w:rsidP="00ED02DC">
      <w:pPr>
        <w:pStyle w:val="a3"/>
        <w:spacing w:after="240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                                              </w:t>
      </w:r>
      <w:r w:rsidR="00A33CF9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В неделю – 1 занятие (</w:t>
      </w:r>
      <w:r w:rsidR="000314F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1</w:t>
      </w:r>
      <w:r w:rsidR="00ED02D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ч)</w:t>
      </w:r>
    </w:p>
    <w:tbl>
      <w:tblPr>
        <w:tblW w:w="836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38"/>
        <w:gridCol w:w="1134"/>
      </w:tblGrid>
      <w:tr w:rsidR="00FF33FC" w:rsidRPr="00551818" w:rsidTr="00FF33FC">
        <w:trPr>
          <w:trHeight w:val="838"/>
        </w:trPr>
        <w:tc>
          <w:tcPr>
            <w:tcW w:w="992" w:type="dxa"/>
            <w:vAlign w:val="center"/>
          </w:tcPr>
          <w:p w:rsidR="00FF33FC" w:rsidRPr="004B07A3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238" w:type="dxa"/>
            <w:vAlign w:val="center"/>
          </w:tcPr>
          <w:p w:rsidR="00FF33FC" w:rsidRPr="004B07A3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FF33FC" w:rsidRDefault="00FF33FC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</w:tr>
      <w:tr w:rsidR="00FF33FC" w:rsidRPr="00551818" w:rsidTr="00FF33FC">
        <w:tc>
          <w:tcPr>
            <w:tcW w:w="992" w:type="dxa"/>
            <w:shd w:val="clear" w:color="auto" w:fill="auto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shd w:val="clear" w:color="auto" w:fill="auto"/>
          </w:tcPr>
          <w:p w:rsidR="00FF33FC" w:rsidRPr="003638DB" w:rsidRDefault="00FF33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1134" w:type="dxa"/>
            <w:vAlign w:val="center"/>
          </w:tcPr>
          <w:p w:rsidR="00FF33FC" w:rsidRPr="003638DB" w:rsidRDefault="00FF33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F33FC" w:rsidRPr="00551818" w:rsidTr="00FF33FC">
        <w:tc>
          <w:tcPr>
            <w:tcW w:w="992" w:type="dxa"/>
            <w:shd w:val="clear" w:color="auto" w:fill="auto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  <w:shd w:val="clear" w:color="auto" w:fill="auto"/>
          </w:tcPr>
          <w:p w:rsidR="00FF33FC" w:rsidRPr="003638DB" w:rsidRDefault="00FF33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1134" w:type="dxa"/>
            <w:vAlign w:val="center"/>
          </w:tcPr>
          <w:p w:rsidR="00FF33FC" w:rsidRPr="003638DB" w:rsidRDefault="00FF33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F33FC" w:rsidRPr="00551818" w:rsidTr="00FF33FC">
        <w:tc>
          <w:tcPr>
            <w:tcW w:w="992" w:type="dxa"/>
            <w:shd w:val="clear" w:color="auto" w:fill="auto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  <w:shd w:val="clear" w:color="auto" w:fill="auto"/>
          </w:tcPr>
          <w:p w:rsidR="00FF33FC" w:rsidRPr="003638DB" w:rsidRDefault="00FF33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Блистательные умы</w:t>
            </w:r>
          </w:p>
        </w:tc>
        <w:tc>
          <w:tcPr>
            <w:tcW w:w="1134" w:type="dxa"/>
            <w:vAlign w:val="center"/>
          </w:tcPr>
          <w:p w:rsidR="00FF33FC" w:rsidRPr="003638DB" w:rsidRDefault="00FF33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F33FC" w:rsidRPr="00551818" w:rsidTr="00FF33FC">
        <w:tc>
          <w:tcPr>
            <w:tcW w:w="992" w:type="dxa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FF33FC" w:rsidRPr="003638DB" w:rsidRDefault="00FF33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134" w:type="dxa"/>
            <w:vAlign w:val="center"/>
          </w:tcPr>
          <w:p w:rsidR="00FF33FC" w:rsidRPr="003638DB" w:rsidRDefault="00FF33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F33FC" w:rsidRPr="00551818" w:rsidTr="00FF33FC">
        <w:tc>
          <w:tcPr>
            <w:tcW w:w="992" w:type="dxa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FF33FC" w:rsidRPr="003638DB" w:rsidRDefault="00FF33FC" w:rsidP="00A33CF9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vAlign w:val="center"/>
          </w:tcPr>
          <w:p w:rsidR="00FF33FC" w:rsidRPr="003638DB" w:rsidRDefault="00FF33FC" w:rsidP="00F55CB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3390A" w:rsidRDefault="00F3390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F33FC" w:rsidRDefault="00FF33FC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lastRenderedPageBreak/>
        <w:t>Приложение</w:t>
      </w:r>
    </w:p>
    <w:p w:rsidR="00D3257B" w:rsidRPr="00B336B8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Учебно-методическое и м</w:t>
      </w:r>
      <w:r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атериально-техническое обеспечение образовательного процесса</w:t>
      </w:r>
      <w:r w:rsidR="003D7DF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по курсу «Занимательная математика»</w:t>
      </w:r>
    </w:p>
    <w:p w:rsidR="00D3257B" w:rsidRDefault="00D3257B" w:rsidP="00935E2C">
      <w:pPr>
        <w:pStyle w:val="c8"/>
        <w:numPr>
          <w:ilvl w:val="0"/>
          <w:numId w:val="32"/>
        </w:numPr>
        <w:tabs>
          <w:tab w:val="left" w:pos="142"/>
        </w:tabs>
        <w:spacing w:before="0" w:beforeAutospacing="0" w:after="240" w:afterAutospacing="0"/>
        <w:rPr>
          <w:rStyle w:val="c1"/>
          <w:b/>
        </w:rPr>
      </w:pPr>
      <w:r w:rsidRPr="00A251DD">
        <w:rPr>
          <w:rStyle w:val="c1"/>
          <w:b/>
        </w:rPr>
        <w:t>Библиотечный фонд</w:t>
      </w:r>
    </w:p>
    <w:p w:rsidR="00935E2C" w:rsidRPr="00935E2C" w:rsidRDefault="00935E2C" w:rsidP="00935E2C">
      <w:pPr>
        <w:spacing w:after="0" w:line="276" w:lineRule="auto"/>
        <w:ind w:left="-284"/>
        <w:rPr>
          <w:rFonts w:ascii="Times New Roman" w:hAnsi="Times New Roman"/>
          <w:b/>
          <w:bCs/>
          <w:i/>
          <w:sz w:val="24"/>
          <w:szCs w:val="24"/>
        </w:rPr>
      </w:pPr>
      <w:r w:rsidRPr="00935E2C">
        <w:rPr>
          <w:rFonts w:ascii="Times New Roman" w:hAnsi="Times New Roman"/>
          <w:b/>
          <w:bCs/>
          <w:i/>
          <w:sz w:val="24"/>
          <w:szCs w:val="24"/>
        </w:rPr>
        <w:t>Методические пособия для учителя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Горев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Уроки развивающей математики. 5-6 классы. Задачи математического кружка. – Киров: изд. МЦИТО, 2014 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Гусев А.А. </w:t>
      </w:r>
      <w:r w:rsidRPr="00995A47">
        <w:rPr>
          <w:rFonts w:ascii="Times New Roman" w:hAnsi="Times New Roman"/>
          <w:bCs/>
          <w:sz w:val="24"/>
          <w:szCs w:val="24"/>
        </w:rPr>
        <w:t xml:space="preserve">Математический кружок. 5 класс. – М.: Мнемозина, 2013 </w:t>
      </w:r>
    </w:p>
    <w:p w:rsidR="00FC55B5" w:rsidRP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Киселёва Г.М. </w:t>
      </w:r>
      <w:r w:rsidRPr="00995A47">
        <w:rPr>
          <w:rFonts w:ascii="Times New Roman" w:hAnsi="Times New Roman"/>
          <w:bCs/>
          <w:sz w:val="24"/>
          <w:szCs w:val="24"/>
        </w:rPr>
        <w:t>Математика. 5-6 классы. Организация познавательной деятельности. – Волгоград: Учитель, 2013</w:t>
      </w:r>
    </w:p>
    <w:p w:rsidR="008604C7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Занятия математического кружка.</w:t>
      </w:r>
      <w:r w:rsidR="00244868" w:rsidRPr="00244868">
        <w:rPr>
          <w:rFonts w:ascii="Times New Roman" w:hAnsi="Times New Roman"/>
          <w:bCs/>
          <w:sz w:val="24"/>
          <w:szCs w:val="24"/>
        </w:rPr>
        <w:t xml:space="preserve"> </w:t>
      </w:r>
      <w:r w:rsidR="00244868" w:rsidRPr="00995A47"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Fonts w:ascii="Times New Roman" w:hAnsi="Times New Roman"/>
          <w:bCs/>
          <w:sz w:val="24"/>
          <w:szCs w:val="24"/>
        </w:rPr>
        <w:t xml:space="preserve"> М.: Мнемозина, 2012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Математика. 5 класс</w:t>
      </w:r>
      <w:r w:rsidR="00995A47" w:rsidRPr="00B336B8">
        <w:rPr>
          <w:rStyle w:val="c7"/>
          <w:rFonts w:ascii="Times New Roman" w:hAnsi="Times New Roman"/>
          <w:sz w:val="24"/>
          <w:szCs w:val="24"/>
        </w:rPr>
        <w:t xml:space="preserve">: учебник для общеобразовательных учреждений / А. Г. Мерзляк, В. Б. Полонский, М. С. Якир. −  М.: </w:t>
      </w:r>
      <w:proofErr w:type="spellStart"/>
      <w:r w:rsidR="00995A47" w:rsidRPr="00B336B8">
        <w:rPr>
          <w:rStyle w:val="c7"/>
          <w:rFonts w:ascii="Times New Roman" w:hAnsi="Times New Roman"/>
          <w:sz w:val="24"/>
          <w:szCs w:val="24"/>
        </w:rPr>
        <w:t>Вентана</w:t>
      </w:r>
      <w:proofErr w:type="spellEnd"/>
      <w:r w:rsidR="00995A47" w:rsidRPr="00B336B8">
        <w:rPr>
          <w:rStyle w:val="c7"/>
          <w:rFonts w:ascii="Times New Roman" w:hAnsi="Times New Roman"/>
          <w:sz w:val="24"/>
          <w:szCs w:val="24"/>
        </w:rPr>
        <w:t>-Граф, 2015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Олимпиадные задания по математике. 5-6 классы.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Ю.В. Лепёхин – Волгоград: Учитель, 2011 </w:t>
      </w:r>
    </w:p>
    <w:p w:rsidR="00935E2C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Факультативные занятия: Математика после уроков.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B4EA2" w:rsidRPr="00B336B8">
        <w:rPr>
          <w:rFonts w:ascii="Times New Roman" w:hAnsi="Times New Roman"/>
          <w:bCs/>
          <w:sz w:val="24"/>
          <w:szCs w:val="24"/>
        </w:rPr>
        <w:t>Т.С.Безлюдова</w:t>
      </w:r>
      <w:proofErr w:type="spellEnd"/>
      <w:r w:rsidR="008B4EA2" w:rsidRPr="00B336B8">
        <w:rPr>
          <w:rFonts w:ascii="Times New Roman" w:hAnsi="Times New Roman"/>
          <w:bCs/>
          <w:sz w:val="24"/>
          <w:szCs w:val="24"/>
        </w:rPr>
        <w:t xml:space="preserve"> – Мозырь: Белый Ветер, 2013</w:t>
      </w:r>
    </w:p>
    <w:p w:rsidR="00935E2C" w:rsidRDefault="00935E2C" w:rsidP="00B336B8">
      <w:pPr>
        <w:pStyle w:val="c8"/>
        <w:numPr>
          <w:ilvl w:val="0"/>
          <w:numId w:val="33"/>
        </w:numPr>
        <w:spacing w:before="0" w:beforeAutospacing="0" w:after="0" w:afterAutospacing="0"/>
        <w:rPr>
          <w:bCs/>
          <w:lang w:eastAsia="en-US"/>
        </w:rPr>
      </w:pPr>
      <w:r w:rsidRPr="004A2B48">
        <w:rPr>
          <w:bCs/>
          <w:lang w:eastAsia="en-US"/>
        </w:rPr>
        <w:t>Математические олимпиады: методика подготовки.</w:t>
      </w:r>
      <w:r w:rsidR="008B4EA2" w:rsidRPr="008B4EA2">
        <w:rPr>
          <w:bCs/>
          <w:lang w:eastAsia="en-US"/>
        </w:rPr>
        <w:t xml:space="preserve"> </w:t>
      </w:r>
      <w:r w:rsidR="008B4EA2" w:rsidRPr="004A2B48">
        <w:rPr>
          <w:bCs/>
          <w:lang w:eastAsia="en-US"/>
        </w:rPr>
        <w:t xml:space="preserve">А.В. </w:t>
      </w:r>
      <w:proofErr w:type="spellStart"/>
      <w:r w:rsidR="008B4EA2" w:rsidRPr="004A2B48">
        <w:rPr>
          <w:bCs/>
          <w:lang w:eastAsia="en-US"/>
        </w:rPr>
        <w:t>Фарков</w:t>
      </w:r>
      <w:proofErr w:type="spellEnd"/>
      <w:r w:rsidR="008B4EA2" w:rsidRPr="004A2B48">
        <w:rPr>
          <w:bCs/>
          <w:lang w:eastAsia="en-US"/>
        </w:rPr>
        <w:t xml:space="preserve"> – М.: ВАКО, 2014</w:t>
      </w:r>
    </w:p>
    <w:p w:rsidR="00935E2C" w:rsidRDefault="008604C7" w:rsidP="00B336B8">
      <w:pPr>
        <w:pStyle w:val="c8"/>
        <w:numPr>
          <w:ilvl w:val="0"/>
          <w:numId w:val="33"/>
        </w:numPr>
        <w:spacing w:before="0" w:beforeAutospacing="0" w:after="240" w:afterAutospacing="0"/>
        <w:rPr>
          <w:rStyle w:val="c1"/>
          <w:b/>
        </w:rPr>
      </w:pPr>
      <w:proofErr w:type="spellStart"/>
      <w:r>
        <w:rPr>
          <w:rStyle w:val="c7"/>
        </w:rPr>
        <w:t>Фарков</w:t>
      </w:r>
      <w:proofErr w:type="spellEnd"/>
      <w:r>
        <w:rPr>
          <w:rStyle w:val="c7"/>
        </w:rPr>
        <w:t xml:space="preserve"> А. В. Математические олимпиады в школе. 5-11 класс. – М.: Айрис-пресс, 2005</w:t>
      </w:r>
    </w:p>
    <w:p w:rsidR="00935E2C" w:rsidRDefault="00935E2C" w:rsidP="00935E2C">
      <w:pPr>
        <w:pStyle w:val="c8"/>
        <w:spacing w:before="0" w:beforeAutospacing="0" w:after="0" w:afterAutospacing="0"/>
        <w:ind w:left="-567" w:firstLine="283"/>
        <w:rPr>
          <w:rStyle w:val="c1"/>
          <w:b/>
          <w:i/>
        </w:rPr>
      </w:pPr>
      <w:r w:rsidRPr="007613C9">
        <w:rPr>
          <w:rStyle w:val="c1"/>
          <w:b/>
          <w:i/>
        </w:rPr>
        <w:t>Справочные пособия, научно-популярная и историческая литература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67"/>
        </w:rPr>
        <w:t>Баврин</w:t>
      </w:r>
      <w:proofErr w:type="spellEnd"/>
      <w:r>
        <w:rPr>
          <w:rStyle w:val="c67"/>
        </w:rPr>
        <w:t xml:space="preserve"> И.И., </w:t>
      </w:r>
      <w:proofErr w:type="spellStart"/>
      <w:r>
        <w:rPr>
          <w:rStyle w:val="c67"/>
        </w:rPr>
        <w:t>Фрибус</w:t>
      </w:r>
      <w:proofErr w:type="spellEnd"/>
      <w:r>
        <w:rPr>
          <w:rStyle w:val="c67"/>
        </w:rPr>
        <w:t xml:space="preserve"> Е.А. Старинные задачи. </w:t>
      </w:r>
      <w:r>
        <w:rPr>
          <w:rStyle w:val="c7"/>
        </w:rPr>
        <w:t>– М.: Просвещение, 1994.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Гаврилова Т. Д. Занимательная математика. 5-11 класс. – Волгоград: Учитель, 2008.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7"/>
        </w:rPr>
        <w:t>Депман</w:t>
      </w:r>
      <w:proofErr w:type="spellEnd"/>
      <w:r>
        <w:rPr>
          <w:rStyle w:val="c7"/>
        </w:rPr>
        <w:t xml:space="preserve"> И. Я., </w:t>
      </w:r>
      <w:proofErr w:type="spellStart"/>
      <w:r>
        <w:rPr>
          <w:rStyle w:val="c7"/>
        </w:rPr>
        <w:t>Виленкин</w:t>
      </w:r>
      <w:proofErr w:type="spellEnd"/>
      <w:r>
        <w:rPr>
          <w:rStyle w:val="c7"/>
        </w:rPr>
        <w:t xml:space="preserve"> Н. Я. За страницами учебника математики. 5-6 класс. – М.: Просвещение, 2004.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Екимова М.А., Кукин Г.П. Задачи на разрезание. – М.: МЦНМО, 2002</w:t>
      </w:r>
    </w:p>
    <w:p w:rsidR="00935E2C" w:rsidRPr="00CD6B0F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proofErr w:type="spellStart"/>
      <w:r>
        <w:rPr>
          <w:rStyle w:val="c7"/>
        </w:rPr>
        <w:t>Левитас</w:t>
      </w:r>
      <w:proofErr w:type="spellEnd"/>
      <w:r>
        <w:rPr>
          <w:rStyle w:val="c7"/>
        </w:rPr>
        <w:t xml:space="preserve"> Г. Г. Нестандартные задачи по математике. – М.: ИЛЕКСА, 2007.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Перли С.С., Перли Б.С. Страницы русской истории на уроках математики. – М.: Педагогика-Пресс, 1994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 xml:space="preserve">Энциклопедия для детей. Математика. Том 11. – М.: </w:t>
      </w:r>
      <w:proofErr w:type="spellStart"/>
      <w:r>
        <w:rPr>
          <w:rStyle w:val="c7"/>
        </w:rPr>
        <w:t>Аванта</w:t>
      </w:r>
      <w:proofErr w:type="spellEnd"/>
      <w:r>
        <w:rPr>
          <w:rStyle w:val="c7"/>
        </w:rPr>
        <w:t>+, 2003.</w:t>
      </w:r>
    </w:p>
    <w:p w:rsidR="00D3257B" w:rsidRDefault="00935E2C" w:rsidP="008604C7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Я познаю мир: математика/сост. А.П. Савин и др. – М.: АСТ, 1999</w:t>
      </w:r>
    </w:p>
    <w:p w:rsidR="00D3257B" w:rsidRDefault="00D3257B" w:rsidP="00D3257B">
      <w:pPr>
        <w:pStyle w:val="c8"/>
        <w:spacing w:before="0" w:beforeAutospacing="0" w:after="0" w:afterAutospacing="0"/>
      </w:pPr>
    </w:p>
    <w:p w:rsidR="00D3257B" w:rsidRPr="00DF1438" w:rsidRDefault="00D3257B" w:rsidP="00D3257B">
      <w:pPr>
        <w:pStyle w:val="c8"/>
        <w:spacing w:before="0" w:beforeAutospacing="0" w:after="0" w:afterAutospacing="0"/>
        <w:ind w:left="-567" w:firstLine="283"/>
        <w:rPr>
          <w:b/>
        </w:rPr>
      </w:pPr>
      <w:r w:rsidRPr="00DF1438">
        <w:rPr>
          <w:rStyle w:val="c1"/>
          <w:b/>
        </w:rPr>
        <w:t>II. Печатные пособия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 xml:space="preserve"> Портреты выдающихся деятелей математики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</w:p>
    <w:p w:rsidR="00D3257B" w:rsidRPr="007A6AAC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III. Информационные средства</w:t>
      </w:r>
      <w:r>
        <w:rPr>
          <w:rStyle w:val="c1"/>
          <w:b/>
        </w:rPr>
        <w:t xml:space="preserve">. </w:t>
      </w:r>
      <w:r w:rsidRPr="007A6AAC">
        <w:rPr>
          <w:b/>
          <w:bCs/>
        </w:rPr>
        <w:t xml:space="preserve">Интернет-ресурсы 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Федеральный портал Российское образование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http://www.school.edu.ru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Российский общеобразовательный портал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www.1september.ru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все приложения к газете «1сентября»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– единая коллекция цифровых образовательных ресурсов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http://vschool.km.ru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виртуальная школа Кирилла и </w:t>
      </w:r>
      <w:proofErr w:type="spellStart"/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>Мефодия</w:t>
      </w:r>
      <w:proofErr w:type="spellEnd"/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http://mat-game.narod.ru/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математическая гимнастика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http://mathc.chat.ru/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математический калейдоскоп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http://www.krug.ural.ru/keng/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Кенгуру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http://www.uroki.net/docmat.htm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для учителя математики, алгебры и геометрии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history="1">
        <w:r w:rsidR="004F55C8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http://www.alleng.ru/edu/math1.htm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к уроку математики</w:t>
      </w:r>
    </w:p>
    <w:p w:rsidR="00D3257B" w:rsidRPr="007A6AAC" w:rsidRDefault="00D16DE9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http://www.uchportal.ru/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учительский портал</w:t>
      </w:r>
    </w:p>
    <w:p w:rsidR="00D3257B" w:rsidRDefault="00D16DE9" w:rsidP="00AC7BA9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http://nsportal.ru/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социальная сеть работников образования</w:t>
      </w:r>
    </w:p>
    <w:p w:rsidR="00AC7BA9" w:rsidRDefault="00D16DE9" w:rsidP="00F545B3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2" w:history="1">
        <w:r w:rsidR="00AC7BA9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http://mmmf.msu.ru/circles/z5/</w:t>
        </w:r>
      </w:hyperlink>
      <w:r w:rsidR="00AC7BA9">
        <w:rPr>
          <w:rFonts w:ascii="Times New Roman" w:eastAsia="Times New Roman" w:hAnsi="Times New Roman"/>
          <w:sz w:val="24"/>
          <w:szCs w:val="24"/>
          <w:lang w:eastAsia="ru-RU"/>
        </w:rPr>
        <w:t xml:space="preserve">  - Малый Мехмат МГУ. Материалы занятий кружков</w:t>
      </w:r>
    </w:p>
    <w:p w:rsidR="00F545B3" w:rsidRPr="00F545B3" w:rsidRDefault="00D16DE9" w:rsidP="00D3257B">
      <w:pPr>
        <w:spacing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history="1"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math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on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line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</w:hyperlink>
      <w:r w:rsidR="00F545B3" w:rsidRPr="00F545B3">
        <w:rPr>
          <w:rFonts w:ascii="Times New Roman" w:hAnsi="Times New Roman"/>
          <w:sz w:val="24"/>
          <w:szCs w:val="24"/>
        </w:rPr>
        <w:t xml:space="preserve"> – Занимательная математика – школьникам </w:t>
      </w: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IV. Технические средства обучения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1.  Ноутбук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2.  </w:t>
      </w:r>
      <w:proofErr w:type="spellStart"/>
      <w:r>
        <w:rPr>
          <w:rStyle w:val="c7"/>
        </w:rPr>
        <w:t>Мультимедиапроектор</w:t>
      </w:r>
      <w:proofErr w:type="spellEnd"/>
      <w:r>
        <w:rPr>
          <w:rStyle w:val="c7"/>
        </w:rPr>
        <w:t>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Экран.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1"/>
        </w:rPr>
      </w:pP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V. Учебно-практическая и учебно-лабораторное оборудование</w:t>
      </w:r>
    </w:p>
    <w:p w:rsidR="00D3257B" w:rsidRPr="00DF1438" w:rsidRDefault="00D3257B" w:rsidP="00D3257B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7"/>
          <w:rFonts w:ascii="Times New Roman" w:hAnsi="Times New Roman"/>
          <w:sz w:val="24"/>
          <w:szCs w:val="24"/>
        </w:rPr>
        <w:t xml:space="preserve">1. </w:t>
      </w:r>
      <w:r w:rsidRPr="00DF1438">
        <w:rPr>
          <w:rFonts w:ascii="Times New Roman" w:hAnsi="Times New Roman"/>
          <w:color w:val="000000"/>
          <w:sz w:val="24"/>
          <w:szCs w:val="24"/>
        </w:rPr>
        <w:t>Аудиторная доска с магнитной поверхностью и набором приспособлений для крепления таблиц.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Набор геометрических тел.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Комплект чертёжных инструментов (классных и раздаточных): линейка, транспортир, угольник (30°, 60°),  угольник (45°, 45°), циркуль.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>4. Наборы для моделирования (цветная бумага, картон, калька, клей, ножницы, пластилин).</w:t>
      </w:r>
    </w:p>
    <w:p w:rsidR="00380CF8" w:rsidRDefault="00380CF8" w:rsidP="00D3257B">
      <w:pPr>
        <w:pStyle w:val="c8"/>
        <w:spacing w:before="0" w:beforeAutospacing="0" w:after="0" w:afterAutospacing="0"/>
        <w:ind w:left="-567" w:firstLine="283"/>
      </w:pPr>
      <w:r>
        <w:rPr>
          <w:lang w:eastAsia="en-US"/>
        </w:rPr>
        <w:t xml:space="preserve">5. </w:t>
      </w:r>
      <w:r w:rsidRPr="004A2B48">
        <w:rPr>
          <w:lang w:eastAsia="en-US"/>
        </w:rPr>
        <w:t>Карточки с заданиями.</w:t>
      </w: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244868" w:rsidRDefault="00244868"/>
    <w:p w:rsidR="00244868" w:rsidRDefault="00244868"/>
    <w:p w:rsidR="00244868" w:rsidRDefault="00244868">
      <w:pPr>
        <w:sectPr w:rsidR="00244868" w:rsidSect="00422C98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4868" w:rsidRDefault="00F55CBA" w:rsidP="00F55CBA">
      <w:pPr>
        <w:tabs>
          <w:tab w:val="left" w:pos="3901"/>
        </w:tabs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</w:t>
      </w:r>
      <w:r w:rsidR="00DA203D">
        <w:rPr>
          <w:rFonts w:ascii="Times New Roman" w:hAnsi="Times New Roman"/>
          <w:b/>
          <w:bCs/>
          <w:sz w:val="24"/>
          <w:szCs w:val="24"/>
        </w:rPr>
        <w:t>5.</w:t>
      </w:r>
      <w:r w:rsidR="00244868" w:rsidRPr="00244868">
        <w:rPr>
          <w:rFonts w:ascii="Times New Roman" w:hAnsi="Times New Roman"/>
          <w:b/>
          <w:bCs/>
          <w:sz w:val="24"/>
          <w:szCs w:val="24"/>
        </w:rPr>
        <w:t>Календарно – тематическое планирование курса «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</w:t>
      </w:r>
      <w:r w:rsidR="00FF33F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атематика</w:t>
      </w:r>
      <w:r w:rsidR="00FF33FC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для всех</w:t>
      </w:r>
      <w:bookmarkStart w:id="0" w:name="_GoBack"/>
      <w:bookmarkEnd w:id="0"/>
      <w:r w:rsidR="00C96E04">
        <w:rPr>
          <w:rFonts w:ascii="Times New Roman" w:hAnsi="Times New Roman"/>
          <w:b/>
          <w:bCs/>
          <w:sz w:val="24"/>
          <w:szCs w:val="24"/>
        </w:rPr>
        <w:t>», 5 класс</w:t>
      </w:r>
    </w:p>
    <w:p w:rsidR="00A97311" w:rsidRPr="00C96E04" w:rsidRDefault="00A97311" w:rsidP="00C96E04">
      <w:pPr>
        <w:tabs>
          <w:tab w:val="left" w:pos="3901"/>
        </w:tabs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3881" w:type="dxa"/>
        <w:jc w:val="center"/>
        <w:tblInd w:w="-4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9"/>
        <w:gridCol w:w="6095"/>
        <w:gridCol w:w="2688"/>
        <w:gridCol w:w="759"/>
        <w:gridCol w:w="1590"/>
        <w:gridCol w:w="15"/>
        <w:gridCol w:w="188"/>
        <w:gridCol w:w="1467"/>
      </w:tblGrid>
      <w:tr w:rsidR="00AD68FA" w:rsidRPr="00F67F7F" w:rsidTr="00861F1E">
        <w:trPr>
          <w:trHeight w:val="468"/>
          <w:jc w:val="center"/>
        </w:trPr>
        <w:tc>
          <w:tcPr>
            <w:tcW w:w="107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урока</w:t>
            </w:r>
          </w:p>
        </w:tc>
        <w:tc>
          <w:tcPr>
            <w:tcW w:w="6095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Т</w:t>
            </w:r>
            <w:proofErr w:type="spellStart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емы</w:t>
            </w:r>
            <w:proofErr w:type="spellEnd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занятий</w:t>
            </w:r>
          </w:p>
        </w:tc>
        <w:tc>
          <w:tcPr>
            <w:tcW w:w="2688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75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Дата</w:t>
            </w:r>
          </w:p>
        </w:tc>
      </w:tr>
      <w:tr w:rsidR="00AD68FA" w:rsidRPr="00F67F7F" w:rsidTr="00861F1E">
        <w:trPr>
          <w:trHeight w:val="900"/>
          <w:jc w:val="center"/>
        </w:trPr>
        <w:tc>
          <w:tcPr>
            <w:tcW w:w="1079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59" w:type="dxa"/>
            <w:vMerge/>
            <w:vAlign w:val="center"/>
          </w:tcPr>
          <w:p w:rsidR="00AD68FA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плану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D68FA" w:rsidRDefault="00A97311" w:rsidP="00A97311">
            <w:pPr>
              <w:tabs>
                <w:tab w:val="left" w:pos="3901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факту</w:t>
            </w:r>
          </w:p>
        </w:tc>
      </w:tr>
      <w:tr w:rsidR="005B5D02" w:rsidRPr="00F67F7F" w:rsidTr="00861F1E">
        <w:trPr>
          <w:trHeight w:val="340"/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Как возникло слово «математика». Счёт у первобытных людей.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Древнегреческая, древнеримская и другие нумерации.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Другие системы счисления.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Славянские цифры.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Числа великаны.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В мире чисел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Мир занимательных задач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Головоломки и числовые ребусы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Обратный ход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Логические задачи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Игра «Математический футбол»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Игровой математический практикум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Принцип Дирихле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Комбинаторные задачи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Круги Эйлера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регата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взвешивание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переливание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разрезание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со спичками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«Много» или «мало».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Путь и движение.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 «Кто больше».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Блистательные умы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К. Гаусс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король математиков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Леонард Эйлер – идеальный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беседа.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Л.Магницкий и его «Арифметика»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С. Ковалевская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первая женщина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lastRenderedPageBreak/>
              <w:t>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Великие математики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Математика вокруг нас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Фольклорная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Покорение космоса и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город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край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карусель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D68FA" w:rsidRDefault="00AD68FA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Default="00244868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Pr="00244868" w:rsidRDefault="00244868" w:rsidP="00244868">
      <w:pPr>
        <w:spacing w:line="276" w:lineRule="auto"/>
        <w:ind w:left="142"/>
        <w:rPr>
          <w:rFonts w:ascii="Times New Roman" w:hAnsi="Times New Roman"/>
          <w:sz w:val="24"/>
          <w:szCs w:val="24"/>
        </w:rPr>
      </w:pPr>
    </w:p>
    <w:p w:rsidR="00244868" w:rsidRPr="00244868" w:rsidRDefault="00244868">
      <w:pPr>
        <w:rPr>
          <w:rFonts w:ascii="Times New Roman" w:hAnsi="Times New Roman"/>
          <w:sz w:val="24"/>
          <w:szCs w:val="24"/>
        </w:rPr>
      </w:pPr>
    </w:p>
    <w:sectPr w:rsidR="00244868" w:rsidRPr="00244868" w:rsidSect="0024486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DE9" w:rsidRDefault="00D16DE9" w:rsidP="00422C98">
      <w:pPr>
        <w:spacing w:after="0" w:line="240" w:lineRule="auto"/>
      </w:pPr>
      <w:r>
        <w:separator/>
      </w:r>
    </w:p>
  </w:endnote>
  <w:endnote w:type="continuationSeparator" w:id="0">
    <w:p w:rsidR="00D16DE9" w:rsidRDefault="00D16DE9" w:rsidP="0042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2115"/>
      <w:docPartObj>
        <w:docPartGallery w:val="Page Numbers (Bottom of Page)"/>
        <w:docPartUnique/>
      </w:docPartObj>
    </w:sdtPr>
    <w:sdtEndPr/>
    <w:sdtContent>
      <w:p w:rsidR="00F55CBA" w:rsidRDefault="00D16DE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3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5CBA" w:rsidRDefault="00F55C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DE9" w:rsidRDefault="00D16DE9" w:rsidP="00422C98">
      <w:pPr>
        <w:spacing w:after="0" w:line="240" w:lineRule="auto"/>
      </w:pPr>
      <w:r>
        <w:separator/>
      </w:r>
    </w:p>
  </w:footnote>
  <w:footnote w:type="continuationSeparator" w:id="0">
    <w:p w:rsidR="00D16DE9" w:rsidRDefault="00D16DE9" w:rsidP="00422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E7C"/>
    <w:multiLevelType w:val="hybridMultilevel"/>
    <w:tmpl w:val="3B768D66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7C763D"/>
    <w:multiLevelType w:val="hybridMultilevel"/>
    <w:tmpl w:val="8A8A63F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>
    <w:nsid w:val="10780EDA"/>
    <w:multiLevelType w:val="hybridMultilevel"/>
    <w:tmpl w:val="16F07D94"/>
    <w:lvl w:ilvl="0" w:tplc="41FCADD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1C44ECF"/>
    <w:multiLevelType w:val="multilevel"/>
    <w:tmpl w:val="1A489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47575F"/>
    <w:multiLevelType w:val="hybridMultilevel"/>
    <w:tmpl w:val="9A04FD4A"/>
    <w:lvl w:ilvl="0" w:tplc="8D465156">
      <w:start w:val="1"/>
      <w:numFmt w:val="decimal"/>
      <w:lvlText w:val="%1."/>
      <w:lvlJc w:val="left"/>
      <w:pPr>
        <w:ind w:left="1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E7D4872"/>
    <w:multiLevelType w:val="hybridMultilevel"/>
    <w:tmpl w:val="9396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81786"/>
    <w:multiLevelType w:val="hybridMultilevel"/>
    <w:tmpl w:val="28D4B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792533"/>
    <w:multiLevelType w:val="hybridMultilevel"/>
    <w:tmpl w:val="9702A8D6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8">
    <w:nsid w:val="2B354F9A"/>
    <w:multiLevelType w:val="hybridMultilevel"/>
    <w:tmpl w:val="F5C64F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3B238F"/>
    <w:multiLevelType w:val="hybridMultilevel"/>
    <w:tmpl w:val="DE32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043A8"/>
    <w:multiLevelType w:val="hybridMultilevel"/>
    <w:tmpl w:val="93C8CEE4"/>
    <w:lvl w:ilvl="0" w:tplc="44E807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AE4056"/>
    <w:multiLevelType w:val="hybridMultilevel"/>
    <w:tmpl w:val="A984B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DC1FB3"/>
    <w:multiLevelType w:val="hybridMultilevel"/>
    <w:tmpl w:val="A81A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B4053"/>
    <w:multiLevelType w:val="hybridMultilevel"/>
    <w:tmpl w:val="C34A69E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8292CA4"/>
    <w:multiLevelType w:val="hybridMultilevel"/>
    <w:tmpl w:val="73586F4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>
    <w:nsid w:val="3EF44618"/>
    <w:multiLevelType w:val="hybridMultilevel"/>
    <w:tmpl w:val="A26A3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914E5A"/>
    <w:multiLevelType w:val="hybridMultilevel"/>
    <w:tmpl w:val="469E6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100D6D"/>
    <w:multiLevelType w:val="hybridMultilevel"/>
    <w:tmpl w:val="35A081F2"/>
    <w:lvl w:ilvl="0" w:tplc="A78E9F4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857CF9"/>
    <w:multiLevelType w:val="hybridMultilevel"/>
    <w:tmpl w:val="59CEB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FB35B99"/>
    <w:multiLevelType w:val="hybridMultilevel"/>
    <w:tmpl w:val="9BB88448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>
    <w:nsid w:val="512B18B2"/>
    <w:multiLevelType w:val="hybridMultilevel"/>
    <w:tmpl w:val="5A7A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FB41F5"/>
    <w:multiLevelType w:val="hybridMultilevel"/>
    <w:tmpl w:val="FF0AC4E2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34"/>
        </w:tabs>
        <w:ind w:left="183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94"/>
        </w:tabs>
        <w:ind w:left="399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54"/>
        </w:tabs>
        <w:ind w:left="6154" w:hanging="360"/>
      </w:pPr>
      <w:rPr>
        <w:rFonts w:cs="Times New Roman"/>
      </w:rPr>
    </w:lvl>
  </w:abstractNum>
  <w:abstractNum w:abstractNumId="22">
    <w:nsid w:val="53A3686A"/>
    <w:multiLevelType w:val="hybridMultilevel"/>
    <w:tmpl w:val="0BDAF5CE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3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25BCA"/>
    <w:multiLevelType w:val="hybridMultilevel"/>
    <w:tmpl w:val="38EA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8067B"/>
    <w:multiLevelType w:val="hybridMultilevel"/>
    <w:tmpl w:val="C284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7A5681"/>
    <w:multiLevelType w:val="hybridMultilevel"/>
    <w:tmpl w:val="CA281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9E468B"/>
    <w:multiLevelType w:val="hybridMultilevel"/>
    <w:tmpl w:val="0896A36E"/>
    <w:lvl w:ilvl="0" w:tplc="2A00C0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1B761F"/>
    <w:multiLevelType w:val="hybridMultilevel"/>
    <w:tmpl w:val="8A5E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876E2"/>
    <w:multiLevelType w:val="hybridMultilevel"/>
    <w:tmpl w:val="3C608B4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644D1CC4"/>
    <w:multiLevelType w:val="hybridMultilevel"/>
    <w:tmpl w:val="3712078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8C526EE"/>
    <w:multiLevelType w:val="hybridMultilevel"/>
    <w:tmpl w:val="4BEAB2A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6D56547D"/>
    <w:multiLevelType w:val="hybridMultilevel"/>
    <w:tmpl w:val="2064E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51D70"/>
    <w:multiLevelType w:val="hybridMultilevel"/>
    <w:tmpl w:val="2F760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D2EC2"/>
    <w:multiLevelType w:val="hybridMultilevel"/>
    <w:tmpl w:val="15467938"/>
    <w:lvl w:ilvl="0" w:tplc="912CE8AA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54823BE"/>
    <w:multiLevelType w:val="hybridMultilevel"/>
    <w:tmpl w:val="C2E2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A3192"/>
    <w:multiLevelType w:val="hybridMultilevel"/>
    <w:tmpl w:val="F62C7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A15379"/>
    <w:multiLevelType w:val="hybridMultilevel"/>
    <w:tmpl w:val="A3904132"/>
    <w:lvl w:ilvl="0" w:tplc="7CB83D3E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>
    <w:nsid w:val="7E6248C8"/>
    <w:multiLevelType w:val="multilevel"/>
    <w:tmpl w:val="D472DB0C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4"/>
  </w:num>
  <w:num w:numId="3">
    <w:abstractNumId w:val="5"/>
  </w:num>
  <w:num w:numId="4">
    <w:abstractNumId w:val="15"/>
  </w:num>
  <w:num w:numId="5">
    <w:abstractNumId w:val="8"/>
  </w:num>
  <w:num w:numId="6">
    <w:abstractNumId w:val="19"/>
  </w:num>
  <w:num w:numId="7">
    <w:abstractNumId w:val="38"/>
  </w:num>
  <w:num w:numId="8">
    <w:abstractNumId w:val="23"/>
  </w:num>
  <w:num w:numId="9">
    <w:abstractNumId w:val="1"/>
  </w:num>
  <w:num w:numId="10">
    <w:abstractNumId w:val="33"/>
  </w:num>
  <w:num w:numId="11">
    <w:abstractNumId w:val="7"/>
  </w:num>
  <w:num w:numId="12">
    <w:abstractNumId w:val="22"/>
  </w:num>
  <w:num w:numId="13">
    <w:abstractNumId w:val="14"/>
  </w:num>
  <w:num w:numId="14">
    <w:abstractNumId w:val="29"/>
  </w:num>
  <w:num w:numId="15">
    <w:abstractNumId w:val="3"/>
  </w:num>
  <w:num w:numId="16">
    <w:abstractNumId w:val="26"/>
  </w:num>
  <w:num w:numId="17">
    <w:abstractNumId w:val="6"/>
  </w:num>
  <w:num w:numId="18">
    <w:abstractNumId w:val="12"/>
  </w:num>
  <w:num w:numId="19">
    <w:abstractNumId w:val="37"/>
  </w:num>
  <w:num w:numId="20">
    <w:abstractNumId w:val="13"/>
  </w:num>
  <w:num w:numId="21">
    <w:abstractNumId w:val="31"/>
  </w:num>
  <w:num w:numId="22">
    <w:abstractNumId w:val="32"/>
  </w:num>
  <w:num w:numId="23">
    <w:abstractNumId w:val="35"/>
  </w:num>
  <w:num w:numId="24">
    <w:abstractNumId w:val="17"/>
  </w:num>
  <w:num w:numId="25">
    <w:abstractNumId w:val="1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"/>
  </w:num>
  <w:num w:numId="33">
    <w:abstractNumId w:val="4"/>
  </w:num>
  <w:num w:numId="34">
    <w:abstractNumId w:val="28"/>
  </w:num>
  <w:num w:numId="35">
    <w:abstractNumId w:val="9"/>
  </w:num>
  <w:num w:numId="36">
    <w:abstractNumId w:val="10"/>
  </w:num>
  <w:num w:numId="37">
    <w:abstractNumId w:val="34"/>
  </w:num>
  <w:num w:numId="38">
    <w:abstractNumId w:val="16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39E"/>
    <w:rsid w:val="000314FC"/>
    <w:rsid w:val="0003563C"/>
    <w:rsid w:val="00052A94"/>
    <w:rsid w:val="0007132E"/>
    <w:rsid w:val="00080875"/>
    <w:rsid w:val="000964F2"/>
    <w:rsid w:val="000C59A0"/>
    <w:rsid w:val="000F48AA"/>
    <w:rsid w:val="0011233D"/>
    <w:rsid w:val="00114DED"/>
    <w:rsid w:val="00137DBC"/>
    <w:rsid w:val="00170F19"/>
    <w:rsid w:val="00176EE4"/>
    <w:rsid w:val="001843C7"/>
    <w:rsid w:val="001863E4"/>
    <w:rsid w:val="00193C8D"/>
    <w:rsid w:val="001C5693"/>
    <w:rsid w:val="001E370D"/>
    <w:rsid w:val="00215D0C"/>
    <w:rsid w:val="00216D92"/>
    <w:rsid w:val="00220E08"/>
    <w:rsid w:val="00241230"/>
    <w:rsid w:val="00244868"/>
    <w:rsid w:val="00256805"/>
    <w:rsid w:val="002611C2"/>
    <w:rsid w:val="00276EA3"/>
    <w:rsid w:val="00286CD0"/>
    <w:rsid w:val="00290502"/>
    <w:rsid w:val="002A080C"/>
    <w:rsid w:val="002A091B"/>
    <w:rsid w:val="002B220C"/>
    <w:rsid w:val="002B443B"/>
    <w:rsid w:val="002B5B0D"/>
    <w:rsid w:val="002D370C"/>
    <w:rsid w:val="00304CFB"/>
    <w:rsid w:val="00341C82"/>
    <w:rsid w:val="003638DB"/>
    <w:rsid w:val="0037718D"/>
    <w:rsid w:val="00380CF8"/>
    <w:rsid w:val="003A5520"/>
    <w:rsid w:val="003B55C5"/>
    <w:rsid w:val="003D7DF1"/>
    <w:rsid w:val="00401D1C"/>
    <w:rsid w:val="0040490B"/>
    <w:rsid w:val="00422C98"/>
    <w:rsid w:val="00433939"/>
    <w:rsid w:val="00472D83"/>
    <w:rsid w:val="004850FB"/>
    <w:rsid w:val="004A1B0C"/>
    <w:rsid w:val="004A2942"/>
    <w:rsid w:val="004A2B48"/>
    <w:rsid w:val="004D4501"/>
    <w:rsid w:val="004E03E6"/>
    <w:rsid w:val="004F55C8"/>
    <w:rsid w:val="00514884"/>
    <w:rsid w:val="00522EE6"/>
    <w:rsid w:val="00550805"/>
    <w:rsid w:val="00570918"/>
    <w:rsid w:val="00572C26"/>
    <w:rsid w:val="005740A1"/>
    <w:rsid w:val="00586F91"/>
    <w:rsid w:val="005963D4"/>
    <w:rsid w:val="005B5D02"/>
    <w:rsid w:val="005B7905"/>
    <w:rsid w:val="005C0DF3"/>
    <w:rsid w:val="005D346D"/>
    <w:rsid w:val="005E1CD1"/>
    <w:rsid w:val="005E44E5"/>
    <w:rsid w:val="005F2EB2"/>
    <w:rsid w:val="005F6818"/>
    <w:rsid w:val="00605C2F"/>
    <w:rsid w:val="006A01C0"/>
    <w:rsid w:val="006A2661"/>
    <w:rsid w:val="006C5ADF"/>
    <w:rsid w:val="006D1C69"/>
    <w:rsid w:val="00703161"/>
    <w:rsid w:val="0077053D"/>
    <w:rsid w:val="00775C06"/>
    <w:rsid w:val="0078300B"/>
    <w:rsid w:val="00784F4C"/>
    <w:rsid w:val="00813EE5"/>
    <w:rsid w:val="008156AD"/>
    <w:rsid w:val="00816B0A"/>
    <w:rsid w:val="008604C7"/>
    <w:rsid w:val="00861F1E"/>
    <w:rsid w:val="008729EE"/>
    <w:rsid w:val="008B4EA2"/>
    <w:rsid w:val="008B62CA"/>
    <w:rsid w:val="008E4929"/>
    <w:rsid w:val="008F4FF6"/>
    <w:rsid w:val="008F5991"/>
    <w:rsid w:val="00916456"/>
    <w:rsid w:val="009210CC"/>
    <w:rsid w:val="009214A9"/>
    <w:rsid w:val="0092379F"/>
    <w:rsid w:val="0092756B"/>
    <w:rsid w:val="00935E2C"/>
    <w:rsid w:val="009540A4"/>
    <w:rsid w:val="00995A47"/>
    <w:rsid w:val="009A16D6"/>
    <w:rsid w:val="009A4FEA"/>
    <w:rsid w:val="00A03E3B"/>
    <w:rsid w:val="00A31500"/>
    <w:rsid w:val="00A33CF9"/>
    <w:rsid w:val="00A34A89"/>
    <w:rsid w:val="00A41B0D"/>
    <w:rsid w:val="00A97311"/>
    <w:rsid w:val="00AC7BA9"/>
    <w:rsid w:val="00AD68FA"/>
    <w:rsid w:val="00AF7497"/>
    <w:rsid w:val="00B12748"/>
    <w:rsid w:val="00B26E8B"/>
    <w:rsid w:val="00B336B8"/>
    <w:rsid w:val="00B629E4"/>
    <w:rsid w:val="00B7236C"/>
    <w:rsid w:val="00B77AD3"/>
    <w:rsid w:val="00BD4900"/>
    <w:rsid w:val="00BE42CE"/>
    <w:rsid w:val="00BE4B4C"/>
    <w:rsid w:val="00C15028"/>
    <w:rsid w:val="00C3280C"/>
    <w:rsid w:val="00C36069"/>
    <w:rsid w:val="00C37D55"/>
    <w:rsid w:val="00C55780"/>
    <w:rsid w:val="00C61B15"/>
    <w:rsid w:val="00C83D9F"/>
    <w:rsid w:val="00C96E04"/>
    <w:rsid w:val="00CC0B4E"/>
    <w:rsid w:val="00CD3FC5"/>
    <w:rsid w:val="00D03127"/>
    <w:rsid w:val="00D057FC"/>
    <w:rsid w:val="00D16DE9"/>
    <w:rsid w:val="00D17B91"/>
    <w:rsid w:val="00D3257B"/>
    <w:rsid w:val="00D34B07"/>
    <w:rsid w:val="00D4016D"/>
    <w:rsid w:val="00D46651"/>
    <w:rsid w:val="00D56785"/>
    <w:rsid w:val="00D63A53"/>
    <w:rsid w:val="00D65D32"/>
    <w:rsid w:val="00D82B50"/>
    <w:rsid w:val="00D832CF"/>
    <w:rsid w:val="00DA02BF"/>
    <w:rsid w:val="00DA14ED"/>
    <w:rsid w:val="00DA203D"/>
    <w:rsid w:val="00DC72E1"/>
    <w:rsid w:val="00DE38CB"/>
    <w:rsid w:val="00E201E7"/>
    <w:rsid w:val="00E22C9F"/>
    <w:rsid w:val="00E41A0D"/>
    <w:rsid w:val="00E84977"/>
    <w:rsid w:val="00E9024C"/>
    <w:rsid w:val="00EB2D41"/>
    <w:rsid w:val="00ED02DC"/>
    <w:rsid w:val="00ED0D25"/>
    <w:rsid w:val="00ED478D"/>
    <w:rsid w:val="00EF1B94"/>
    <w:rsid w:val="00F319D4"/>
    <w:rsid w:val="00F3390A"/>
    <w:rsid w:val="00F357B3"/>
    <w:rsid w:val="00F545B3"/>
    <w:rsid w:val="00F55CBA"/>
    <w:rsid w:val="00F56557"/>
    <w:rsid w:val="00F60515"/>
    <w:rsid w:val="00F67F7F"/>
    <w:rsid w:val="00F70D73"/>
    <w:rsid w:val="00F86B51"/>
    <w:rsid w:val="00F9139E"/>
    <w:rsid w:val="00FA4F1C"/>
    <w:rsid w:val="00FB3B94"/>
    <w:rsid w:val="00FB7AB8"/>
    <w:rsid w:val="00FC53FA"/>
    <w:rsid w:val="00FC55B5"/>
    <w:rsid w:val="00FD3D00"/>
    <w:rsid w:val="00FE6817"/>
    <w:rsid w:val="00FF2BB3"/>
    <w:rsid w:val="00FF33FC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E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32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3257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913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9139E"/>
  </w:style>
  <w:style w:type="character" w:customStyle="1" w:styleId="10">
    <w:name w:val="Заголовок 1 Знак"/>
    <w:basedOn w:val="a0"/>
    <w:link w:val="1"/>
    <w:uiPriority w:val="9"/>
    <w:rsid w:val="00D32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D325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325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D325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257B"/>
    <w:rPr>
      <w:color w:val="0000FF"/>
      <w:u w:val="single"/>
    </w:rPr>
  </w:style>
  <w:style w:type="character" w:customStyle="1" w:styleId="a6">
    <w:name w:val="Основной текст_"/>
    <w:basedOn w:val="a0"/>
    <w:link w:val="4"/>
    <w:rsid w:val="00D3257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6"/>
    <w:rsid w:val="00D3257B"/>
    <w:pPr>
      <w:widowControl w:val="0"/>
      <w:shd w:val="clear" w:color="auto" w:fill="FFFFFF"/>
      <w:spacing w:after="0" w:line="252" w:lineRule="exact"/>
      <w:ind w:hanging="34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31">
    <w:name w:val="Body Text Indent 3"/>
    <w:basedOn w:val="a"/>
    <w:link w:val="32"/>
    <w:rsid w:val="00D3257B"/>
    <w:pPr>
      <w:spacing w:after="120" w:line="240" w:lineRule="auto"/>
      <w:ind w:left="283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D3257B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7">
    <w:name w:val="Normal (Web)"/>
    <w:basedOn w:val="a"/>
    <w:uiPriority w:val="99"/>
    <w:rsid w:val="00D325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4"/>
      <w:szCs w:val="14"/>
      <w:lang w:eastAsia="ru-RU"/>
    </w:rPr>
  </w:style>
  <w:style w:type="character" w:customStyle="1" w:styleId="a8">
    <w:name w:val="Основной текст + Курсив"/>
    <w:basedOn w:val="a6"/>
    <w:rsid w:val="00D3257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Заголовок №6_"/>
    <w:basedOn w:val="a0"/>
    <w:link w:val="60"/>
    <w:rsid w:val="00D3257B"/>
    <w:rPr>
      <w:rFonts w:ascii="Franklin Gothic Book" w:eastAsia="Franklin Gothic Book" w:hAnsi="Franklin Gothic Book" w:cs="Franklin Gothic Book"/>
      <w:b/>
      <w:bCs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D3257B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Franklin Gothic Book" w:eastAsia="Franklin Gothic Book" w:hAnsi="Franklin Gothic Book" w:cs="Franklin Gothic Book"/>
      <w:b/>
      <w:bCs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57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57B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325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3257B"/>
    <w:rPr>
      <w:rFonts w:ascii="Calibri" w:eastAsia="Calibri" w:hAnsi="Calibri" w:cs="Times New Roman"/>
    </w:rPr>
  </w:style>
  <w:style w:type="paragraph" w:styleId="ad">
    <w:name w:val="Subtitle"/>
    <w:basedOn w:val="a"/>
    <w:link w:val="ae"/>
    <w:qFormat/>
    <w:rsid w:val="00D3257B"/>
    <w:pPr>
      <w:spacing w:after="0" w:line="240" w:lineRule="auto"/>
      <w:ind w:firstLine="468"/>
      <w:jc w:val="both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3257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325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3257B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D3257B"/>
    <w:rPr>
      <w:rFonts w:ascii="Arial Narrow" w:eastAsia="Arial Narrow" w:hAnsi="Arial Narrow" w:cs="Arial Narrow"/>
      <w:b/>
      <w:b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D3257B"/>
    <w:pPr>
      <w:widowControl w:val="0"/>
      <w:shd w:val="clear" w:color="auto" w:fill="FFFFFF"/>
      <w:spacing w:after="0" w:line="360" w:lineRule="exact"/>
      <w:outlineLvl w:val="0"/>
    </w:pPr>
    <w:rPr>
      <w:rFonts w:ascii="Arial Narrow" w:eastAsia="Arial Narrow" w:hAnsi="Arial Narrow" w:cs="Arial Narrow"/>
      <w:b/>
      <w:bCs/>
      <w:sz w:val="31"/>
      <w:szCs w:val="31"/>
    </w:rPr>
  </w:style>
  <w:style w:type="character" w:customStyle="1" w:styleId="5">
    <w:name w:val="Основной текст (5)_"/>
    <w:basedOn w:val="a0"/>
    <w:link w:val="50"/>
    <w:rsid w:val="00D3257B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3257B"/>
    <w:pPr>
      <w:widowControl w:val="0"/>
      <w:shd w:val="clear" w:color="auto" w:fill="FFFFFF"/>
      <w:spacing w:after="0" w:line="252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NR">
    <w:name w:val="NR"/>
    <w:basedOn w:val="a"/>
    <w:rsid w:val="00D3257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D3257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D3257B"/>
    <w:rPr>
      <w:rFonts w:ascii="Times New Roman" w:eastAsia="Calibri" w:hAnsi="Times New Roman" w:cs="Times New Roman"/>
      <w:sz w:val="28"/>
      <w:szCs w:val="28"/>
    </w:rPr>
  </w:style>
  <w:style w:type="character" w:customStyle="1" w:styleId="FontStyle52">
    <w:name w:val="Font Style52"/>
    <w:uiPriority w:val="99"/>
    <w:rsid w:val="00D3257B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3257B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annotation text"/>
    <w:basedOn w:val="a"/>
    <w:link w:val="af4"/>
    <w:semiHidden/>
    <w:rsid w:val="00D3257B"/>
    <w:pPr>
      <w:spacing w:after="0" w:line="240" w:lineRule="auto"/>
    </w:pPr>
    <w:rPr>
      <w:rFonts w:ascii="Times New Roman" w:eastAsia="Times New Roman" w:hAnsi="Times New Roman"/>
      <w:sz w:val="20"/>
      <w:szCs w:val="20"/>
      <w:lang w:val="uk-UA" w:eastAsia="uk-UA"/>
    </w:rPr>
  </w:style>
  <w:style w:type="character" w:customStyle="1" w:styleId="af4">
    <w:name w:val="Текст примечания Знак"/>
    <w:basedOn w:val="a0"/>
    <w:link w:val="af3"/>
    <w:semiHidden/>
    <w:rsid w:val="00D3257B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7">
    <w:name w:val="Заголовок №7_"/>
    <w:basedOn w:val="a0"/>
    <w:link w:val="70"/>
    <w:rsid w:val="00D3257B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D3257B"/>
    <w:pPr>
      <w:widowControl w:val="0"/>
      <w:shd w:val="clear" w:color="auto" w:fill="FFFFFF"/>
      <w:spacing w:after="0" w:line="0" w:lineRule="atLeast"/>
      <w:ind w:hanging="620"/>
      <w:outlineLvl w:val="6"/>
    </w:pPr>
    <w:rPr>
      <w:rFonts w:ascii="Franklin Gothic Book" w:eastAsia="Franklin Gothic Book" w:hAnsi="Franklin Gothic Book" w:cs="Franklin Gothic Book"/>
      <w:sz w:val="23"/>
      <w:szCs w:val="23"/>
    </w:rPr>
  </w:style>
  <w:style w:type="paragraph" w:styleId="af5">
    <w:name w:val="Body Text"/>
    <w:basedOn w:val="a"/>
    <w:link w:val="af6"/>
    <w:rsid w:val="00D3257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D3257B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D325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"/>
    <w:next w:val="a"/>
    <w:link w:val="af9"/>
    <w:uiPriority w:val="10"/>
    <w:qFormat/>
    <w:rsid w:val="00D3257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D3257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D3257B"/>
    <w:pPr>
      <w:spacing w:after="200" w:line="276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sid w:val="00D3257B"/>
    <w:rPr>
      <w:rFonts w:ascii="Calibri" w:eastAsia="Times New Roman" w:hAnsi="Calibri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D3257B"/>
    <w:rPr>
      <w:vertAlign w:val="superscript"/>
    </w:rPr>
  </w:style>
  <w:style w:type="character" w:customStyle="1" w:styleId="c7">
    <w:name w:val="c7"/>
    <w:basedOn w:val="a0"/>
    <w:rsid w:val="00D3257B"/>
  </w:style>
  <w:style w:type="character" w:customStyle="1" w:styleId="c67">
    <w:name w:val="c67"/>
    <w:basedOn w:val="a0"/>
    <w:rsid w:val="00D3257B"/>
  </w:style>
  <w:style w:type="paragraph" w:styleId="afd">
    <w:name w:val="Balloon Text"/>
    <w:basedOn w:val="a"/>
    <w:link w:val="afe"/>
    <w:uiPriority w:val="99"/>
    <w:semiHidden/>
    <w:unhideWhenUsed/>
    <w:rsid w:val="00D32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D325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B629E4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B629E4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605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FA4F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4web.ru/go.html?href=http%3A%2F%2Fschool-collection.edu.ru" TargetMode="External"/><Relationship Id="rId18" Type="http://schemas.openxmlformats.org/officeDocument/2006/relationships/hyperlink" Target="http://doc4web.ru/go.html?href=http%3A%2F%2Fwww.uroki.net%2Fdocmat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oc4web.ru/go.html?href=http%3A%2F%2Fnsportal.ru%2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4web.ru/go.html?href=http%3A%2F%2Fwww.1september.ru%2F" TargetMode="External"/><Relationship Id="rId17" Type="http://schemas.openxmlformats.org/officeDocument/2006/relationships/hyperlink" Target="http://doc4web.ru/go.html?href=http%3A%2F%2Fwww.krug.ural.ru%2Fkeng%2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mathc.chat.ru%2F" TargetMode="External"/><Relationship Id="rId20" Type="http://schemas.openxmlformats.org/officeDocument/2006/relationships/hyperlink" Target="http://doc4web.ru/go.html?href=http%3A%2F%2Fwww.uchportal.ru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4web.ru/go.html?href=http%3A%2F%2Fwww.school.edu.ru%2F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doc4web.ru/go.html?href=http%3A%2F%2Fmat-game.narod.ru%2F" TargetMode="External"/><Relationship Id="rId23" Type="http://schemas.openxmlformats.org/officeDocument/2006/relationships/hyperlink" Target="http://www.math-on-line.com" TargetMode="External"/><Relationship Id="rId10" Type="http://schemas.openxmlformats.org/officeDocument/2006/relationships/hyperlink" Target="http://doc4web.ru/go.html?href=http%3A%2F%2Fwww.edu.ru%2F" TargetMode="External"/><Relationship Id="rId19" Type="http://schemas.openxmlformats.org/officeDocument/2006/relationships/hyperlink" Target="http://www.alleng.ru/edu/math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doc4web.ru/go.html?href=http%3A%2F%2Fvschool.km.ru" TargetMode="External"/><Relationship Id="rId22" Type="http://schemas.openxmlformats.org/officeDocument/2006/relationships/hyperlink" Target="http://mmmf.msu.ru/circles/z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F929A-F06E-4064-A92A-23A2D7B9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13</Pages>
  <Words>3088</Words>
  <Characters>17602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user</cp:lastModifiedBy>
  <cp:revision>145</cp:revision>
  <cp:lastPrinted>2015-09-17T12:54:00Z</cp:lastPrinted>
  <dcterms:created xsi:type="dcterms:W3CDTF">2015-06-17T16:15:00Z</dcterms:created>
  <dcterms:modified xsi:type="dcterms:W3CDTF">2023-10-02T16:04:00Z</dcterms:modified>
</cp:coreProperties>
</file>